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8D18" w14:textId="77777777" w:rsidR="00316278" w:rsidRPr="004F5729" w:rsidRDefault="00316278" w:rsidP="004F5729">
      <w:pPr>
        <w:pStyle w:val="5"/>
        <w:rPr>
          <w:rFonts w:ascii="Century Gothic" w:eastAsia="Times New Roman" w:hAnsi="Century Gothic" w:cs="Times New Roman"/>
          <w:color w:val="000000" w:themeColor="text1"/>
          <w:sz w:val="20"/>
          <w:szCs w:val="20"/>
        </w:rPr>
      </w:pPr>
      <w:bookmarkStart w:id="0" w:name="_Toc305051752"/>
      <w:bookmarkStart w:id="1" w:name="_Toc305145165"/>
      <w:bookmarkStart w:id="2" w:name="_Toc337639621"/>
      <w:r w:rsidRPr="004F5729">
        <w:rPr>
          <w:rFonts w:eastAsia="Times New Roman"/>
          <w:noProof/>
          <w:color w:val="000000" w:themeColor="text1"/>
        </w:rPr>
        <w:drawing>
          <wp:anchor distT="0" distB="0" distL="0" distR="0" simplePos="0" relativeHeight="251656192" behindDoc="0" locked="0" layoutInCell="1" allowOverlap="1" wp14:anchorId="2EACE97A" wp14:editId="3A85BB06">
            <wp:simplePos x="0" y="0"/>
            <wp:positionH relativeFrom="column">
              <wp:posOffset>-241300</wp:posOffset>
            </wp:positionH>
            <wp:positionV relativeFrom="paragraph">
              <wp:posOffset>183515</wp:posOffset>
            </wp:positionV>
            <wp:extent cx="6659880" cy="410210"/>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0B992" w14:textId="77777777" w:rsidR="00316278" w:rsidRPr="004F5729" w:rsidRDefault="00316278" w:rsidP="00316278">
      <w:pPr>
        <w:rPr>
          <w:rFonts w:ascii="Century Gothic" w:eastAsia="Times New Roman" w:hAnsi="Century Gothic" w:cs="Times New Roman"/>
          <w:color w:val="000000" w:themeColor="text1"/>
          <w:sz w:val="20"/>
          <w:szCs w:val="20"/>
        </w:rPr>
      </w:pPr>
    </w:p>
    <w:p w14:paraId="38BBE696" w14:textId="77777777" w:rsidR="00A774BA" w:rsidRPr="004F5729" w:rsidRDefault="00A774BA" w:rsidP="00A774BA">
      <w:pPr>
        <w:spacing w:after="4" w:line="240" w:lineRule="auto"/>
        <w:ind w:firstLine="550"/>
        <w:jc w:val="right"/>
        <w:rPr>
          <w:rFonts w:ascii="Century Gothic" w:hAnsi="Century Gothic" w:cs="Times New Roman"/>
          <w:b/>
          <w:color w:val="000000" w:themeColor="text1"/>
          <w:sz w:val="20"/>
          <w:szCs w:val="20"/>
        </w:rPr>
      </w:pPr>
      <w:r w:rsidRPr="004F5729">
        <w:rPr>
          <w:rFonts w:ascii="Century Gothic" w:hAnsi="Century Gothic" w:cs="Times New Roman"/>
          <w:b/>
          <w:color w:val="000000" w:themeColor="text1"/>
          <w:sz w:val="20"/>
          <w:szCs w:val="20"/>
        </w:rPr>
        <w:t>Заказчик</w:t>
      </w:r>
    </w:p>
    <w:p w14:paraId="1B89EC73" w14:textId="77777777" w:rsidR="00A774BA" w:rsidRPr="004F5729" w:rsidRDefault="00A774BA" w:rsidP="00A774BA">
      <w:pPr>
        <w:spacing w:after="4" w:line="240" w:lineRule="auto"/>
        <w:ind w:firstLine="550"/>
        <w:jc w:val="right"/>
        <w:rPr>
          <w:rFonts w:ascii="Century Gothic" w:hAnsi="Century Gothic" w:cs="Times New Roman"/>
          <w:b/>
          <w:color w:val="000000" w:themeColor="text1"/>
          <w:sz w:val="20"/>
          <w:szCs w:val="20"/>
        </w:rPr>
      </w:pPr>
      <w:r w:rsidRPr="004F5729">
        <w:rPr>
          <w:rFonts w:ascii="Century Gothic" w:hAnsi="Century Gothic" w:cs="Times New Roman"/>
          <w:b/>
          <w:color w:val="000000" w:themeColor="text1"/>
          <w:sz w:val="20"/>
          <w:szCs w:val="20"/>
        </w:rPr>
        <w:t xml:space="preserve">Администрация Нижнеудинского </w:t>
      </w:r>
    </w:p>
    <w:p w14:paraId="1540B718" w14:textId="77777777" w:rsidR="00A774BA" w:rsidRPr="004F5729" w:rsidRDefault="00A774BA" w:rsidP="00A774BA">
      <w:pPr>
        <w:spacing w:after="4" w:line="240" w:lineRule="auto"/>
        <w:ind w:firstLine="550"/>
        <w:jc w:val="right"/>
        <w:rPr>
          <w:rFonts w:ascii="Century Gothic" w:hAnsi="Century Gothic" w:cs="Times New Roman"/>
          <w:b/>
          <w:color w:val="000000" w:themeColor="text1"/>
          <w:sz w:val="20"/>
          <w:szCs w:val="20"/>
        </w:rPr>
      </w:pPr>
      <w:r w:rsidRPr="004F5729">
        <w:rPr>
          <w:rFonts w:ascii="Century Gothic" w:hAnsi="Century Gothic" w:cs="Times New Roman"/>
          <w:b/>
          <w:color w:val="000000" w:themeColor="text1"/>
          <w:sz w:val="20"/>
          <w:szCs w:val="20"/>
        </w:rPr>
        <w:t>муниципального образования</w:t>
      </w:r>
    </w:p>
    <w:p w14:paraId="6EBCD9D9" w14:textId="35F6CBFC" w:rsidR="00A774BA" w:rsidRPr="004F5729" w:rsidRDefault="00A774BA" w:rsidP="00A774BA">
      <w:pPr>
        <w:spacing w:after="4" w:line="240" w:lineRule="auto"/>
        <w:ind w:firstLine="550"/>
        <w:jc w:val="right"/>
        <w:rPr>
          <w:rFonts w:ascii="Century Gothic" w:hAnsi="Century Gothic" w:cs="Times New Roman"/>
          <w:b/>
          <w:color w:val="000000" w:themeColor="text1"/>
          <w:sz w:val="20"/>
          <w:szCs w:val="20"/>
        </w:rPr>
      </w:pPr>
      <w:r w:rsidRPr="004F5729">
        <w:rPr>
          <w:rFonts w:ascii="Century Gothic" w:hAnsi="Century Gothic" w:cs="Times New Roman"/>
          <w:b/>
          <w:color w:val="000000" w:themeColor="text1"/>
          <w:sz w:val="20"/>
          <w:szCs w:val="20"/>
        </w:rPr>
        <w:t>Муниципальный контракт №</w:t>
      </w:r>
      <w:r w:rsidR="00C0425B" w:rsidRPr="004F5729">
        <w:rPr>
          <w:rFonts w:ascii="Century Gothic" w:hAnsi="Century Gothic" w:cs="Times New Roman"/>
          <w:b/>
          <w:color w:val="000000" w:themeColor="text1"/>
          <w:sz w:val="20"/>
          <w:szCs w:val="20"/>
        </w:rPr>
        <w:t>21-31</w:t>
      </w:r>
      <w:r w:rsidRPr="004F5729">
        <w:rPr>
          <w:rFonts w:ascii="Century Gothic" w:hAnsi="Century Gothic" w:cs="Times New Roman"/>
          <w:b/>
          <w:color w:val="000000" w:themeColor="text1"/>
          <w:sz w:val="20"/>
          <w:szCs w:val="20"/>
        </w:rPr>
        <w:t xml:space="preserve"> от </w:t>
      </w:r>
      <w:r w:rsidR="00C0425B" w:rsidRPr="004F5729">
        <w:rPr>
          <w:rFonts w:ascii="Century Gothic" w:hAnsi="Century Gothic" w:cs="Times New Roman"/>
          <w:b/>
          <w:color w:val="000000" w:themeColor="text1"/>
          <w:sz w:val="20"/>
          <w:szCs w:val="20"/>
        </w:rPr>
        <w:t>25</w:t>
      </w:r>
      <w:r w:rsidRPr="004F5729">
        <w:rPr>
          <w:rFonts w:ascii="Century Gothic" w:hAnsi="Century Gothic" w:cs="Times New Roman"/>
          <w:b/>
          <w:color w:val="000000" w:themeColor="text1"/>
          <w:sz w:val="20"/>
          <w:szCs w:val="20"/>
        </w:rPr>
        <w:t>.</w:t>
      </w:r>
      <w:r w:rsidR="00C0425B" w:rsidRPr="004F5729">
        <w:rPr>
          <w:rFonts w:ascii="Century Gothic" w:hAnsi="Century Gothic" w:cs="Times New Roman"/>
          <w:b/>
          <w:color w:val="000000" w:themeColor="text1"/>
          <w:sz w:val="20"/>
          <w:szCs w:val="20"/>
        </w:rPr>
        <w:t>10</w:t>
      </w:r>
      <w:r w:rsidRPr="004F5729">
        <w:rPr>
          <w:rFonts w:ascii="Century Gothic" w:hAnsi="Century Gothic" w:cs="Times New Roman"/>
          <w:b/>
          <w:color w:val="000000" w:themeColor="text1"/>
          <w:sz w:val="20"/>
          <w:szCs w:val="20"/>
        </w:rPr>
        <w:t>.20</w:t>
      </w:r>
      <w:r w:rsidR="00C0425B" w:rsidRPr="004F5729">
        <w:rPr>
          <w:rFonts w:ascii="Century Gothic" w:hAnsi="Century Gothic" w:cs="Times New Roman"/>
          <w:b/>
          <w:color w:val="000000" w:themeColor="text1"/>
          <w:sz w:val="20"/>
          <w:szCs w:val="20"/>
        </w:rPr>
        <w:t xml:space="preserve">21 </w:t>
      </w:r>
      <w:r w:rsidRPr="004F5729">
        <w:rPr>
          <w:rFonts w:ascii="Century Gothic" w:hAnsi="Century Gothic" w:cs="Times New Roman"/>
          <w:b/>
          <w:color w:val="000000" w:themeColor="text1"/>
          <w:sz w:val="20"/>
          <w:szCs w:val="20"/>
        </w:rPr>
        <w:t>г.</w:t>
      </w:r>
    </w:p>
    <w:p w14:paraId="5DFE5AA2" w14:textId="77777777" w:rsidR="00316278" w:rsidRPr="004F5729" w:rsidRDefault="00316278" w:rsidP="00316278">
      <w:pPr>
        <w:rPr>
          <w:rFonts w:ascii="Times New Roman" w:eastAsia="Times New Roman" w:hAnsi="Times New Roman" w:cs="Times New Roman"/>
          <w:color w:val="000000" w:themeColor="text1"/>
        </w:rPr>
      </w:pPr>
    </w:p>
    <w:p w14:paraId="01E7DBFC" w14:textId="77777777" w:rsidR="00316278" w:rsidRPr="004F5729" w:rsidRDefault="00316278" w:rsidP="00316278">
      <w:pPr>
        <w:rPr>
          <w:rFonts w:ascii="Times New Roman" w:eastAsia="Times New Roman" w:hAnsi="Times New Roman" w:cs="Times New Roman"/>
          <w:color w:val="000000" w:themeColor="text1"/>
        </w:rPr>
      </w:pPr>
    </w:p>
    <w:p w14:paraId="36EF11F0" w14:textId="30592E50" w:rsidR="00316278" w:rsidRPr="004F5729" w:rsidRDefault="00316278" w:rsidP="00316278">
      <w:pPr>
        <w:spacing w:line="360" w:lineRule="auto"/>
        <w:rPr>
          <w:rFonts w:ascii="Times New Roman" w:eastAsia="Times New Roman" w:hAnsi="Times New Roman" w:cs="Times New Roman"/>
          <w:color w:val="000000" w:themeColor="text1"/>
        </w:rPr>
      </w:pPr>
    </w:p>
    <w:p w14:paraId="68528508" w14:textId="77777777" w:rsidR="00A27325" w:rsidRPr="004F5729" w:rsidRDefault="00A27325" w:rsidP="00316278">
      <w:pPr>
        <w:spacing w:line="360" w:lineRule="auto"/>
        <w:rPr>
          <w:rFonts w:ascii="Times New Roman" w:eastAsia="Times New Roman" w:hAnsi="Times New Roman" w:cs="Times New Roman"/>
          <w:color w:val="000000" w:themeColor="text1"/>
        </w:rPr>
      </w:pPr>
    </w:p>
    <w:p w14:paraId="7C4B8C08" w14:textId="77777777" w:rsidR="00155670" w:rsidRPr="004F5729" w:rsidRDefault="00155670" w:rsidP="00316278">
      <w:pPr>
        <w:spacing w:line="360" w:lineRule="auto"/>
        <w:rPr>
          <w:rFonts w:ascii="Times New Roman" w:eastAsia="Times New Roman" w:hAnsi="Times New Roman" w:cs="Times New Roman"/>
          <w:color w:val="000000" w:themeColor="text1"/>
        </w:rPr>
      </w:pPr>
    </w:p>
    <w:p w14:paraId="0C8FF14B" w14:textId="77777777" w:rsidR="00316278" w:rsidRPr="004F5729" w:rsidRDefault="00316278" w:rsidP="00316278">
      <w:pPr>
        <w:spacing w:line="360" w:lineRule="auto"/>
        <w:rPr>
          <w:rFonts w:ascii="Times New Roman" w:eastAsia="Times New Roman" w:hAnsi="Times New Roman" w:cs="Times New Roman"/>
          <w:color w:val="000000" w:themeColor="text1"/>
        </w:rPr>
      </w:pPr>
    </w:p>
    <w:p w14:paraId="09289135" w14:textId="383677A1" w:rsidR="00316278" w:rsidRPr="004F5729" w:rsidRDefault="00FF5E73" w:rsidP="00316278">
      <w:pPr>
        <w:autoSpaceDE w:val="0"/>
        <w:autoSpaceDN w:val="0"/>
        <w:adjustRightInd w:val="0"/>
        <w:spacing w:after="0" w:line="240" w:lineRule="auto"/>
        <w:ind w:left="567"/>
        <w:jc w:val="center"/>
        <w:rPr>
          <w:rFonts w:ascii="Century Gothic" w:eastAsia="Times New Roman" w:hAnsi="Century Gothic" w:cs="Times New Roman"/>
          <w:b/>
          <w:bCs/>
          <w:color w:val="000000" w:themeColor="text1"/>
          <w:sz w:val="32"/>
          <w:szCs w:val="32"/>
        </w:rPr>
      </w:pPr>
      <w:r w:rsidRPr="004F5729">
        <w:rPr>
          <w:rFonts w:ascii="Century Gothic" w:eastAsia="Times New Roman" w:hAnsi="Century Gothic" w:cs="Calibri"/>
          <w:b/>
          <w:color w:val="000000" w:themeColor="text1"/>
          <w:sz w:val="32"/>
          <w:szCs w:val="32"/>
        </w:rPr>
        <w:t xml:space="preserve">ПРОЕКТ ВНЕСЕНИЯ ИЗМЕНЕНИЙ В </w:t>
      </w:r>
      <w:r w:rsidR="00316278" w:rsidRPr="004F5729">
        <w:rPr>
          <w:rFonts w:ascii="Century Gothic" w:eastAsia="Times New Roman" w:hAnsi="Century Gothic" w:cs="Calibri"/>
          <w:b/>
          <w:color w:val="000000" w:themeColor="text1"/>
          <w:sz w:val="32"/>
          <w:szCs w:val="32"/>
        </w:rPr>
        <w:t xml:space="preserve">ПРАВИЛА ЗЕМЛЕПОЛЬЗОВАНИЯ И ЗАСТРОЙКИ </w:t>
      </w:r>
      <w:r w:rsidR="00076F58" w:rsidRPr="004F5729">
        <w:rPr>
          <w:rFonts w:ascii="Century Gothic" w:eastAsia="Times New Roman" w:hAnsi="Century Gothic" w:cs="Calibri"/>
          <w:b/>
          <w:color w:val="000000" w:themeColor="text1"/>
          <w:sz w:val="32"/>
          <w:szCs w:val="32"/>
        </w:rPr>
        <w:t>НИЖНЕУДИНСКОГО</w:t>
      </w:r>
      <w:r w:rsidR="00316278" w:rsidRPr="004F5729">
        <w:rPr>
          <w:rFonts w:ascii="Century Gothic" w:eastAsia="Times New Roman" w:hAnsi="Century Gothic" w:cs="Calibri"/>
          <w:b/>
          <w:color w:val="000000" w:themeColor="text1"/>
          <w:sz w:val="32"/>
          <w:szCs w:val="32"/>
        </w:rPr>
        <w:t xml:space="preserve"> МУНИЦИПАЛЬНОГО ОБРАЗОВАНИЯ </w:t>
      </w:r>
    </w:p>
    <w:p w14:paraId="74575240" w14:textId="77777777" w:rsidR="00316278" w:rsidRPr="004F5729" w:rsidRDefault="00316278" w:rsidP="00316278">
      <w:pPr>
        <w:rPr>
          <w:rFonts w:ascii="Times New Roman" w:eastAsia="Times New Roman" w:hAnsi="Times New Roman" w:cs="Times New Roman"/>
          <w:color w:val="000000" w:themeColor="text1"/>
        </w:rPr>
      </w:pPr>
    </w:p>
    <w:p w14:paraId="54FB63B3" w14:textId="40C6792B" w:rsidR="00316278" w:rsidRPr="004F5729" w:rsidRDefault="00316278" w:rsidP="00316278">
      <w:pPr>
        <w:rPr>
          <w:rFonts w:ascii="Times New Roman" w:eastAsia="Times New Roman" w:hAnsi="Times New Roman" w:cs="Times New Roman"/>
          <w:color w:val="000000" w:themeColor="text1"/>
        </w:rPr>
      </w:pPr>
    </w:p>
    <w:p w14:paraId="19234ABA" w14:textId="77777777" w:rsidR="00A27325" w:rsidRPr="004F5729" w:rsidRDefault="00A27325" w:rsidP="00316278">
      <w:pPr>
        <w:rPr>
          <w:rFonts w:ascii="Times New Roman" w:eastAsia="Times New Roman" w:hAnsi="Times New Roman" w:cs="Times New Roman"/>
          <w:color w:val="000000" w:themeColor="text1"/>
        </w:rPr>
      </w:pPr>
    </w:p>
    <w:p w14:paraId="0BF5FD8C" w14:textId="77777777" w:rsidR="00316278" w:rsidRPr="004F5729" w:rsidRDefault="00316278" w:rsidP="00316278">
      <w:pPr>
        <w:suppressAutoHyphens/>
        <w:spacing w:line="240" w:lineRule="auto"/>
        <w:jc w:val="center"/>
        <w:rPr>
          <w:rFonts w:ascii="Century Gothic" w:eastAsia="Times New Roman" w:hAnsi="Century Gothic" w:cs="Calibri"/>
          <w:b/>
          <w:color w:val="000000" w:themeColor="text1"/>
          <w:sz w:val="28"/>
          <w:szCs w:val="28"/>
        </w:rPr>
      </w:pPr>
      <w:r w:rsidRPr="004F5729">
        <w:rPr>
          <w:rFonts w:ascii="Century Gothic" w:eastAsia="Times New Roman" w:hAnsi="Century Gothic" w:cs="Calibri"/>
          <w:b/>
          <w:color w:val="000000" w:themeColor="text1"/>
          <w:sz w:val="28"/>
          <w:szCs w:val="28"/>
        </w:rPr>
        <w:t>Текстовые материалы</w:t>
      </w:r>
    </w:p>
    <w:p w14:paraId="770C92D6" w14:textId="096B5AD6" w:rsidR="00316278" w:rsidRPr="004F5729" w:rsidRDefault="00316278" w:rsidP="00316278">
      <w:pPr>
        <w:spacing w:after="0" w:line="240" w:lineRule="auto"/>
        <w:jc w:val="center"/>
        <w:rPr>
          <w:rFonts w:ascii="Century Gothic" w:eastAsia="Times New Roman" w:hAnsi="Century Gothic" w:cs="Calibri"/>
          <w:b/>
          <w:color w:val="000000" w:themeColor="text1"/>
          <w:sz w:val="28"/>
          <w:szCs w:val="28"/>
        </w:rPr>
      </w:pPr>
    </w:p>
    <w:p w14:paraId="76888AEC" w14:textId="77777777" w:rsidR="00155670" w:rsidRPr="004F5729" w:rsidRDefault="00155670" w:rsidP="00316278">
      <w:pPr>
        <w:spacing w:after="0" w:line="240" w:lineRule="auto"/>
        <w:jc w:val="center"/>
        <w:rPr>
          <w:rFonts w:ascii="Century Gothic" w:eastAsia="Times New Roman" w:hAnsi="Century Gothic" w:cs="Calibri"/>
          <w:b/>
          <w:color w:val="000000" w:themeColor="text1"/>
          <w:sz w:val="28"/>
          <w:szCs w:val="28"/>
        </w:rPr>
      </w:pPr>
    </w:p>
    <w:p w14:paraId="386A17AD" w14:textId="77777777" w:rsidR="00316278" w:rsidRPr="004F5729" w:rsidRDefault="00316278" w:rsidP="00316278">
      <w:pPr>
        <w:spacing w:after="0" w:line="240" w:lineRule="auto"/>
        <w:jc w:val="center"/>
        <w:rPr>
          <w:rFonts w:ascii="Century Gothic" w:eastAsia="Times New Roman" w:hAnsi="Century Gothic" w:cs="Calibri"/>
          <w:b/>
          <w:color w:val="000000" w:themeColor="text1"/>
          <w:sz w:val="28"/>
          <w:szCs w:val="28"/>
        </w:rPr>
      </w:pPr>
    </w:p>
    <w:p w14:paraId="591B0C1B" w14:textId="21D55DEC" w:rsidR="00316278" w:rsidRPr="004F5729" w:rsidRDefault="00FF5E73" w:rsidP="00A774BA">
      <w:pPr>
        <w:jc w:val="center"/>
        <w:rPr>
          <w:rFonts w:ascii="Century Gothic" w:eastAsia="Times New Roman" w:hAnsi="Century Gothic" w:cs="Calibri"/>
          <w:b/>
          <w:color w:val="000000" w:themeColor="text1"/>
          <w:sz w:val="28"/>
          <w:szCs w:val="28"/>
        </w:rPr>
      </w:pPr>
      <w:r w:rsidRPr="004F5729">
        <w:rPr>
          <w:rFonts w:ascii="Century Gothic" w:hAnsi="Century Gothic"/>
          <w:b/>
          <w:color w:val="000000" w:themeColor="text1"/>
          <w:sz w:val="28"/>
          <w:szCs w:val="28"/>
        </w:rPr>
        <w:t>21-31</w:t>
      </w:r>
      <w:r w:rsidR="00A774BA" w:rsidRPr="004F5729">
        <w:rPr>
          <w:rFonts w:ascii="Century Gothic" w:hAnsi="Century Gothic"/>
          <w:b/>
          <w:color w:val="000000" w:themeColor="text1"/>
          <w:sz w:val="28"/>
          <w:szCs w:val="28"/>
        </w:rPr>
        <w:t>-</w:t>
      </w:r>
      <w:r w:rsidR="00316278" w:rsidRPr="004F5729">
        <w:rPr>
          <w:rFonts w:ascii="Century Gothic" w:eastAsia="Times New Roman" w:hAnsi="Century Gothic" w:cs="Calibri"/>
          <w:b/>
          <w:color w:val="000000" w:themeColor="text1"/>
          <w:sz w:val="28"/>
          <w:szCs w:val="28"/>
        </w:rPr>
        <w:t>ПЗЗ</w:t>
      </w:r>
    </w:p>
    <w:p w14:paraId="7DAC53DA" w14:textId="77777777" w:rsidR="00316278" w:rsidRPr="004F5729" w:rsidRDefault="00316278" w:rsidP="00316278">
      <w:pPr>
        <w:rPr>
          <w:rFonts w:ascii="Times New Roman" w:eastAsia="Times New Roman" w:hAnsi="Times New Roman" w:cs="Times New Roman"/>
          <w:color w:val="000000" w:themeColor="text1"/>
          <w:sz w:val="24"/>
          <w:szCs w:val="24"/>
        </w:rPr>
      </w:pPr>
    </w:p>
    <w:p w14:paraId="631934FC" w14:textId="77777777" w:rsidR="00316278" w:rsidRPr="004F5729" w:rsidRDefault="00316278" w:rsidP="00316278">
      <w:pPr>
        <w:jc w:val="center"/>
        <w:rPr>
          <w:rFonts w:ascii="Times New Roman" w:eastAsia="Times New Roman" w:hAnsi="Times New Roman" w:cs="Times New Roman"/>
          <w:color w:val="000000" w:themeColor="text1"/>
          <w:sz w:val="24"/>
          <w:szCs w:val="24"/>
        </w:rPr>
      </w:pPr>
    </w:p>
    <w:p w14:paraId="373C7627" w14:textId="77777777" w:rsidR="00316278" w:rsidRPr="004F5729" w:rsidRDefault="00316278" w:rsidP="00316278">
      <w:pPr>
        <w:jc w:val="center"/>
        <w:rPr>
          <w:rFonts w:ascii="Times New Roman" w:eastAsia="Times New Roman" w:hAnsi="Times New Roman" w:cs="Times New Roman"/>
          <w:color w:val="000000" w:themeColor="text1"/>
          <w:sz w:val="24"/>
          <w:szCs w:val="24"/>
        </w:rPr>
      </w:pPr>
    </w:p>
    <w:p w14:paraId="258D8E5C" w14:textId="4E3BB74C" w:rsidR="00316278" w:rsidRPr="004F5729" w:rsidRDefault="00316278" w:rsidP="00316278">
      <w:pPr>
        <w:jc w:val="center"/>
        <w:rPr>
          <w:rFonts w:ascii="Times New Roman" w:eastAsia="Times New Roman" w:hAnsi="Times New Roman" w:cs="Times New Roman"/>
          <w:color w:val="000000" w:themeColor="text1"/>
          <w:sz w:val="24"/>
          <w:szCs w:val="24"/>
        </w:rPr>
      </w:pPr>
    </w:p>
    <w:p w14:paraId="63F3CA34" w14:textId="77777777" w:rsidR="00155670" w:rsidRPr="004F5729" w:rsidRDefault="00155670" w:rsidP="00316278">
      <w:pPr>
        <w:jc w:val="center"/>
        <w:rPr>
          <w:rFonts w:ascii="Times New Roman" w:eastAsia="Times New Roman" w:hAnsi="Times New Roman" w:cs="Times New Roman"/>
          <w:color w:val="000000" w:themeColor="text1"/>
          <w:sz w:val="24"/>
          <w:szCs w:val="24"/>
        </w:rPr>
      </w:pPr>
    </w:p>
    <w:p w14:paraId="429B313E" w14:textId="77777777" w:rsidR="00A774BA" w:rsidRPr="004F5729" w:rsidRDefault="00A774BA" w:rsidP="00316278">
      <w:pPr>
        <w:jc w:val="center"/>
        <w:rPr>
          <w:rFonts w:ascii="Times New Roman" w:eastAsia="Times New Roman" w:hAnsi="Times New Roman" w:cs="Times New Roman"/>
          <w:color w:val="000000" w:themeColor="text1"/>
          <w:sz w:val="24"/>
          <w:szCs w:val="24"/>
        </w:rPr>
      </w:pPr>
    </w:p>
    <w:p w14:paraId="56BCFED9" w14:textId="77777777" w:rsidR="00A774BA" w:rsidRPr="004F5729" w:rsidRDefault="00A774BA" w:rsidP="00316278">
      <w:pPr>
        <w:jc w:val="center"/>
        <w:rPr>
          <w:rFonts w:ascii="Times New Roman" w:eastAsia="Times New Roman" w:hAnsi="Times New Roman" w:cs="Times New Roman"/>
          <w:color w:val="000000" w:themeColor="text1"/>
          <w:sz w:val="24"/>
          <w:szCs w:val="24"/>
        </w:rPr>
      </w:pPr>
    </w:p>
    <w:p w14:paraId="2B89B72E" w14:textId="6A142571" w:rsidR="00316278" w:rsidRPr="004F5729" w:rsidRDefault="00316278" w:rsidP="00316278">
      <w:pPr>
        <w:jc w:val="center"/>
        <w:rPr>
          <w:rFonts w:ascii="Century Gothic" w:eastAsia="Times New Roman" w:hAnsi="Century Gothic" w:cs="Times New Roman"/>
          <w:color w:val="000000" w:themeColor="text1"/>
          <w:sz w:val="24"/>
          <w:szCs w:val="24"/>
        </w:rPr>
      </w:pPr>
      <w:r w:rsidRPr="004F5729">
        <w:rPr>
          <w:rFonts w:ascii="Century Gothic" w:eastAsia="Times New Roman" w:hAnsi="Century Gothic" w:cs="Times New Roman"/>
          <w:color w:val="000000" w:themeColor="text1"/>
          <w:sz w:val="24"/>
          <w:szCs w:val="24"/>
        </w:rPr>
        <w:t>20</w:t>
      </w:r>
      <w:r w:rsidR="00A774BA" w:rsidRPr="004F5729">
        <w:rPr>
          <w:rFonts w:ascii="Century Gothic" w:eastAsia="Times New Roman" w:hAnsi="Century Gothic" w:cs="Times New Roman"/>
          <w:color w:val="000000" w:themeColor="text1"/>
          <w:sz w:val="24"/>
          <w:szCs w:val="24"/>
        </w:rPr>
        <w:t>2</w:t>
      </w:r>
      <w:r w:rsidR="008B2D5F" w:rsidRPr="004F5729">
        <w:rPr>
          <w:rFonts w:ascii="Century Gothic" w:eastAsia="Times New Roman" w:hAnsi="Century Gothic" w:cs="Times New Roman"/>
          <w:color w:val="000000" w:themeColor="text1"/>
          <w:sz w:val="24"/>
          <w:szCs w:val="24"/>
        </w:rPr>
        <w:t>2</w:t>
      </w:r>
    </w:p>
    <w:p w14:paraId="5D452C36" w14:textId="77777777" w:rsidR="00316278" w:rsidRPr="004F5729" w:rsidRDefault="00316278" w:rsidP="00316278">
      <w:pPr>
        <w:jc w:val="center"/>
        <w:rPr>
          <w:rFonts w:ascii="Times New Roman" w:eastAsia="Times New Roman" w:hAnsi="Times New Roman" w:cs="Times New Roman"/>
          <w:color w:val="000000" w:themeColor="text1"/>
          <w:sz w:val="24"/>
          <w:szCs w:val="24"/>
        </w:rPr>
        <w:sectPr w:rsidR="00316278" w:rsidRPr="004F5729" w:rsidSect="00316278">
          <w:headerReference w:type="default" r:id="rId9"/>
          <w:footerReference w:type="default" r:id="rId10"/>
          <w:pgSz w:w="11907" w:h="16840" w:code="9"/>
          <w:pgMar w:top="1253" w:right="851" w:bottom="737" w:left="1418" w:header="567" w:footer="96" w:gutter="0"/>
          <w:pgNumType w:start="1"/>
          <w:cols w:space="708"/>
          <w:titlePg/>
          <w:docGrid w:linePitch="360"/>
        </w:sectPr>
      </w:pPr>
    </w:p>
    <w:p w14:paraId="41BDFEEA" w14:textId="77777777" w:rsidR="00316278" w:rsidRPr="004F5729" w:rsidRDefault="00316278" w:rsidP="00316278">
      <w:pPr>
        <w:jc w:val="center"/>
        <w:rPr>
          <w:rFonts w:ascii="Times New Roman" w:eastAsia="Times New Roman" w:hAnsi="Times New Roman" w:cs="Times New Roman"/>
          <w:color w:val="000000" w:themeColor="text1"/>
          <w:sz w:val="24"/>
          <w:szCs w:val="24"/>
        </w:rPr>
        <w:sectPr w:rsidR="00316278" w:rsidRPr="004F5729" w:rsidSect="00316278">
          <w:type w:val="oddPage"/>
          <w:pgSz w:w="11907" w:h="16840" w:code="9"/>
          <w:pgMar w:top="1253" w:right="1418" w:bottom="737" w:left="851" w:header="567" w:footer="96" w:gutter="0"/>
          <w:pgNumType w:start="1"/>
          <w:cols w:space="708"/>
          <w:titlePg/>
          <w:docGrid w:linePitch="360"/>
        </w:sectPr>
      </w:pPr>
    </w:p>
    <w:p w14:paraId="30E9350B" w14:textId="77777777" w:rsidR="00316278" w:rsidRPr="004F5729" w:rsidRDefault="00316278" w:rsidP="00316278">
      <w:pPr>
        <w:rPr>
          <w:rFonts w:ascii="Century Gothic" w:eastAsia="Times New Roman" w:hAnsi="Century Gothic" w:cs="Times New Roman"/>
          <w:color w:val="000000" w:themeColor="text1"/>
          <w:sz w:val="20"/>
          <w:szCs w:val="20"/>
        </w:rPr>
      </w:pPr>
      <w:r w:rsidRPr="004F5729">
        <w:rPr>
          <w:rFonts w:ascii="Calibri" w:eastAsia="Times New Roman" w:hAnsi="Calibri" w:cs="Calibri"/>
          <w:noProof/>
          <w:color w:val="000000" w:themeColor="text1"/>
        </w:rPr>
        <w:lastRenderedPageBreak/>
        <w:drawing>
          <wp:anchor distT="0" distB="0" distL="0" distR="0" simplePos="0" relativeHeight="251658240" behindDoc="0" locked="0" layoutInCell="1" allowOverlap="1" wp14:anchorId="37649685" wp14:editId="28EF2EC8">
            <wp:simplePos x="0" y="0"/>
            <wp:positionH relativeFrom="column">
              <wp:posOffset>-241300</wp:posOffset>
            </wp:positionH>
            <wp:positionV relativeFrom="paragraph">
              <wp:posOffset>183515</wp:posOffset>
            </wp:positionV>
            <wp:extent cx="6659880" cy="41021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729">
        <w:rPr>
          <w:rFonts w:ascii="Calibri" w:eastAsia="Times New Roman" w:hAnsi="Calibri" w:cs="Calibri"/>
          <w:noProof/>
          <w:color w:val="000000" w:themeColor="text1"/>
        </w:rPr>
        <w:drawing>
          <wp:anchor distT="0" distB="0" distL="0" distR="0" simplePos="0" relativeHeight="251660288" behindDoc="0" locked="0" layoutInCell="1" allowOverlap="1" wp14:anchorId="7AE2668D" wp14:editId="5A851C64">
            <wp:simplePos x="0" y="0"/>
            <wp:positionH relativeFrom="column">
              <wp:posOffset>-241300</wp:posOffset>
            </wp:positionH>
            <wp:positionV relativeFrom="paragraph">
              <wp:posOffset>183515</wp:posOffset>
            </wp:positionV>
            <wp:extent cx="6659880" cy="41021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4BF42" w14:textId="77777777" w:rsidR="00316278" w:rsidRPr="004F5729" w:rsidRDefault="00316278" w:rsidP="00316278">
      <w:pPr>
        <w:rPr>
          <w:rFonts w:ascii="Times New Roman" w:eastAsia="Times New Roman" w:hAnsi="Times New Roman" w:cs="Times New Roman"/>
          <w:color w:val="000000" w:themeColor="text1"/>
        </w:rPr>
      </w:pPr>
    </w:p>
    <w:p w14:paraId="344A4622" w14:textId="77777777" w:rsidR="00316278" w:rsidRPr="004F5729" w:rsidRDefault="00316278" w:rsidP="00316278">
      <w:pPr>
        <w:rPr>
          <w:rFonts w:ascii="Times New Roman" w:eastAsia="Times New Roman" w:hAnsi="Times New Roman" w:cs="Times New Roman"/>
          <w:color w:val="000000" w:themeColor="text1"/>
        </w:rPr>
      </w:pPr>
    </w:p>
    <w:p w14:paraId="20714345" w14:textId="77777777" w:rsidR="00316278" w:rsidRPr="004F5729" w:rsidRDefault="00316278" w:rsidP="00316278">
      <w:pPr>
        <w:spacing w:line="360" w:lineRule="auto"/>
        <w:rPr>
          <w:rFonts w:ascii="Times New Roman" w:eastAsia="Times New Roman" w:hAnsi="Times New Roman" w:cs="Times New Roman"/>
          <w:color w:val="000000" w:themeColor="text1"/>
        </w:rPr>
      </w:pPr>
    </w:p>
    <w:p w14:paraId="342E7B65" w14:textId="77777777" w:rsidR="00316278" w:rsidRPr="004F5729" w:rsidRDefault="00316278" w:rsidP="00316278">
      <w:pPr>
        <w:spacing w:line="360" w:lineRule="auto"/>
        <w:rPr>
          <w:rFonts w:ascii="Times New Roman" w:eastAsia="Times New Roman" w:hAnsi="Times New Roman" w:cs="Times New Roman"/>
          <w:color w:val="000000" w:themeColor="text1"/>
        </w:rPr>
      </w:pPr>
    </w:p>
    <w:p w14:paraId="7640968C" w14:textId="3523940E" w:rsidR="00316278" w:rsidRPr="004F5729" w:rsidRDefault="00316278" w:rsidP="00316278">
      <w:pPr>
        <w:spacing w:line="360" w:lineRule="auto"/>
        <w:rPr>
          <w:rFonts w:ascii="Times New Roman" w:eastAsia="Times New Roman" w:hAnsi="Times New Roman" w:cs="Times New Roman"/>
          <w:color w:val="000000" w:themeColor="text1"/>
        </w:rPr>
      </w:pPr>
    </w:p>
    <w:p w14:paraId="30F3A9E4" w14:textId="77777777" w:rsidR="000A67F9" w:rsidRPr="004F5729" w:rsidRDefault="000A67F9" w:rsidP="00316278">
      <w:pPr>
        <w:spacing w:line="360" w:lineRule="auto"/>
        <w:rPr>
          <w:rFonts w:ascii="Times New Roman" w:eastAsia="Times New Roman" w:hAnsi="Times New Roman" w:cs="Times New Roman"/>
          <w:color w:val="000000" w:themeColor="text1"/>
        </w:rPr>
      </w:pPr>
    </w:p>
    <w:p w14:paraId="335A4E41" w14:textId="77777777" w:rsidR="00155670" w:rsidRPr="004F5729" w:rsidRDefault="00155670" w:rsidP="00316278">
      <w:pPr>
        <w:spacing w:line="360" w:lineRule="auto"/>
        <w:rPr>
          <w:rFonts w:ascii="Times New Roman" w:eastAsia="Times New Roman" w:hAnsi="Times New Roman" w:cs="Times New Roman"/>
          <w:color w:val="000000" w:themeColor="text1"/>
        </w:rPr>
      </w:pPr>
    </w:p>
    <w:p w14:paraId="2F777146" w14:textId="77777777" w:rsidR="000A67F9" w:rsidRPr="004F5729" w:rsidRDefault="000A67F9" w:rsidP="007959E3">
      <w:pPr>
        <w:autoSpaceDE w:val="0"/>
        <w:autoSpaceDN w:val="0"/>
        <w:adjustRightInd w:val="0"/>
        <w:spacing w:after="0" w:line="240" w:lineRule="auto"/>
        <w:ind w:left="567"/>
        <w:jc w:val="center"/>
        <w:rPr>
          <w:rFonts w:ascii="Century Gothic" w:eastAsia="Times New Roman" w:hAnsi="Century Gothic" w:cs="Calibri"/>
          <w:b/>
          <w:color w:val="000000" w:themeColor="text1"/>
          <w:sz w:val="32"/>
          <w:szCs w:val="32"/>
        </w:rPr>
      </w:pPr>
    </w:p>
    <w:p w14:paraId="14EECD4A" w14:textId="6534A3A9" w:rsidR="007959E3" w:rsidRPr="004F5729" w:rsidRDefault="007959E3" w:rsidP="007959E3">
      <w:pPr>
        <w:autoSpaceDE w:val="0"/>
        <w:autoSpaceDN w:val="0"/>
        <w:adjustRightInd w:val="0"/>
        <w:spacing w:after="0" w:line="240" w:lineRule="auto"/>
        <w:ind w:left="567"/>
        <w:jc w:val="center"/>
        <w:rPr>
          <w:rFonts w:ascii="Century Gothic" w:eastAsia="Times New Roman" w:hAnsi="Century Gothic" w:cs="Times New Roman"/>
          <w:b/>
          <w:bCs/>
          <w:color w:val="000000" w:themeColor="text1"/>
          <w:sz w:val="32"/>
          <w:szCs w:val="32"/>
        </w:rPr>
      </w:pPr>
      <w:r w:rsidRPr="004F5729">
        <w:rPr>
          <w:rFonts w:ascii="Century Gothic" w:eastAsia="Times New Roman" w:hAnsi="Century Gothic" w:cs="Calibri"/>
          <w:b/>
          <w:color w:val="000000" w:themeColor="text1"/>
          <w:sz w:val="32"/>
          <w:szCs w:val="32"/>
        </w:rPr>
        <w:t xml:space="preserve">ПРОЕКТ ВНЕСЕНИЯ ИЗМЕНЕНИЙ В ПРАВИЛА ЗЕМЛЕПОЛЬЗОВАНИЯ И ЗАСТРОЙКИ НИЖНЕУДИНСКОГО МУНИЦИПАЛЬНОГО ОБРАЗОВАНИЯ </w:t>
      </w:r>
    </w:p>
    <w:p w14:paraId="72B2D16B" w14:textId="77777777" w:rsidR="00316278" w:rsidRPr="004F5729" w:rsidRDefault="00316278" w:rsidP="00316278">
      <w:pPr>
        <w:rPr>
          <w:rFonts w:ascii="Times New Roman" w:eastAsia="Times New Roman" w:hAnsi="Times New Roman" w:cs="Times New Roman"/>
          <w:color w:val="000000" w:themeColor="text1"/>
        </w:rPr>
      </w:pPr>
    </w:p>
    <w:p w14:paraId="41C55557" w14:textId="0EC94A47" w:rsidR="00316278" w:rsidRPr="004F5729" w:rsidRDefault="00316278" w:rsidP="00316278">
      <w:pPr>
        <w:jc w:val="center"/>
        <w:rPr>
          <w:rFonts w:ascii="Times New Roman" w:eastAsia="Times New Roman" w:hAnsi="Times New Roman" w:cs="Times New Roman"/>
          <w:color w:val="000000" w:themeColor="text1"/>
        </w:rPr>
      </w:pPr>
    </w:p>
    <w:p w14:paraId="5B332CFB" w14:textId="77777777" w:rsidR="000A67F9" w:rsidRPr="004F5729" w:rsidRDefault="000A67F9" w:rsidP="00316278">
      <w:pPr>
        <w:jc w:val="center"/>
        <w:rPr>
          <w:rFonts w:ascii="Times New Roman" w:eastAsia="Times New Roman" w:hAnsi="Times New Roman" w:cs="Times New Roman"/>
          <w:color w:val="000000" w:themeColor="text1"/>
        </w:rPr>
      </w:pPr>
    </w:p>
    <w:p w14:paraId="4A67D441" w14:textId="77777777" w:rsidR="00316278" w:rsidRPr="004F5729" w:rsidRDefault="00316278" w:rsidP="00316278">
      <w:pPr>
        <w:suppressAutoHyphens/>
        <w:spacing w:line="240" w:lineRule="auto"/>
        <w:jc w:val="center"/>
        <w:rPr>
          <w:rFonts w:ascii="Century Gothic" w:eastAsia="Times New Roman" w:hAnsi="Century Gothic" w:cs="Calibri"/>
          <w:b/>
          <w:color w:val="000000" w:themeColor="text1"/>
          <w:sz w:val="28"/>
          <w:szCs w:val="28"/>
        </w:rPr>
      </w:pPr>
      <w:r w:rsidRPr="004F5729">
        <w:rPr>
          <w:rFonts w:ascii="Century Gothic" w:eastAsia="Times New Roman" w:hAnsi="Century Gothic" w:cs="Calibri"/>
          <w:b/>
          <w:color w:val="000000" w:themeColor="text1"/>
          <w:sz w:val="28"/>
          <w:szCs w:val="28"/>
        </w:rPr>
        <w:t>Текстовые материалы</w:t>
      </w:r>
    </w:p>
    <w:p w14:paraId="0C469FCD" w14:textId="77777777" w:rsidR="00316278" w:rsidRPr="004F5729" w:rsidRDefault="00316278" w:rsidP="00316278">
      <w:pPr>
        <w:spacing w:after="0" w:line="240" w:lineRule="auto"/>
        <w:jc w:val="center"/>
        <w:rPr>
          <w:rFonts w:ascii="Century Gothic" w:eastAsia="Times New Roman" w:hAnsi="Century Gothic" w:cs="Calibri"/>
          <w:b/>
          <w:color w:val="000000" w:themeColor="text1"/>
          <w:sz w:val="28"/>
          <w:szCs w:val="28"/>
        </w:rPr>
      </w:pPr>
    </w:p>
    <w:p w14:paraId="0C6D3B51" w14:textId="77777777" w:rsidR="00316278" w:rsidRPr="004F5729" w:rsidRDefault="00316278" w:rsidP="00316278">
      <w:pPr>
        <w:spacing w:after="0" w:line="240" w:lineRule="auto"/>
        <w:jc w:val="center"/>
        <w:rPr>
          <w:rFonts w:ascii="Century Gothic" w:eastAsia="Times New Roman" w:hAnsi="Century Gothic" w:cs="Calibri"/>
          <w:b/>
          <w:color w:val="000000" w:themeColor="text1"/>
          <w:sz w:val="28"/>
          <w:szCs w:val="28"/>
        </w:rPr>
      </w:pPr>
    </w:p>
    <w:p w14:paraId="2E3C07EF" w14:textId="77777777" w:rsidR="007959E3" w:rsidRPr="004F5729" w:rsidRDefault="007959E3" w:rsidP="007959E3">
      <w:pPr>
        <w:jc w:val="center"/>
        <w:rPr>
          <w:rFonts w:ascii="Century Gothic" w:eastAsia="Times New Roman" w:hAnsi="Century Gothic" w:cs="Calibri"/>
          <w:b/>
          <w:color w:val="000000" w:themeColor="text1"/>
          <w:sz w:val="28"/>
          <w:szCs w:val="28"/>
        </w:rPr>
      </w:pPr>
      <w:r w:rsidRPr="004F5729">
        <w:rPr>
          <w:rFonts w:ascii="Century Gothic" w:hAnsi="Century Gothic"/>
          <w:b/>
          <w:color w:val="000000" w:themeColor="text1"/>
          <w:sz w:val="28"/>
          <w:szCs w:val="28"/>
        </w:rPr>
        <w:t>21-31-</w:t>
      </w:r>
      <w:r w:rsidRPr="004F5729">
        <w:rPr>
          <w:rFonts w:ascii="Century Gothic" w:eastAsia="Times New Roman" w:hAnsi="Century Gothic" w:cs="Calibri"/>
          <w:b/>
          <w:color w:val="000000" w:themeColor="text1"/>
          <w:sz w:val="28"/>
          <w:szCs w:val="28"/>
        </w:rPr>
        <w:t>ПЗЗ</w:t>
      </w:r>
    </w:p>
    <w:p w14:paraId="1775AFCE" w14:textId="77777777" w:rsidR="00A774BA" w:rsidRPr="004F5729" w:rsidRDefault="00A774BA" w:rsidP="00316278">
      <w:pPr>
        <w:spacing w:after="0" w:line="240" w:lineRule="auto"/>
        <w:jc w:val="center"/>
        <w:rPr>
          <w:rFonts w:ascii="Century Gothic" w:eastAsia="Times New Roman" w:hAnsi="Century Gothic" w:cs="Calibri"/>
          <w:b/>
          <w:color w:val="000000" w:themeColor="text1"/>
          <w:sz w:val="28"/>
          <w:szCs w:val="28"/>
        </w:rPr>
      </w:pPr>
    </w:p>
    <w:p w14:paraId="30B39EFB" w14:textId="77777777" w:rsidR="000A67F9" w:rsidRPr="004F5729" w:rsidRDefault="000A67F9" w:rsidP="00316278">
      <w:pPr>
        <w:spacing w:after="0" w:line="240" w:lineRule="auto"/>
        <w:jc w:val="center"/>
        <w:rPr>
          <w:rFonts w:ascii="Century Gothic" w:eastAsia="Times New Roman" w:hAnsi="Century Gothic" w:cs="Calibri"/>
          <w:b/>
          <w:color w:val="000000" w:themeColor="text1"/>
          <w:sz w:val="28"/>
          <w:szCs w:val="28"/>
        </w:rPr>
      </w:pPr>
    </w:p>
    <w:p w14:paraId="0A8C94F8" w14:textId="77777777" w:rsidR="00155670" w:rsidRPr="004F5729" w:rsidRDefault="00155670" w:rsidP="00316278">
      <w:pPr>
        <w:spacing w:after="0" w:line="240" w:lineRule="auto"/>
        <w:jc w:val="center"/>
        <w:rPr>
          <w:rFonts w:ascii="Century Gothic" w:eastAsia="Times New Roman" w:hAnsi="Century Gothic" w:cs="Calibri"/>
          <w:b/>
          <w:color w:val="000000" w:themeColor="text1"/>
          <w:sz w:val="28"/>
          <w:szCs w:val="28"/>
        </w:rPr>
      </w:pPr>
    </w:p>
    <w:p w14:paraId="7540E775" w14:textId="77777777" w:rsidR="00316278" w:rsidRPr="004F5729" w:rsidRDefault="00316278" w:rsidP="00316278">
      <w:pPr>
        <w:spacing w:after="0" w:line="240" w:lineRule="auto"/>
        <w:jc w:val="center"/>
        <w:rPr>
          <w:rFonts w:ascii="Century Gothic" w:eastAsia="Times New Roman" w:hAnsi="Century Gothic" w:cs="Calibri"/>
          <w:b/>
          <w:color w:val="000000" w:themeColor="text1"/>
          <w:sz w:val="28"/>
          <w:szCs w:val="28"/>
        </w:rPr>
      </w:pPr>
    </w:p>
    <w:p w14:paraId="55FC78A7" w14:textId="77777777" w:rsidR="00316278" w:rsidRPr="004F5729" w:rsidRDefault="00316278" w:rsidP="00316278">
      <w:pPr>
        <w:rPr>
          <w:rFonts w:ascii="Times New Roman" w:eastAsia="Times New Roman" w:hAnsi="Times New Roman" w:cs="Times New Roman"/>
          <w:color w:val="000000" w:themeColor="text1"/>
        </w:rPr>
      </w:pPr>
    </w:p>
    <w:p w14:paraId="51AD6FF7" w14:textId="77777777" w:rsidR="00A774BA" w:rsidRPr="004F5729" w:rsidRDefault="00A774BA" w:rsidP="00A774BA">
      <w:pPr>
        <w:pStyle w:val="af6"/>
        <w:tabs>
          <w:tab w:val="left" w:pos="6804"/>
        </w:tabs>
        <w:jc w:val="left"/>
        <w:rPr>
          <w:rFonts w:ascii="Century Gothic" w:hAnsi="Century Gothic" w:cs="Arial"/>
          <w:b w:val="0"/>
          <w:i w:val="0"/>
          <w:color w:val="000000" w:themeColor="text1"/>
          <w:szCs w:val="28"/>
          <w:lang w:eastAsia="en-US"/>
        </w:rPr>
      </w:pPr>
      <w:bookmarkStart w:id="3" w:name="_Hlk529346376"/>
      <w:r w:rsidRPr="004F5729">
        <w:rPr>
          <w:rFonts w:ascii="Century Gothic" w:hAnsi="Century Gothic" w:cs="Arial"/>
          <w:b w:val="0"/>
          <w:i w:val="0"/>
          <w:color w:val="000000" w:themeColor="text1"/>
          <w:szCs w:val="28"/>
          <w:lang w:eastAsia="en-US"/>
        </w:rPr>
        <w:t>Директор</w:t>
      </w:r>
      <w:r w:rsidRPr="004F5729">
        <w:rPr>
          <w:rFonts w:ascii="Century Gothic" w:hAnsi="Century Gothic" w:cs="Arial"/>
          <w:b w:val="0"/>
          <w:i w:val="0"/>
          <w:color w:val="000000" w:themeColor="text1"/>
          <w:szCs w:val="28"/>
          <w:lang w:eastAsia="en-US"/>
        </w:rPr>
        <w:tab/>
        <w:t>Хотулева В.А.</w:t>
      </w:r>
    </w:p>
    <w:p w14:paraId="05AD33A5" w14:textId="77777777" w:rsidR="00A774BA" w:rsidRPr="004F5729" w:rsidRDefault="00A774BA" w:rsidP="00A774BA">
      <w:pPr>
        <w:pStyle w:val="af6"/>
        <w:jc w:val="left"/>
        <w:rPr>
          <w:rFonts w:ascii="Century Gothic" w:hAnsi="Century Gothic" w:cs="Arial"/>
          <w:b w:val="0"/>
          <w:i w:val="0"/>
          <w:color w:val="000000" w:themeColor="text1"/>
          <w:szCs w:val="28"/>
          <w:lang w:eastAsia="en-US"/>
        </w:rPr>
      </w:pPr>
    </w:p>
    <w:p w14:paraId="60A2FD68" w14:textId="77777777" w:rsidR="00A774BA" w:rsidRPr="004F5729" w:rsidRDefault="00A774BA" w:rsidP="00A774BA">
      <w:pPr>
        <w:pStyle w:val="af6"/>
        <w:tabs>
          <w:tab w:val="left" w:pos="6804"/>
        </w:tabs>
        <w:jc w:val="left"/>
        <w:rPr>
          <w:rFonts w:ascii="Century Gothic" w:hAnsi="Century Gothic" w:cs="Arial"/>
          <w:b w:val="0"/>
          <w:i w:val="0"/>
          <w:color w:val="000000" w:themeColor="text1"/>
          <w:szCs w:val="28"/>
          <w:lang w:eastAsia="en-US"/>
        </w:rPr>
      </w:pPr>
      <w:r w:rsidRPr="004F5729">
        <w:rPr>
          <w:rFonts w:ascii="Century Gothic" w:hAnsi="Century Gothic" w:cs="Arial"/>
          <w:b w:val="0"/>
          <w:i w:val="0"/>
          <w:color w:val="000000" w:themeColor="text1"/>
          <w:szCs w:val="28"/>
          <w:lang w:eastAsia="en-US"/>
        </w:rPr>
        <w:t>Ведущий архитектор</w:t>
      </w:r>
      <w:r w:rsidRPr="004F5729">
        <w:rPr>
          <w:rFonts w:ascii="Century Gothic" w:hAnsi="Century Gothic" w:cs="Arial"/>
          <w:b w:val="0"/>
          <w:i w:val="0"/>
          <w:color w:val="000000" w:themeColor="text1"/>
          <w:szCs w:val="28"/>
          <w:lang w:eastAsia="en-US"/>
        </w:rPr>
        <w:tab/>
        <w:t>Тучина О.В.</w:t>
      </w:r>
    </w:p>
    <w:bookmarkEnd w:id="3"/>
    <w:p w14:paraId="67E06F06" w14:textId="77777777" w:rsidR="00A774BA" w:rsidRPr="004F5729" w:rsidRDefault="00A774BA" w:rsidP="00A774BA">
      <w:pPr>
        <w:jc w:val="center"/>
        <w:rPr>
          <w:rFonts w:ascii="Times New Roman" w:hAnsi="Times New Roman" w:cs="Times New Roman"/>
          <w:color w:val="000000" w:themeColor="text1"/>
          <w:sz w:val="24"/>
          <w:szCs w:val="24"/>
        </w:rPr>
      </w:pPr>
    </w:p>
    <w:p w14:paraId="281016C4" w14:textId="77777777" w:rsidR="00316278" w:rsidRPr="004F5729" w:rsidRDefault="00316278" w:rsidP="00316278">
      <w:pPr>
        <w:tabs>
          <w:tab w:val="left" w:pos="6804"/>
        </w:tabs>
        <w:spacing w:after="0" w:line="240" w:lineRule="auto"/>
        <w:rPr>
          <w:rFonts w:ascii="Century Gothic" w:eastAsia="Times New Roman" w:hAnsi="Century Gothic" w:cs="Arial"/>
          <w:color w:val="000000" w:themeColor="text1"/>
          <w:sz w:val="28"/>
          <w:szCs w:val="28"/>
          <w:lang w:eastAsia="en-US"/>
        </w:rPr>
      </w:pPr>
      <w:r w:rsidRPr="004F5729">
        <w:rPr>
          <w:rFonts w:ascii="Century Gothic" w:eastAsia="Times New Roman" w:hAnsi="Century Gothic" w:cs="Arial"/>
          <w:color w:val="000000" w:themeColor="text1"/>
          <w:sz w:val="28"/>
          <w:szCs w:val="28"/>
          <w:lang w:eastAsia="en-US"/>
        </w:rPr>
        <w:tab/>
      </w:r>
    </w:p>
    <w:p w14:paraId="283284F6" w14:textId="75E6E0B1" w:rsidR="000A67F9" w:rsidRPr="004F5729" w:rsidRDefault="000A67F9" w:rsidP="00316278">
      <w:pPr>
        <w:jc w:val="center"/>
        <w:rPr>
          <w:rFonts w:ascii="Times New Roman" w:eastAsia="Times New Roman" w:hAnsi="Times New Roman" w:cs="Times New Roman"/>
          <w:color w:val="000000" w:themeColor="text1"/>
          <w:sz w:val="24"/>
          <w:szCs w:val="24"/>
        </w:rPr>
      </w:pPr>
    </w:p>
    <w:p w14:paraId="3546DA84" w14:textId="77777777" w:rsidR="000A67F9" w:rsidRPr="004F5729" w:rsidRDefault="000A67F9" w:rsidP="00316278">
      <w:pPr>
        <w:jc w:val="center"/>
        <w:rPr>
          <w:rFonts w:ascii="Times New Roman" w:eastAsia="Times New Roman" w:hAnsi="Times New Roman" w:cs="Times New Roman"/>
          <w:color w:val="000000" w:themeColor="text1"/>
          <w:sz w:val="24"/>
          <w:szCs w:val="24"/>
        </w:rPr>
      </w:pPr>
    </w:p>
    <w:p w14:paraId="73A4E960" w14:textId="25C426A3" w:rsidR="00316278" w:rsidRPr="004F5729" w:rsidRDefault="00316278" w:rsidP="00316278">
      <w:pPr>
        <w:jc w:val="center"/>
        <w:rPr>
          <w:rFonts w:ascii="Century Gothic" w:eastAsia="Times New Roman" w:hAnsi="Century Gothic" w:cs="Times New Roman"/>
          <w:color w:val="000000" w:themeColor="text1"/>
          <w:sz w:val="24"/>
          <w:szCs w:val="24"/>
          <w:lang w:val="en-US"/>
        </w:rPr>
        <w:sectPr w:rsidR="00316278" w:rsidRPr="004F5729" w:rsidSect="00316278">
          <w:type w:val="oddPage"/>
          <w:pgSz w:w="11907" w:h="16840" w:code="9"/>
          <w:pgMar w:top="1253" w:right="851" w:bottom="737" w:left="1418" w:header="567" w:footer="96" w:gutter="0"/>
          <w:pgNumType w:start="1"/>
          <w:cols w:space="708"/>
          <w:titlePg/>
          <w:docGrid w:linePitch="360"/>
        </w:sectPr>
      </w:pPr>
      <w:r w:rsidRPr="004F5729">
        <w:rPr>
          <w:rFonts w:ascii="Century Gothic" w:eastAsia="Times New Roman" w:hAnsi="Century Gothic" w:cs="Times New Roman"/>
          <w:color w:val="000000" w:themeColor="text1"/>
          <w:sz w:val="24"/>
          <w:szCs w:val="24"/>
        </w:rPr>
        <w:t>20</w:t>
      </w:r>
      <w:r w:rsidR="00A774BA" w:rsidRPr="004F5729">
        <w:rPr>
          <w:rFonts w:ascii="Century Gothic" w:eastAsia="Times New Roman" w:hAnsi="Century Gothic" w:cs="Times New Roman"/>
          <w:color w:val="000000" w:themeColor="text1"/>
          <w:sz w:val="24"/>
          <w:szCs w:val="24"/>
        </w:rPr>
        <w:t>2</w:t>
      </w:r>
      <w:r w:rsidR="008B2D5F" w:rsidRPr="004F5729">
        <w:rPr>
          <w:rFonts w:ascii="Century Gothic" w:eastAsia="Times New Roman" w:hAnsi="Century Gothic" w:cs="Times New Roman"/>
          <w:color w:val="000000" w:themeColor="text1"/>
          <w:sz w:val="24"/>
          <w:szCs w:val="24"/>
          <w:lang w:val="en-US"/>
        </w:rPr>
        <w:t>2</w:t>
      </w:r>
    </w:p>
    <w:p w14:paraId="189A0DB3" w14:textId="77777777" w:rsidR="00316278" w:rsidRPr="004F5729" w:rsidRDefault="00316278" w:rsidP="00316278">
      <w:pPr>
        <w:jc w:val="center"/>
        <w:rPr>
          <w:rFonts w:ascii="Century Gothic" w:eastAsia="Times New Roman" w:hAnsi="Century Gothic" w:cs="Times New Roman"/>
          <w:color w:val="000000" w:themeColor="text1"/>
          <w:sz w:val="24"/>
          <w:szCs w:val="24"/>
        </w:rPr>
        <w:sectPr w:rsidR="00316278" w:rsidRPr="004F5729" w:rsidSect="00316278">
          <w:type w:val="oddPage"/>
          <w:pgSz w:w="11907" w:h="16840" w:code="9"/>
          <w:pgMar w:top="1253" w:right="1418" w:bottom="737" w:left="851" w:header="567" w:footer="96" w:gutter="0"/>
          <w:pgNumType w:start="1"/>
          <w:cols w:space="708"/>
          <w:titlePg/>
          <w:docGrid w:linePitch="360"/>
        </w:sectPr>
      </w:pPr>
    </w:p>
    <w:p w14:paraId="690C4F63" w14:textId="77777777" w:rsidR="00316278" w:rsidRPr="004F5729" w:rsidRDefault="00316278" w:rsidP="00316278">
      <w:pPr>
        <w:rPr>
          <w:rFonts w:ascii="Times New Roman" w:eastAsia="Times New Roman" w:hAnsi="Times New Roman" w:cs="Times New Roman"/>
          <w:b/>
          <w:color w:val="000000" w:themeColor="text1"/>
          <w:sz w:val="28"/>
          <w:szCs w:val="28"/>
        </w:rPr>
      </w:pPr>
      <w:r w:rsidRPr="004F5729">
        <w:rPr>
          <w:rFonts w:ascii="Times New Roman" w:eastAsia="Times New Roman" w:hAnsi="Times New Roman" w:cs="Times New Roman"/>
          <w:b/>
          <w:color w:val="000000" w:themeColor="text1"/>
          <w:sz w:val="28"/>
          <w:szCs w:val="28"/>
        </w:rPr>
        <w:lastRenderedPageBreak/>
        <w:t>СОДЕРЖАНИЕ</w:t>
      </w:r>
      <w:r w:rsidR="005E467E" w:rsidRPr="004F5729">
        <w:rPr>
          <w:rFonts w:ascii="Times New Roman" w:eastAsia="Times New Roman" w:hAnsi="Times New Roman" w:cs="Times New Roman"/>
          <w:b/>
          <w:color w:val="000000" w:themeColor="text1"/>
          <w:sz w:val="28"/>
          <w:szCs w:val="28"/>
        </w:rPr>
        <w:t>:</w:t>
      </w:r>
    </w:p>
    <w:bookmarkEnd w:id="0"/>
    <w:bookmarkEnd w:id="1"/>
    <w:p w14:paraId="675B458B" w14:textId="039A8975" w:rsidR="00035F9B" w:rsidRPr="004F5729" w:rsidRDefault="00316278">
      <w:pPr>
        <w:pStyle w:val="11"/>
        <w:tabs>
          <w:tab w:val="right" w:leader="dot" w:pos="9345"/>
        </w:tabs>
        <w:rPr>
          <w:rFonts w:ascii="Times New Roman" w:hAnsi="Times New Roman" w:cs="Times New Roman"/>
          <w:noProof/>
          <w:color w:val="000000" w:themeColor="text1"/>
        </w:rPr>
      </w:pPr>
      <w:r w:rsidRPr="004F5729">
        <w:rPr>
          <w:rFonts w:ascii="Times New Roman" w:eastAsia="Arial Unicode MS" w:hAnsi="Times New Roman" w:cs="Times New Roman"/>
          <w:iCs/>
          <w:noProof/>
          <w:color w:val="000000" w:themeColor="text1"/>
        </w:rPr>
        <w:fldChar w:fldCharType="begin"/>
      </w:r>
      <w:r w:rsidRPr="004F5729">
        <w:rPr>
          <w:rFonts w:ascii="Times New Roman" w:eastAsia="Arial Unicode MS" w:hAnsi="Times New Roman" w:cs="Times New Roman"/>
          <w:iCs/>
          <w:noProof/>
          <w:color w:val="000000" w:themeColor="text1"/>
        </w:rPr>
        <w:instrText xml:space="preserve"> TOC \o "1-3" \h \z \u </w:instrText>
      </w:r>
      <w:r w:rsidRPr="004F5729">
        <w:rPr>
          <w:rFonts w:ascii="Times New Roman" w:eastAsia="Arial Unicode MS" w:hAnsi="Times New Roman" w:cs="Times New Roman"/>
          <w:iCs/>
          <w:noProof/>
          <w:color w:val="000000" w:themeColor="text1"/>
        </w:rPr>
        <w:fldChar w:fldCharType="separate"/>
      </w:r>
      <w:hyperlink w:anchor="_Toc93503788" w:history="1">
        <w:r w:rsidR="00035F9B" w:rsidRPr="004F5729">
          <w:rPr>
            <w:rStyle w:val="ac"/>
            <w:rFonts w:ascii="Times New Roman" w:eastAsia="Calibri" w:hAnsi="Times New Roman" w:cs="Times New Roman"/>
            <w:b/>
            <w:noProof/>
            <w:color w:val="000000" w:themeColor="text1"/>
            <w:lang w:eastAsia="en-US"/>
          </w:rPr>
          <w:t>ЧАСТЬ 1. ПОРЯДОК ПРИМЕНЕНИЯ «ПРАВИЛ ЗЕМЛЕПОЛЬЗОВАНИЯ И ЗАСТРОЙКИ» И ВНЕСЕНИЯ В НИХ ИЗМЕНЕНИЙ</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_Toc93503788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8</w:t>
        </w:r>
        <w:r w:rsidR="00035F9B" w:rsidRPr="004F5729">
          <w:rPr>
            <w:rFonts w:ascii="Times New Roman" w:hAnsi="Times New Roman" w:cs="Times New Roman"/>
            <w:noProof/>
            <w:webHidden/>
            <w:color w:val="000000" w:themeColor="text1"/>
          </w:rPr>
          <w:fldChar w:fldCharType="end"/>
        </w:r>
      </w:hyperlink>
    </w:p>
    <w:p w14:paraId="3387E686" w14:textId="7B43DB4C" w:rsidR="00035F9B" w:rsidRPr="004F5729" w:rsidRDefault="004F5729">
      <w:pPr>
        <w:pStyle w:val="11"/>
        <w:tabs>
          <w:tab w:val="right" w:leader="dot" w:pos="9345"/>
        </w:tabs>
        <w:rPr>
          <w:rFonts w:ascii="Times New Roman" w:hAnsi="Times New Roman" w:cs="Times New Roman"/>
          <w:noProof/>
          <w:color w:val="000000" w:themeColor="text1"/>
        </w:rPr>
      </w:pPr>
      <w:hyperlink w:anchor="_Toc93503789" w:history="1">
        <w:r w:rsidR="00035F9B" w:rsidRPr="004F5729">
          <w:rPr>
            <w:rStyle w:val="ac"/>
            <w:rFonts w:ascii="Times New Roman" w:eastAsia="Calibri" w:hAnsi="Times New Roman" w:cs="Times New Roman"/>
            <w:b/>
            <w:noProof/>
            <w:color w:val="000000" w:themeColor="text1"/>
            <w:lang w:eastAsia="en-US"/>
          </w:rPr>
          <w:t>Глава 1. Общие положения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_Toc93503789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8</w:t>
        </w:r>
        <w:r w:rsidR="00035F9B" w:rsidRPr="004F5729">
          <w:rPr>
            <w:rFonts w:ascii="Times New Roman" w:hAnsi="Times New Roman" w:cs="Times New Roman"/>
            <w:noProof/>
            <w:webHidden/>
            <w:color w:val="000000" w:themeColor="text1"/>
          </w:rPr>
          <w:fldChar w:fldCharType="end"/>
        </w:r>
      </w:hyperlink>
    </w:p>
    <w:p w14:paraId="7FA37446" w14:textId="3FAE491D" w:rsidR="00035F9B" w:rsidRPr="004F5729" w:rsidRDefault="004F5729">
      <w:pPr>
        <w:pStyle w:val="31"/>
        <w:tabs>
          <w:tab w:val="right" w:leader="dot" w:pos="9345"/>
        </w:tabs>
        <w:rPr>
          <w:rFonts w:ascii="Times New Roman" w:hAnsi="Times New Roman" w:cs="Times New Roman"/>
          <w:noProof/>
          <w:color w:val="000000" w:themeColor="text1"/>
        </w:rPr>
      </w:pPr>
      <w:hyperlink w:anchor="_Toc93503790" w:history="1">
        <w:r w:rsidR="00035F9B" w:rsidRPr="004F5729">
          <w:rPr>
            <w:rStyle w:val="ac"/>
            <w:rFonts w:ascii="Times New Roman" w:eastAsia="Times New Roman" w:hAnsi="Times New Roman" w:cs="Times New Roman"/>
            <w:b/>
            <w:bCs/>
            <w:noProof/>
            <w:color w:val="000000" w:themeColor="text1"/>
          </w:rPr>
          <w:t>Статья 1. Основания и цели введения правил землепользования и застройки Нижнеудинского муниципального образования. сфера применения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_Toc93503790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8</w:t>
        </w:r>
        <w:r w:rsidR="00035F9B" w:rsidRPr="004F5729">
          <w:rPr>
            <w:rFonts w:ascii="Times New Roman" w:hAnsi="Times New Roman" w:cs="Times New Roman"/>
            <w:noProof/>
            <w:webHidden/>
            <w:color w:val="000000" w:themeColor="text1"/>
          </w:rPr>
          <w:fldChar w:fldCharType="end"/>
        </w:r>
      </w:hyperlink>
    </w:p>
    <w:p w14:paraId="3CB09A37" w14:textId="59B0127E" w:rsidR="00035F9B" w:rsidRPr="004F5729" w:rsidRDefault="004F5729">
      <w:pPr>
        <w:pStyle w:val="31"/>
        <w:tabs>
          <w:tab w:val="right" w:leader="dot" w:pos="9345"/>
        </w:tabs>
        <w:rPr>
          <w:rFonts w:ascii="Times New Roman" w:hAnsi="Times New Roman" w:cs="Times New Roman"/>
          <w:noProof/>
          <w:color w:val="000000" w:themeColor="text1"/>
        </w:rPr>
      </w:pPr>
      <w:hyperlink w:anchor="_Toc93503791" w:history="1">
        <w:r w:rsidR="00035F9B" w:rsidRPr="004F5729">
          <w:rPr>
            <w:rStyle w:val="ac"/>
            <w:rFonts w:ascii="Times New Roman" w:eastAsia="Times New Roman" w:hAnsi="Times New Roman" w:cs="Times New Roman"/>
            <w:b/>
            <w:bCs/>
            <w:noProof/>
            <w:color w:val="000000" w:themeColor="text1"/>
          </w:rPr>
          <w:t>Статья 2. Состав правил землепользования и застройки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_Toc93503791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9</w:t>
        </w:r>
        <w:r w:rsidR="00035F9B" w:rsidRPr="004F5729">
          <w:rPr>
            <w:rFonts w:ascii="Times New Roman" w:hAnsi="Times New Roman" w:cs="Times New Roman"/>
            <w:noProof/>
            <w:webHidden/>
            <w:color w:val="000000" w:themeColor="text1"/>
          </w:rPr>
          <w:fldChar w:fldCharType="end"/>
        </w:r>
      </w:hyperlink>
    </w:p>
    <w:p w14:paraId="5E190253" w14:textId="09DFBB2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792" w:history="1">
        <w:r w:rsidR="00035F9B" w:rsidRPr="004F5729">
          <w:rPr>
            <w:rStyle w:val="ac"/>
            <w:rFonts w:ascii="Times New Roman" w:eastAsia="Times New Roman" w:hAnsi="Times New Roman" w:cs="Times New Roman"/>
            <w:b/>
            <w:bCs/>
            <w:noProof/>
            <w:color w:val="000000" w:themeColor="text1"/>
          </w:rPr>
          <w:t>Статья 3. Основные определения и термины, используемые в правилах</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_Toc93503792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9</w:t>
        </w:r>
        <w:r w:rsidR="00035F9B" w:rsidRPr="004F5729">
          <w:rPr>
            <w:rFonts w:ascii="Times New Roman" w:hAnsi="Times New Roman" w:cs="Times New Roman"/>
            <w:noProof/>
            <w:webHidden/>
            <w:color w:val="000000" w:themeColor="text1"/>
          </w:rPr>
          <w:fldChar w:fldCharType="end"/>
        </w:r>
      </w:hyperlink>
    </w:p>
    <w:p w14:paraId="007B1BE6" w14:textId="7A6900A0" w:rsidR="00035F9B" w:rsidRPr="004F5729" w:rsidRDefault="004F5729">
      <w:pPr>
        <w:pStyle w:val="11"/>
        <w:tabs>
          <w:tab w:val="right" w:leader="dot" w:pos="9345"/>
        </w:tabs>
        <w:rPr>
          <w:rFonts w:ascii="Times New Roman" w:hAnsi="Times New Roman" w:cs="Times New Roman"/>
          <w:noProof/>
          <w:color w:val="000000" w:themeColor="text1"/>
        </w:rPr>
      </w:pPr>
      <w:hyperlink w:anchor="_Toc93503793" w:history="1">
        <w:r w:rsidR="00035F9B" w:rsidRPr="004F5729">
          <w:rPr>
            <w:rStyle w:val="ac"/>
            <w:rFonts w:ascii="Times New Roman" w:eastAsia="Calibri" w:hAnsi="Times New Roman" w:cs="Times New Roman"/>
            <w:b/>
            <w:noProof/>
            <w:color w:val="000000" w:themeColor="text1"/>
            <w:lang w:eastAsia="en-US"/>
          </w:rPr>
          <w:t>Глава 2. Положение о регулировании землепользования и застройки органами местного самоуправления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_Toc93503793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12</w:t>
        </w:r>
        <w:r w:rsidR="00035F9B" w:rsidRPr="004F5729">
          <w:rPr>
            <w:rFonts w:ascii="Times New Roman" w:hAnsi="Times New Roman" w:cs="Times New Roman"/>
            <w:noProof/>
            <w:webHidden/>
            <w:color w:val="000000" w:themeColor="text1"/>
          </w:rPr>
          <w:fldChar w:fldCharType="end"/>
        </w:r>
      </w:hyperlink>
    </w:p>
    <w:p w14:paraId="0DE9EFB2" w14:textId="6D8E8CE6" w:rsidR="00035F9B" w:rsidRPr="004F5729" w:rsidRDefault="004F5729">
      <w:pPr>
        <w:pStyle w:val="31"/>
        <w:tabs>
          <w:tab w:val="right" w:leader="dot" w:pos="9345"/>
        </w:tabs>
        <w:rPr>
          <w:rFonts w:ascii="Times New Roman" w:hAnsi="Times New Roman" w:cs="Times New Roman"/>
          <w:noProof/>
          <w:color w:val="000000" w:themeColor="text1"/>
        </w:rPr>
      </w:pPr>
      <w:hyperlink w:anchor="_Toc93503794" w:history="1">
        <w:r w:rsidR="00035F9B" w:rsidRPr="004F5729">
          <w:rPr>
            <w:rStyle w:val="ac"/>
            <w:rFonts w:ascii="Times New Roman" w:eastAsia="Times New Roman" w:hAnsi="Times New Roman" w:cs="Times New Roman"/>
            <w:b/>
            <w:bCs/>
            <w:noProof/>
            <w:color w:val="000000" w:themeColor="text1"/>
          </w:rPr>
          <w:t>Статья 4. Полномочия органов местного самоуправления в области землепользования и застройки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_Toc93503794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12</w:t>
        </w:r>
        <w:r w:rsidR="00035F9B" w:rsidRPr="004F5729">
          <w:rPr>
            <w:rFonts w:ascii="Times New Roman" w:hAnsi="Times New Roman" w:cs="Times New Roman"/>
            <w:noProof/>
            <w:webHidden/>
            <w:color w:val="000000" w:themeColor="text1"/>
          </w:rPr>
          <w:fldChar w:fldCharType="end"/>
        </w:r>
      </w:hyperlink>
    </w:p>
    <w:p w14:paraId="629D286D" w14:textId="06915356" w:rsidR="00035F9B" w:rsidRPr="004F5729" w:rsidRDefault="004F5729">
      <w:pPr>
        <w:pStyle w:val="31"/>
        <w:tabs>
          <w:tab w:val="right" w:leader="dot" w:pos="9345"/>
        </w:tabs>
        <w:rPr>
          <w:rFonts w:ascii="Times New Roman" w:hAnsi="Times New Roman" w:cs="Times New Roman"/>
          <w:noProof/>
          <w:color w:val="000000" w:themeColor="text1"/>
        </w:rPr>
      </w:pPr>
      <w:hyperlink w:anchor="_Toc93503795" w:history="1">
        <w:r w:rsidR="00035F9B" w:rsidRPr="004F5729">
          <w:rPr>
            <w:rStyle w:val="ac"/>
            <w:rFonts w:ascii="Times New Roman" w:eastAsia="Times New Roman" w:hAnsi="Times New Roman" w:cs="Times New Roman"/>
            <w:b/>
            <w:bCs/>
            <w:noProof/>
            <w:color w:val="000000" w:themeColor="text1"/>
          </w:rPr>
          <w:t>Статья 5. Комиссия по подготовке правил землепользования и застройки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_Toc93503795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13</w:t>
        </w:r>
        <w:r w:rsidR="00035F9B" w:rsidRPr="004F5729">
          <w:rPr>
            <w:rFonts w:ascii="Times New Roman" w:hAnsi="Times New Roman" w:cs="Times New Roman"/>
            <w:noProof/>
            <w:webHidden/>
            <w:color w:val="000000" w:themeColor="text1"/>
          </w:rPr>
          <w:fldChar w:fldCharType="end"/>
        </w:r>
      </w:hyperlink>
    </w:p>
    <w:p w14:paraId="4224BBBF" w14:textId="2416EC66" w:rsidR="00035F9B" w:rsidRPr="004F5729" w:rsidRDefault="004F5729">
      <w:pPr>
        <w:pStyle w:val="11"/>
        <w:tabs>
          <w:tab w:val="right" w:leader="dot" w:pos="9345"/>
        </w:tabs>
        <w:rPr>
          <w:rFonts w:ascii="Times New Roman" w:hAnsi="Times New Roman" w:cs="Times New Roman"/>
          <w:noProof/>
          <w:color w:val="000000" w:themeColor="text1"/>
        </w:rPr>
      </w:pPr>
      <w:hyperlink w:anchor="_Toc93503796" w:history="1">
        <w:r w:rsidR="00035F9B" w:rsidRPr="004F5729">
          <w:rPr>
            <w:rStyle w:val="ac"/>
            <w:rFonts w:ascii="Times New Roman" w:eastAsia="Calibri" w:hAnsi="Times New Roman" w:cs="Times New Roman"/>
            <w:b/>
            <w:noProof/>
            <w:color w:val="000000" w:themeColor="text1"/>
            <w:lang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_Toc93503796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14</w:t>
        </w:r>
        <w:r w:rsidR="00035F9B" w:rsidRPr="004F5729">
          <w:rPr>
            <w:rFonts w:ascii="Times New Roman" w:hAnsi="Times New Roman" w:cs="Times New Roman"/>
            <w:noProof/>
            <w:webHidden/>
            <w:color w:val="000000" w:themeColor="text1"/>
          </w:rPr>
          <w:fldChar w:fldCharType="end"/>
        </w:r>
      </w:hyperlink>
    </w:p>
    <w:p w14:paraId="16435DF7" w14:textId="4DB65190" w:rsidR="00035F9B" w:rsidRPr="004F5729" w:rsidRDefault="004F5729">
      <w:pPr>
        <w:pStyle w:val="31"/>
        <w:tabs>
          <w:tab w:val="right" w:leader="dot" w:pos="9345"/>
        </w:tabs>
        <w:rPr>
          <w:rFonts w:ascii="Times New Roman" w:hAnsi="Times New Roman" w:cs="Times New Roman"/>
          <w:noProof/>
          <w:color w:val="000000" w:themeColor="text1"/>
        </w:rPr>
      </w:pPr>
      <w:hyperlink w:anchor="_Toc93503797" w:history="1">
        <w:r w:rsidR="00035F9B" w:rsidRPr="004F5729">
          <w:rPr>
            <w:rStyle w:val="ac"/>
            <w:rFonts w:ascii="Times New Roman" w:eastAsia="Times New Roman" w:hAnsi="Times New Roman" w:cs="Times New Roman"/>
            <w:b/>
            <w:bCs/>
            <w:noProof/>
            <w:color w:val="000000" w:themeColor="text1"/>
          </w:rPr>
          <w:t>Статья 6. Виды разрешенного использования земельных участков и объектов капитального строительства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_Toc93503797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14</w:t>
        </w:r>
        <w:r w:rsidR="00035F9B" w:rsidRPr="004F5729">
          <w:rPr>
            <w:rFonts w:ascii="Times New Roman" w:hAnsi="Times New Roman" w:cs="Times New Roman"/>
            <w:noProof/>
            <w:webHidden/>
            <w:color w:val="000000" w:themeColor="text1"/>
          </w:rPr>
          <w:fldChar w:fldCharType="end"/>
        </w:r>
      </w:hyperlink>
    </w:p>
    <w:p w14:paraId="31787C76" w14:textId="1F08B136" w:rsidR="00035F9B" w:rsidRPr="004F5729" w:rsidRDefault="004F5729">
      <w:pPr>
        <w:pStyle w:val="31"/>
        <w:tabs>
          <w:tab w:val="right" w:leader="dot" w:pos="9345"/>
        </w:tabs>
        <w:rPr>
          <w:rFonts w:ascii="Times New Roman" w:hAnsi="Times New Roman" w:cs="Times New Roman"/>
          <w:noProof/>
          <w:color w:val="000000" w:themeColor="text1"/>
        </w:rPr>
      </w:pPr>
      <w:hyperlink w:anchor="_Toc93503798" w:history="1">
        <w:r w:rsidR="00035F9B" w:rsidRPr="004F5729">
          <w:rPr>
            <w:rStyle w:val="ac"/>
            <w:rFonts w:ascii="Times New Roman" w:eastAsia="Times New Roman" w:hAnsi="Times New Roman" w:cs="Times New Roman"/>
            <w:b/>
            <w:bCs/>
            <w:noProof/>
            <w:color w:val="000000" w:themeColor="text1"/>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_Toc93503798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15</w:t>
        </w:r>
        <w:r w:rsidR="00035F9B" w:rsidRPr="004F5729">
          <w:rPr>
            <w:rFonts w:ascii="Times New Roman" w:hAnsi="Times New Roman" w:cs="Times New Roman"/>
            <w:noProof/>
            <w:webHidden/>
            <w:color w:val="000000" w:themeColor="text1"/>
          </w:rPr>
          <w:fldChar w:fldCharType="end"/>
        </w:r>
      </w:hyperlink>
    </w:p>
    <w:p w14:paraId="764B8964" w14:textId="3DC30979" w:rsidR="00035F9B" w:rsidRPr="004F5729" w:rsidRDefault="004F5729">
      <w:pPr>
        <w:pStyle w:val="11"/>
        <w:tabs>
          <w:tab w:val="right" w:leader="dot" w:pos="9345"/>
        </w:tabs>
        <w:rPr>
          <w:rFonts w:ascii="Times New Roman" w:hAnsi="Times New Roman" w:cs="Times New Roman"/>
          <w:noProof/>
          <w:color w:val="000000" w:themeColor="text1"/>
        </w:rPr>
      </w:pPr>
      <w:hyperlink w:anchor="_Toc93503799" w:history="1">
        <w:r w:rsidR="00035F9B" w:rsidRPr="004F5729">
          <w:rPr>
            <w:rStyle w:val="ac"/>
            <w:rFonts w:ascii="Times New Roman" w:eastAsia="Calibri" w:hAnsi="Times New Roman" w:cs="Times New Roman"/>
            <w:b/>
            <w:noProof/>
            <w:color w:val="000000" w:themeColor="text1"/>
          </w:rPr>
          <w:t>Глава 4. Положение о подготовке документации по планировке территории органами местного самоуправления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_Toc93503799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15</w:t>
        </w:r>
        <w:r w:rsidR="00035F9B" w:rsidRPr="004F5729">
          <w:rPr>
            <w:rFonts w:ascii="Times New Roman" w:hAnsi="Times New Roman" w:cs="Times New Roman"/>
            <w:noProof/>
            <w:webHidden/>
            <w:color w:val="000000" w:themeColor="text1"/>
          </w:rPr>
          <w:fldChar w:fldCharType="end"/>
        </w:r>
      </w:hyperlink>
    </w:p>
    <w:p w14:paraId="4AE2A8F4" w14:textId="38E96DE3"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00" w:history="1">
        <w:r w:rsidR="00035F9B" w:rsidRPr="004F5729">
          <w:rPr>
            <w:rStyle w:val="ac"/>
            <w:rFonts w:ascii="Times New Roman" w:eastAsia="Times New Roman" w:hAnsi="Times New Roman" w:cs="Times New Roman"/>
            <w:b/>
            <w:bCs/>
            <w:noProof/>
            <w:color w:val="000000" w:themeColor="text1"/>
          </w:rPr>
          <w:t>Статья 8. Документация по планировке территории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_Toc93503800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15</w:t>
        </w:r>
        <w:r w:rsidR="00035F9B" w:rsidRPr="004F5729">
          <w:rPr>
            <w:rFonts w:ascii="Times New Roman" w:hAnsi="Times New Roman" w:cs="Times New Roman"/>
            <w:noProof/>
            <w:webHidden/>
            <w:color w:val="000000" w:themeColor="text1"/>
          </w:rPr>
          <w:fldChar w:fldCharType="end"/>
        </w:r>
      </w:hyperlink>
    </w:p>
    <w:p w14:paraId="74787A92" w14:textId="4323505D"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01" w:history="1">
        <w:r w:rsidR="00035F9B" w:rsidRPr="004F5729">
          <w:rPr>
            <w:rStyle w:val="ac"/>
            <w:rFonts w:ascii="Times New Roman" w:eastAsia="Times New Roman" w:hAnsi="Times New Roman" w:cs="Times New Roman"/>
            <w:b/>
            <w:bCs/>
            <w:noProof/>
            <w:color w:val="000000" w:themeColor="text1"/>
          </w:rPr>
          <w:t>Статья 9. Порядок подготовки документации по планировке территории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_Toc93503801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16</w:t>
        </w:r>
        <w:r w:rsidR="00035F9B" w:rsidRPr="004F5729">
          <w:rPr>
            <w:rFonts w:ascii="Times New Roman" w:hAnsi="Times New Roman" w:cs="Times New Roman"/>
            <w:noProof/>
            <w:webHidden/>
            <w:color w:val="000000" w:themeColor="text1"/>
          </w:rPr>
          <w:fldChar w:fldCharType="end"/>
        </w:r>
      </w:hyperlink>
    </w:p>
    <w:p w14:paraId="4D031C63" w14:textId="2AD53CEC"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02" w:history="1">
        <w:r w:rsidR="00035F9B" w:rsidRPr="004F5729">
          <w:rPr>
            <w:rStyle w:val="ac"/>
            <w:rFonts w:ascii="Times New Roman" w:eastAsia="Calibri" w:hAnsi="Times New Roman" w:cs="Times New Roman"/>
            <w:b/>
            <w:noProof/>
            <w:color w:val="000000" w:themeColor="text1"/>
            <w:lang w:eastAsia="en-US"/>
          </w:rPr>
          <w:t>Глава 5. Положение о проведении общественных обсуждений или публичных слушаний по вопросам землепользования и застройки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_Toc93503802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18</w:t>
        </w:r>
        <w:r w:rsidR="00035F9B" w:rsidRPr="004F5729">
          <w:rPr>
            <w:rFonts w:ascii="Times New Roman" w:hAnsi="Times New Roman" w:cs="Times New Roman"/>
            <w:noProof/>
            <w:webHidden/>
            <w:color w:val="000000" w:themeColor="text1"/>
          </w:rPr>
          <w:fldChar w:fldCharType="end"/>
        </w:r>
      </w:hyperlink>
    </w:p>
    <w:p w14:paraId="0B64EACB" w14:textId="10DDC733"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03" w:history="1">
        <w:r w:rsidR="00035F9B" w:rsidRPr="004F5729">
          <w:rPr>
            <w:rStyle w:val="ac"/>
            <w:rFonts w:ascii="Times New Roman" w:eastAsia="Calibri" w:hAnsi="Times New Roman" w:cs="Times New Roman"/>
            <w:b/>
            <w:noProof/>
            <w:color w:val="000000" w:themeColor="text1"/>
            <w:lang w:eastAsia="en-US"/>
          </w:rPr>
          <w:t>Статья 10. Проведение общественных обсуждений или публичных слушаний по вопросам землепользования и застройки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_Toc93503803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18</w:t>
        </w:r>
        <w:r w:rsidR="00035F9B" w:rsidRPr="004F5729">
          <w:rPr>
            <w:rFonts w:ascii="Times New Roman" w:hAnsi="Times New Roman" w:cs="Times New Roman"/>
            <w:noProof/>
            <w:webHidden/>
            <w:color w:val="000000" w:themeColor="text1"/>
          </w:rPr>
          <w:fldChar w:fldCharType="end"/>
        </w:r>
      </w:hyperlink>
    </w:p>
    <w:p w14:paraId="399025A5" w14:textId="53B11708"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04" w:history="1">
        <w:r w:rsidR="00035F9B" w:rsidRPr="004F5729">
          <w:rPr>
            <w:rStyle w:val="ac"/>
            <w:rFonts w:ascii="Times New Roman" w:eastAsia="Calibri" w:hAnsi="Times New Roman" w:cs="Times New Roman"/>
            <w:b/>
            <w:noProof/>
            <w:color w:val="000000" w:themeColor="text1"/>
            <w:lang w:eastAsia="en-US"/>
          </w:rPr>
          <w:t>Глава 6. Положение о внесении изменений в правила землепользования и застройки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_Toc93503804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20</w:t>
        </w:r>
        <w:r w:rsidR="00035F9B" w:rsidRPr="004F5729">
          <w:rPr>
            <w:rFonts w:ascii="Times New Roman" w:hAnsi="Times New Roman" w:cs="Times New Roman"/>
            <w:noProof/>
            <w:webHidden/>
            <w:color w:val="000000" w:themeColor="text1"/>
          </w:rPr>
          <w:fldChar w:fldCharType="end"/>
        </w:r>
      </w:hyperlink>
    </w:p>
    <w:p w14:paraId="6A00F1BF" w14:textId="48A46A3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05" w:history="1">
        <w:r w:rsidR="00035F9B" w:rsidRPr="004F5729">
          <w:rPr>
            <w:rStyle w:val="ac"/>
            <w:rFonts w:ascii="Times New Roman" w:eastAsia="Times New Roman" w:hAnsi="Times New Roman" w:cs="Times New Roman"/>
            <w:b/>
            <w:bCs/>
            <w:noProof/>
            <w:color w:val="000000" w:themeColor="text1"/>
            <w:lang w:val="x-none" w:eastAsia="x-none"/>
          </w:rPr>
          <w:t>Статья 1</w:t>
        </w:r>
        <w:r w:rsidR="00035F9B" w:rsidRPr="004F5729">
          <w:rPr>
            <w:rStyle w:val="ac"/>
            <w:rFonts w:ascii="Times New Roman" w:eastAsia="Times New Roman" w:hAnsi="Times New Roman" w:cs="Times New Roman"/>
            <w:b/>
            <w:bCs/>
            <w:noProof/>
            <w:color w:val="000000" w:themeColor="text1"/>
            <w:lang w:eastAsia="x-none"/>
          </w:rPr>
          <w:t>1</w:t>
        </w:r>
        <w:r w:rsidR="00035F9B" w:rsidRPr="004F5729">
          <w:rPr>
            <w:rStyle w:val="ac"/>
            <w:rFonts w:ascii="Times New Roman" w:eastAsia="Times New Roman" w:hAnsi="Times New Roman" w:cs="Times New Roman"/>
            <w:b/>
            <w:bCs/>
            <w:noProof/>
            <w:color w:val="000000" w:themeColor="text1"/>
            <w:lang w:val="x-none" w:eastAsia="x-none"/>
          </w:rPr>
          <w:t>. Порядок внесения изменений в настоящие Правила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_Toc93503805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20</w:t>
        </w:r>
        <w:r w:rsidR="00035F9B" w:rsidRPr="004F5729">
          <w:rPr>
            <w:rFonts w:ascii="Times New Roman" w:hAnsi="Times New Roman" w:cs="Times New Roman"/>
            <w:noProof/>
            <w:webHidden/>
            <w:color w:val="000000" w:themeColor="text1"/>
          </w:rPr>
          <w:fldChar w:fldCharType="end"/>
        </w:r>
      </w:hyperlink>
    </w:p>
    <w:p w14:paraId="41471F2D" w14:textId="7DFA3BF2"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06" w:history="1">
        <w:r w:rsidR="00035F9B" w:rsidRPr="004F5729">
          <w:rPr>
            <w:rStyle w:val="ac"/>
            <w:rFonts w:ascii="Times New Roman" w:eastAsia="Calibri" w:hAnsi="Times New Roman" w:cs="Times New Roman"/>
            <w:b/>
            <w:noProof/>
            <w:color w:val="000000" w:themeColor="text1"/>
            <w:lang w:eastAsia="en-US"/>
          </w:rPr>
          <w:t>Глава 7. Положение о регулировании иных вопросов землепользования и застройки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_Toc93503806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25</w:t>
        </w:r>
        <w:r w:rsidR="00035F9B" w:rsidRPr="004F5729">
          <w:rPr>
            <w:rFonts w:ascii="Times New Roman" w:hAnsi="Times New Roman" w:cs="Times New Roman"/>
            <w:noProof/>
            <w:webHidden/>
            <w:color w:val="000000" w:themeColor="text1"/>
          </w:rPr>
          <w:fldChar w:fldCharType="end"/>
        </w:r>
      </w:hyperlink>
    </w:p>
    <w:p w14:paraId="6083E5AD" w14:textId="7D8D7E34"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07" w:history="1">
        <w:r w:rsidR="00035F9B" w:rsidRPr="004F5729">
          <w:rPr>
            <w:rStyle w:val="ac"/>
            <w:rFonts w:ascii="Times New Roman" w:eastAsia="Times New Roman" w:hAnsi="Times New Roman" w:cs="Times New Roman"/>
            <w:b/>
            <w:bCs/>
            <w:noProof/>
            <w:color w:val="000000" w:themeColor="text1"/>
          </w:rPr>
          <w:t>Статья 12. Развитие застроенных территорий</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_Toc93503807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25</w:t>
        </w:r>
        <w:r w:rsidR="00035F9B" w:rsidRPr="004F5729">
          <w:rPr>
            <w:rFonts w:ascii="Times New Roman" w:hAnsi="Times New Roman" w:cs="Times New Roman"/>
            <w:noProof/>
            <w:webHidden/>
            <w:color w:val="000000" w:themeColor="text1"/>
          </w:rPr>
          <w:fldChar w:fldCharType="end"/>
        </w:r>
      </w:hyperlink>
    </w:p>
    <w:p w14:paraId="3F0F0001" w14:textId="0D0776F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08" w:history="1">
        <w:r w:rsidR="00035F9B" w:rsidRPr="004F5729">
          <w:rPr>
            <w:rStyle w:val="ac"/>
            <w:rFonts w:ascii="Times New Roman" w:eastAsia="Times New Roman" w:hAnsi="Times New Roman" w:cs="Times New Roman"/>
            <w:b/>
            <w:bCs/>
            <w:noProof/>
            <w:color w:val="000000" w:themeColor="text1"/>
          </w:rPr>
          <w:t>Статья 13. Комплексное освоение территории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_Toc93503808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25</w:t>
        </w:r>
        <w:r w:rsidR="00035F9B" w:rsidRPr="004F5729">
          <w:rPr>
            <w:rFonts w:ascii="Times New Roman" w:hAnsi="Times New Roman" w:cs="Times New Roman"/>
            <w:noProof/>
            <w:webHidden/>
            <w:color w:val="000000" w:themeColor="text1"/>
          </w:rPr>
          <w:fldChar w:fldCharType="end"/>
        </w:r>
      </w:hyperlink>
    </w:p>
    <w:p w14:paraId="3D7FFE41" w14:textId="187378B3"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09" w:history="1">
        <w:r w:rsidR="00035F9B" w:rsidRPr="004F5729">
          <w:rPr>
            <w:rStyle w:val="ac"/>
            <w:rFonts w:ascii="Times New Roman" w:eastAsia="Times New Roman" w:hAnsi="Times New Roman" w:cs="Times New Roman"/>
            <w:b/>
            <w:bCs/>
            <w:noProof/>
            <w:color w:val="000000" w:themeColor="text1"/>
          </w:rPr>
          <w:t>Статья 14. Комплексное освоение территории в целях строительства жилья экономического класса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_Toc93503809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26</w:t>
        </w:r>
        <w:r w:rsidR="00035F9B" w:rsidRPr="004F5729">
          <w:rPr>
            <w:rFonts w:ascii="Times New Roman" w:hAnsi="Times New Roman" w:cs="Times New Roman"/>
            <w:noProof/>
            <w:webHidden/>
            <w:color w:val="000000" w:themeColor="text1"/>
          </w:rPr>
          <w:fldChar w:fldCharType="end"/>
        </w:r>
      </w:hyperlink>
    </w:p>
    <w:p w14:paraId="7249DFEC" w14:textId="215A4F1B"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0" w:history="1">
        <w:r w:rsidR="00035F9B" w:rsidRPr="004F5729">
          <w:rPr>
            <w:rStyle w:val="ac"/>
            <w:rFonts w:ascii="Times New Roman" w:eastAsia="Times New Roman" w:hAnsi="Times New Roman" w:cs="Times New Roman"/>
            <w:b/>
            <w:bCs/>
            <w:noProof/>
            <w:color w:val="000000" w:themeColor="text1"/>
          </w:rPr>
          <w:t>Статья 15.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_Toc93503810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26</w:t>
        </w:r>
        <w:r w:rsidR="00035F9B" w:rsidRPr="004F5729">
          <w:rPr>
            <w:rFonts w:ascii="Times New Roman" w:hAnsi="Times New Roman" w:cs="Times New Roman"/>
            <w:noProof/>
            <w:webHidden/>
            <w:color w:val="000000" w:themeColor="text1"/>
          </w:rPr>
          <w:fldChar w:fldCharType="end"/>
        </w:r>
      </w:hyperlink>
    </w:p>
    <w:p w14:paraId="1720588C" w14:textId="35284591"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1" w:history="1">
        <w:r w:rsidR="00035F9B" w:rsidRPr="004F5729">
          <w:rPr>
            <w:rStyle w:val="ac"/>
            <w:rFonts w:ascii="Times New Roman" w:eastAsia="Times New Roman" w:hAnsi="Times New Roman" w:cs="Times New Roman"/>
            <w:b/>
            <w:bCs/>
            <w:noProof/>
            <w:color w:val="000000" w:themeColor="text1"/>
          </w:rPr>
          <w:t>Статья 16. Основные принципы организации застройки территории муниципального образования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_Toc93503811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27</w:t>
        </w:r>
        <w:r w:rsidR="00035F9B" w:rsidRPr="004F5729">
          <w:rPr>
            <w:rFonts w:ascii="Times New Roman" w:hAnsi="Times New Roman" w:cs="Times New Roman"/>
            <w:noProof/>
            <w:webHidden/>
            <w:color w:val="000000" w:themeColor="text1"/>
          </w:rPr>
          <w:fldChar w:fldCharType="end"/>
        </w:r>
      </w:hyperlink>
    </w:p>
    <w:p w14:paraId="4EF1B76B" w14:textId="6D0F833C"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2" w:history="1">
        <w:r w:rsidR="00035F9B" w:rsidRPr="004F5729">
          <w:rPr>
            <w:rStyle w:val="ac"/>
            <w:rFonts w:ascii="Times New Roman" w:eastAsia="Times New Roman" w:hAnsi="Times New Roman" w:cs="Times New Roman"/>
            <w:b/>
            <w:bCs/>
            <w:noProof/>
            <w:color w:val="000000" w:themeColor="text1"/>
          </w:rPr>
          <w:t>Статья 17. Требования к озеленению территории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_Toc93503812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27</w:t>
        </w:r>
        <w:r w:rsidR="00035F9B" w:rsidRPr="004F5729">
          <w:rPr>
            <w:rFonts w:ascii="Times New Roman" w:hAnsi="Times New Roman" w:cs="Times New Roman"/>
            <w:noProof/>
            <w:webHidden/>
            <w:color w:val="000000" w:themeColor="text1"/>
          </w:rPr>
          <w:fldChar w:fldCharType="end"/>
        </w:r>
      </w:hyperlink>
    </w:p>
    <w:p w14:paraId="2A16656E" w14:textId="20B3DE73"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3" w:history="1">
        <w:r w:rsidR="00035F9B" w:rsidRPr="004F5729">
          <w:rPr>
            <w:rStyle w:val="ac"/>
            <w:rFonts w:ascii="Times New Roman" w:eastAsia="Times New Roman" w:hAnsi="Times New Roman" w:cs="Times New Roman"/>
            <w:b/>
            <w:bCs/>
            <w:noProof/>
            <w:color w:val="000000" w:themeColor="text1"/>
          </w:rPr>
          <w:t>Статья 18. Общие требования к установке и эксплуатации объектов, не являющихся объектами капитального строительства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_Toc93503813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28</w:t>
        </w:r>
        <w:r w:rsidR="00035F9B" w:rsidRPr="004F5729">
          <w:rPr>
            <w:rFonts w:ascii="Times New Roman" w:hAnsi="Times New Roman" w:cs="Times New Roman"/>
            <w:noProof/>
            <w:webHidden/>
            <w:color w:val="000000" w:themeColor="text1"/>
          </w:rPr>
          <w:fldChar w:fldCharType="end"/>
        </w:r>
      </w:hyperlink>
    </w:p>
    <w:p w14:paraId="383DF378" w14:textId="0630E96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4" w:history="1">
        <w:r w:rsidR="00035F9B" w:rsidRPr="004F5729">
          <w:rPr>
            <w:rStyle w:val="ac"/>
            <w:rFonts w:ascii="Times New Roman" w:eastAsia="Times New Roman" w:hAnsi="Times New Roman" w:cs="Times New Roman"/>
            <w:b/>
            <w:bCs/>
            <w:noProof/>
            <w:color w:val="000000" w:themeColor="text1"/>
          </w:rPr>
          <w:t>Статья 19. Состав и назначение территорий общего пользования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_Toc93503814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30</w:t>
        </w:r>
        <w:r w:rsidR="00035F9B" w:rsidRPr="004F5729">
          <w:rPr>
            <w:rFonts w:ascii="Times New Roman" w:hAnsi="Times New Roman" w:cs="Times New Roman"/>
            <w:noProof/>
            <w:webHidden/>
            <w:color w:val="000000" w:themeColor="text1"/>
          </w:rPr>
          <w:fldChar w:fldCharType="end"/>
        </w:r>
      </w:hyperlink>
    </w:p>
    <w:p w14:paraId="3BB21983" w14:textId="668A400D"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5" w:history="1">
        <w:r w:rsidR="00035F9B" w:rsidRPr="004F5729">
          <w:rPr>
            <w:rStyle w:val="ac"/>
            <w:rFonts w:ascii="Times New Roman" w:eastAsia="Times New Roman" w:hAnsi="Times New Roman" w:cs="Times New Roman"/>
            <w:b/>
            <w:bCs/>
            <w:noProof/>
            <w:color w:val="000000" w:themeColor="text1"/>
          </w:rPr>
          <w:t>Статья 20. Изъятие земельных участков для муниципальных нужд, резервирование земель для муниципальных нужд, установление публичных сервитутов</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_Toc93503815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31</w:t>
        </w:r>
        <w:r w:rsidR="00035F9B" w:rsidRPr="004F5729">
          <w:rPr>
            <w:rFonts w:ascii="Times New Roman" w:hAnsi="Times New Roman" w:cs="Times New Roman"/>
            <w:noProof/>
            <w:webHidden/>
            <w:color w:val="000000" w:themeColor="text1"/>
          </w:rPr>
          <w:fldChar w:fldCharType="end"/>
        </w:r>
      </w:hyperlink>
    </w:p>
    <w:p w14:paraId="3A89850A" w14:textId="0FEF2864"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6" w:history="1">
        <w:r w:rsidR="00035F9B" w:rsidRPr="004F5729">
          <w:rPr>
            <w:rStyle w:val="ac"/>
            <w:rFonts w:ascii="Times New Roman" w:eastAsia="Times New Roman" w:hAnsi="Times New Roman" w:cs="Times New Roman"/>
            <w:b/>
            <w:bCs/>
            <w:noProof/>
            <w:color w:val="000000" w:themeColor="text1"/>
          </w:rPr>
          <w:t>Статья 21. Контроль использования земельных участков и объектов капитального строительства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_Toc93503816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32</w:t>
        </w:r>
        <w:r w:rsidR="00035F9B" w:rsidRPr="004F5729">
          <w:rPr>
            <w:rFonts w:ascii="Times New Roman" w:hAnsi="Times New Roman" w:cs="Times New Roman"/>
            <w:noProof/>
            <w:webHidden/>
            <w:color w:val="000000" w:themeColor="text1"/>
          </w:rPr>
          <w:fldChar w:fldCharType="end"/>
        </w:r>
      </w:hyperlink>
    </w:p>
    <w:p w14:paraId="48C1B14A" w14:textId="46FA1A5A"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7" w:history="1">
        <w:r w:rsidR="00035F9B" w:rsidRPr="004F5729">
          <w:rPr>
            <w:rStyle w:val="ac"/>
            <w:rFonts w:ascii="Times New Roman" w:eastAsia="Times New Roman" w:hAnsi="Times New Roman" w:cs="Times New Roman"/>
            <w:b/>
            <w:bCs/>
            <w:noProof/>
            <w:color w:val="000000" w:themeColor="text1"/>
          </w:rPr>
          <w:t>Статья 22. Ответственность за нарушение правил</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_Toc93503817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32</w:t>
        </w:r>
        <w:r w:rsidR="00035F9B" w:rsidRPr="004F5729">
          <w:rPr>
            <w:rFonts w:ascii="Times New Roman" w:hAnsi="Times New Roman" w:cs="Times New Roman"/>
            <w:noProof/>
            <w:webHidden/>
            <w:color w:val="000000" w:themeColor="text1"/>
          </w:rPr>
          <w:fldChar w:fldCharType="end"/>
        </w:r>
      </w:hyperlink>
    </w:p>
    <w:p w14:paraId="49BB49DC" w14:textId="728B8AFF"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8" w:history="1">
        <w:r w:rsidR="00035F9B" w:rsidRPr="004F5729">
          <w:rPr>
            <w:rStyle w:val="ac"/>
            <w:rFonts w:ascii="Times New Roman" w:eastAsia="Times New Roman" w:hAnsi="Times New Roman" w:cs="Times New Roman"/>
            <w:b/>
            <w:bCs/>
            <w:noProof/>
            <w:color w:val="000000" w:themeColor="text1"/>
          </w:rPr>
          <w:t>Статья 23. Вступление в силу настоящих правил</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_Toc93503818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32</w:t>
        </w:r>
        <w:r w:rsidR="00035F9B" w:rsidRPr="004F5729">
          <w:rPr>
            <w:rFonts w:ascii="Times New Roman" w:hAnsi="Times New Roman" w:cs="Times New Roman"/>
            <w:noProof/>
            <w:webHidden/>
            <w:color w:val="000000" w:themeColor="text1"/>
          </w:rPr>
          <w:fldChar w:fldCharType="end"/>
        </w:r>
      </w:hyperlink>
    </w:p>
    <w:p w14:paraId="310D5EEE" w14:textId="4B56E4CC"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19" w:history="1">
        <w:r w:rsidR="00035F9B" w:rsidRPr="004F5729">
          <w:rPr>
            <w:rStyle w:val="ac"/>
            <w:rFonts w:ascii="Times New Roman" w:eastAsia="Times New Roman" w:hAnsi="Times New Roman" w:cs="Times New Roman"/>
            <w:b/>
            <w:bCs/>
            <w:noProof/>
            <w:color w:val="000000" w:themeColor="text1"/>
          </w:rPr>
          <w:t>Статья 24. Действие настоящих правил по отношению к ранее возникшим правоотношениям</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_Toc93503819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32</w:t>
        </w:r>
        <w:r w:rsidR="00035F9B" w:rsidRPr="004F5729">
          <w:rPr>
            <w:rFonts w:ascii="Times New Roman" w:hAnsi="Times New Roman" w:cs="Times New Roman"/>
            <w:noProof/>
            <w:webHidden/>
            <w:color w:val="000000" w:themeColor="text1"/>
          </w:rPr>
          <w:fldChar w:fldCharType="end"/>
        </w:r>
      </w:hyperlink>
    </w:p>
    <w:p w14:paraId="68FF9A6A" w14:textId="2C4DD828"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20" w:history="1">
        <w:r w:rsidR="00035F9B" w:rsidRPr="004F5729">
          <w:rPr>
            <w:rStyle w:val="ac"/>
            <w:rFonts w:ascii="Times New Roman" w:hAnsi="Times New Roman" w:cs="Times New Roman"/>
            <w:b/>
            <w:noProof/>
            <w:color w:val="000000" w:themeColor="text1"/>
          </w:rPr>
          <w:t>ЧАСТЬ 2. ГРАДОСТРОИТЕЛЬНЫЕ РЕГЛАМЕНТЫ</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_Toc93503820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33</w:t>
        </w:r>
        <w:r w:rsidR="00035F9B" w:rsidRPr="004F5729">
          <w:rPr>
            <w:rFonts w:ascii="Times New Roman" w:hAnsi="Times New Roman" w:cs="Times New Roman"/>
            <w:noProof/>
            <w:webHidden/>
            <w:color w:val="000000" w:themeColor="text1"/>
          </w:rPr>
          <w:fldChar w:fldCharType="end"/>
        </w:r>
      </w:hyperlink>
    </w:p>
    <w:p w14:paraId="30D3B910" w14:textId="157B297F"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21" w:history="1">
        <w:r w:rsidR="00035F9B" w:rsidRPr="004F5729">
          <w:rPr>
            <w:rStyle w:val="ac"/>
            <w:rFonts w:ascii="Times New Roman" w:hAnsi="Times New Roman" w:cs="Times New Roman"/>
            <w:b/>
            <w:noProof/>
            <w:color w:val="000000" w:themeColor="text1"/>
          </w:rPr>
          <w:t>Глава 8. Общие положения о градостроительных регламентах</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_Toc93503821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33</w:t>
        </w:r>
        <w:r w:rsidR="00035F9B" w:rsidRPr="004F5729">
          <w:rPr>
            <w:rFonts w:ascii="Times New Roman" w:hAnsi="Times New Roman" w:cs="Times New Roman"/>
            <w:noProof/>
            <w:webHidden/>
            <w:color w:val="000000" w:themeColor="text1"/>
          </w:rPr>
          <w:fldChar w:fldCharType="end"/>
        </w:r>
      </w:hyperlink>
    </w:p>
    <w:p w14:paraId="456F6B83" w14:textId="517CF759"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22" w:history="1">
        <w:r w:rsidR="00035F9B" w:rsidRPr="004F5729">
          <w:rPr>
            <w:rStyle w:val="ac"/>
            <w:rFonts w:ascii="Times New Roman" w:hAnsi="Times New Roman" w:cs="Times New Roman"/>
            <w:b/>
            <w:noProof/>
            <w:color w:val="000000" w:themeColor="text1"/>
          </w:rPr>
          <w:t>Статья 25. Градостроительный регламент</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_Toc93503822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33</w:t>
        </w:r>
        <w:r w:rsidR="00035F9B" w:rsidRPr="004F5729">
          <w:rPr>
            <w:rFonts w:ascii="Times New Roman" w:hAnsi="Times New Roman" w:cs="Times New Roman"/>
            <w:noProof/>
            <w:webHidden/>
            <w:color w:val="000000" w:themeColor="text1"/>
          </w:rPr>
          <w:fldChar w:fldCharType="end"/>
        </w:r>
      </w:hyperlink>
    </w:p>
    <w:p w14:paraId="5E7C4C1E" w14:textId="2400029C"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23" w:history="1">
        <w:r w:rsidR="00035F9B" w:rsidRPr="004F5729">
          <w:rPr>
            <w:rStyle w:val="ac"/>
            <w:rFonts w:ascii="Times New Roman" w:hAnsi="Times New Roman" w:cs="Times New Roman"/>
            <w:b/>
            <w:noProof/>
            <w:color w:val="000000" w:themeColor="text1"/>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_Toc93503823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34</w:t>
        </w:r>
        <w:r w:rsidR="00035F9B" w:rsidRPr="004F5729">
          <w:rPr>
            <w:rFonts w:ascii="Times New Roman" w:hAnsi="Times New Roman" w:cs="Times New Roman"/>
            <w:noProof/>
            <w:webHidden/>
            <w:color w:val="000000" w:themeColor="text1"/>
          </w:rPr>
          <w:fldChar w:fldCharType="end"/>
        </w:r>
      </w:hyperlink>
    </w:p>
    <w:p w14:paraId="6180F855" w14:textId="747990F6"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24" w:history="1">
        <w:r w:rsidR="00035F9B" w:rsidRPr="004F5729">
          <w:rPr>
            <w:rStyle w:val="ac"/>
            <w:rFonts w:ascii="Times New Roman" w:eastAsia="Times New Roman" w:hAnsi="Times New Roman" w:cs="Times New Roman"/>
            <w:b/>
            <w:bCs/>
            <w:noProof/>
            <w:color w:val="000000" w:themeColor="text1"/>
            <w:kern w:val="32"/>
          </w:rPr>
          <w:t>Статья 27. Использование земельных участков и объектов капитального строительства, не соответствующих градостроительному регламенту и красным линиям</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_Toc93503824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34</w:t>
        </w:r>
        <w:r w:rsidR="00035F9B" w:rsidRPr="004F5729">
          <w:rPr>
            <w:rFonts w:ascii="Times New Roman" w:hAnsi="Times New Roman" w:cs="Times New Roman"/>
            <w:noProof/>
            <w:webHidden/>
            <w:color w:val="000000" w:themeColor="text1"/>
          </w:rPr>
          <w:fldChar w:fldCharType="end"/>
        </w:r>
      </w:hyperlink>
    </w:p>
    <w:p w14:paraId="2BC3C220" w14:textId="56C65FF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25" w:history="1">
        <w:r w:rsidR="00035F9B" w:rsidRPr="004F5729">
          <w:rPr>
            <w:rStyle w:val="ac"/>
            <w:rFonts w:ascii="Times New Roman" w:hAnsi="Times New Roman" w:cs="Times New Roman"/>
            <w:b/>
            <w:noProof/>
            <w:color w:val="000000" w:themeColor="text1"/>
          </w:rPr>
          <w:t>Статья 28. Виды территориальных зон</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_Toc93503825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35</w:t>
        </w:r>
        <w:r w:rsidR="00035F9B" w:rsidRPr="004F5729">
          <w:rPr>
            <w:rFonts w:ascii="Times New Roman" w:hAnsi="Times New Roman" w:cs="Times New Roman"/>
            <w:noProof/>
            <w:webHidden/>
            <w:color w:val="000000" w:themeColor="text1"/>
          </w:rPr>
          <w:fldChar w:fldCharType="end"/>
        </w:r>
      </w:hyperlink>
    </w:p>
    <w:p w14:paraId="0FFB1906" w14:textId="69650B9E"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26" w:history="1">
        <w:r w:rsidR="00035F9B" w:rsidRPr="004F5729">
          <w:rPr>
            <w:rStyle w:val="ac"/>
            <w:rFonts w:ascii="Times New Roman" w:hAnsi="Times New Roman" w:cs="Times New Roman"/>
            <w:b/>
            <w:noProof/>
            <w:color w:val="000000" w:themeColor="text1"/>
          </w:rPr>
          <w:t>Статья 29. Землепользование и застройка на территориях жилых зон</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_Toc93503826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36</w:t>
        </w:r>
        <w:r w:rsidR="00035F9B" w:rsidRPr="004F5729">
          <w:rPr>
            <w:rFonts w:ascii="Times New Roman" w:hAnsi="Times New Roman" w:cs="Times New Roman"/>
            <w:noProof/>
            <w:webHidden/>
            <w:color w:val="000000" w:themeColor="text1"/>
          </w:rPr>
          <w:fldChar w:fldCharType="end"/>
        </w:r>
      </w:hyperlink>
    </w:p>
    <w:p w14:paraId="2EFBB507" w14:textId="6B955F10"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27" w:history="1">
        <w:r w:rsidR="00035F9B" w:rsidRPr="004F5729">
          <w:rPr>
            <w:rStyle w:val="ac"/>
            <w:rFonts w:ascii="Times New Roman" w:hAnsi="Times New Roman" w:cs="Times New Roman"/>
            <w:b/>
            <w:noProof/>
            <w:color w:val="000000" w:themeColor="text1"/>
          </w:rPr>
          <w:t>Статья 30. Землепользование и застройка на территориях общественно-деловых зон</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_Toc93503827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37</w:t>
        </w:r>
        <w:r w:rsidR="00035F9B" w:rsidRPr="004F5729">
          <w:rPr>
            <w:rFonts w:ascii="Times New Roman" w:hAnsi="Times New Roman" w:cs="Times New Roman"/>
            <w:noProof/>
            <w:webHidden/>
            <w:color w:val="000000" w:themeColor="text1"/>
          </w:rPr>
          <w:fldChar w:fldCharType="end"/>
        </w:r>
      </w:hyperlink>
    </w:p>
    <w:p w14:paraId="095C89B7" w14:textId="6595DF60"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28" w:history="1">
        <w:r w:rsidR="00035F9B" w:rsidRPr="004F5729">
          <w:rPr>
            <w:rStyle w:val="ac"/>
            <w:rFonts w:ascii="Times New Roman" w:hAnsi="Times New Roman" w:cs="Times New Roman"/>
            <w:b/>
            <w:noProof/>
            <w:color w:val="000000" w:themeColor="text1"/>
          </w:rPr>
          <w:t>Статья 31. Землепользование и застройка на территориях производственных, коммунальных зон, зоны инженерной и транспортной инфраструктур</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_Toc93503828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37</w:t>
        </w:r>
        <w:r w:rsidR="00035F9B" w:rsidRPr="004F5729">
          <w:rPr>
            <w:rFonts w:ascii="Times New Roman" w:hAnsi="Times New Roman" w:cs="Times New Roman"/>
            <w:noProof/>
            <w:webHidden/>
            <w:color w:val="000000" w:themeColor="text1"/>
          </w:rPr>
          <w:fldChar w:fldCharType="end"/>
        </w:r>
      </w:hyperlink>
    </w:p>
    <w:p w14:paraId="3E1BDF7D" w14:textId="3039727A"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29" w:history="1">
        <w:r w:rsidR="00035F9B" w:rsidRPr="004F5729">
          <w:rPr>
            <w:rStyle w:val="ac"/>
            <w:rFonts w:ascii="Times New Roman" w:hAnsi="Times New Roman" w:cs="Times New Roman"/>
            <w:b/>
            <w:bCs/>
            <w:noProof/>
            <w:color w:val="000000" w:themeColor="text1"/>
          </w:rPr>
          <w:t>Статья 32. Требования к стоянкам автомобилей</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_Toc93503829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39</w:t>
        </w:r>
        <w:r w:rsidR="00035F9B" w:rsidRPr="004F5729">
          <w:rPr>
            <w:rFonts w:ascii="Times New Roman" w:hAnsi="Times New Roman" w:cs="Times New Roman"/>
            <w:noProof/>
            <w:webHidden/>
            <w:color w:val="000000" w:themeColor="text1"/>
          </w:rPr>
          <w:fldChar w:fldCharType="end"/>
        </w:r>
      </w:hyperlink>
    </w:p>
    <w:p w14:paraId="4E59861E" w14:textId="61052A7A"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30" w:history="1">
        <w:r w:rsidR="00035F9B" w:rsidRPr="004F5729">
          <w:rPr>
            <w:rStyle w:val="ac"/>
            <w:rFonts w:ascii="Times New Roman" w:hAnsi="Times New Roman" w:cs="Times New Roman"/>
            <w:b/>
            <w:noProof/>
            <w:color w:val="000000" w:themeColor="text1"/>
          </w:rPr>
          <w:t>Глава 9. Градостроительные ограничения (зоны с особыми условиями использования территорий)</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_Toc93503830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42</w:t>
        </w:r>
        <w:r w:rsidR="00035F9B" w:rsidRPr="004F5729">
          <w:rPr>
            <w:rFonts w:ascii="Times New Roman" w:hAnsi="Times New Roman" w:cs="Times New Roman"/>
            <w:noProof/>
            <w:webHidden/>
            <w:color w:val="000000" w:themeColor="text1"/>
          </w:rPr>
          <w:fldChar w:fldCharType="end"/>
        </w:r>
      </w:hyperlink>
    </w:p>
    <w:p w14:paraId="5B7B0038" w14:textId="6BAF684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1" w:history="1">
        <w:r w:rsidR="00035F9B" w:rsidRPr="004F5729">
          <w:rPr>
            <w:rStyle w:val="ac"/>
            <w:rFonts w:ascii="Times New Roman" w:hAnsi="Times New Roman" w:cs="Times New Roman"/>
            <w:b/>
            <w:noProof/>
            <w:color w:val="000000" w:themeColor="text1"/>
          </w:rPr>
          <w:t>Статья 33. Осуществление землепользования и застройки в зонах с особыми условиями использования территории поселения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_Toc93503831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42</w:t>
        </w:r>
        <w:r w:rsidR="00035F9B" w:rsidRPr="004F5729">
          <w:rPr>
            <w:rFonts w:ascii="Times New Roman" w:hAnsi="Times New Roman" w:cs="Times New Roman"/>
            <w:noProof/>
            <w:webHidden/>
            <w:color w:val="000000" w:themeColor="text1"/>
          </w:rPr>
          <w:fldChar w:fldCharType="end"/>
        </w:r>
      </w:hyperlink>
    </w:p>
    <w:p w14:paraId="18C43D96" w14:textId="00C06045"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2" w:history="1">
        <w:r w:rsidR="00035F9B" w:rsidRPr="004F5729">
          <w:rPr>
            <w:rStyle w:val="ac"/>
            <w:rFonts w:ascii="Times New Roman" w:hAnsi="Times New Roman" w:cs="Times New Roman"/>
            <w:b/>
            <w:noProof/>
            <w:color w:val="000000" w:themeColor="text1"/>
          </w:rPr>
          <w:t>Статья 34. Санитарно-защитные зоны</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_Toc93503832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42</w:t>
        </w:r>
        <w:r w:rsidR="00035F9B" w:rsidRPr="004F5729">
          <w:rPr>
            <w:rFonts w:ascii="Times New Roman" w:hAnsi="Times New Roman" w:cs="Times New Roman"/>
            <w:noProof/>
            <w:webHidden/>
            <w:color w:val="000000" w:themeColor="text1"/>
          </w:rPr>
          <w:fldChar w:fldCharType="end"/>
        </w:r>
      </w:hyperlink>
    </w:p>
    <w:p w14:paraId="3B7B63C8" w14:textId="0A52F4EF"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3" w:history="1">
        <w:r w:rsidR="00035F9B" w:rsidRPr="004F5729">
          <w:rPr>
            <w:rStyle w:val="ac"/>
            <w:rFonts w:ascii="Times New Roman" w:hAnsi="Times New Roman" w:cs="Times New Roman"/>
            <w:b/>
            <w:noProof/>
            <w:color w:val="000000" w:themeColor="text1"/>
          </w:rPr>
          <w:t>Статья 35. Объекты археологии</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_Toc93503833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43</w:t>
        </w:r>
        <w:r w:rsidR="00035F9B" w:rsidRPr="004F5729">
          <w:rPr>
            <w:rFonts w:ascii="Times New Roman" w:hAnsi="Times New Roman" w:cs="Times New Roman"/>
            <w:noProof/>
            <w:webHidden/>
            <w:color w:val="000000" w:themeColor="text1"/>
          </w:rPr>
          <w:fldChar w:fldCharType="end"/>
        </w:r>
      </w:hyperlink>
    </w:p>
    <w:p w14:paraId="07AFC3A8" w14:textId="11A4B677"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4" w:history="1">
        <w:r w:rsidR="00035F9B" w:rsidRPr="004F5729">
          <w:rPr>
            <w:rStyle w:val="ac"/>
            <w:rFonts w:ascii="Times New Roman" w:hAnsi="Times New Roman" w:cs="Times New Roman"/>
            <w:b/>
            <w:noProof/>
            <w:color w:val="000000" w:themeColor="text1"/>
          </w:rPr>
          <w:t>Статья 36. Защитные зоны объектов культурного наследия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_Toc93503834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44</w:t>
        </w:r>
        <w:r w:rsidR="00035F9B" w:rsidRPr="004F5729">
          <w:rPr>
            <w:rFonts w:ascii="Times New Roman" w:hAnsi="Times New Roman" w:cs="Times New Roman"/>
            <w:noProof/>
            <w:webHidden/>
            <w:color w:val="000000" w:themeColor="text1"/>
          </w:rPr>
          <w:fldChar w:fldCharType="end"/>
        </w:r>
      </w:hyperlink>
    </w:p>
    <w:p w14:paraId="7CF1A8E5" w14:textId="7B5F680A"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5" w:history="1">
        <w:r w:rsidR="00035F9B" w:rsidRPr="004F5729">
          <w:rPr>
            <w:rStyle w:val="ac"/>
            <w:rFonts w:ascii="Times New Roman" w:hAnsi="Times New Roman" w:cs="Times New Roman"/>
            <w:b/>
            <w:noProof/>
            <w:color w:val="000000" w:themeColor="text1"/>
          </w:rPr>
          <w:t>Статья 37. Водоохранные зоны. Прибрежные защитные полосы</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_Toc93503835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44</w:t>
        </w:r>
        <w:r w:rsidR="00035F9B" w:rsidRPr="004F5729">
          <w:rPr>
            <w:rFonts w:ascii="Times New Roman" w:hAnsi="Times New Roman" w:cs="Times New Roman"/>
            <w:noProof/>
            <w:webHidden/>
            <w:color w:val="000000" w:themeColor="text1"/>
          </w:rPr>
          <w:fldChar w:fldCharType="end"/>
        </w:r>
      </w:hyperlink>
    </w:p>
    <w:p w14:paraId="5DE9411E" w14:textId="31DEF7EA"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6" w:history="1">
        <w:r w:rsidR="00035F9B" w:rsidRPr="004F5729">
          <w:rPr>
            <w:rStyle w:val="ac"/>
            <w:rFonts w:ascii="Times New Roman" w:hAnsi="Times New Roman" w:cs="Times New Roman"/>
            <w:b/>
            <w:noProof/>
            <w:color w:val="000000" w:themeColor="text1"/>
          </w:rPr>
          <w:t>Статья 38. Зона затопления, подтопления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_Toc93503836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45</w:t>
        </w:r>
        <w:r w:rsidR="00035F9B" w:rsidRPr="004F5729">
          <w:rPr>
            <w:rFonts w:ascii="Times New Roman" w:hAnsi="Times New Roman" w:cs="Times New Roman"/>
            <w:noProof/>
            <w:webHidden/>
            <w:color w:val="000000" w:themeColor="text1"/>
          </w:rPr>
          <w:fldChar w:fldCharType="end"/>
        </w:r>
      </w:hyperlink>
    </w:p>
    <w:p w14:paraId="5873F357" w14:textId="6BC7B559"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7" w:history="1">
        <w:r w:rsidR="00035F9B" w:rsidRPr="004F5729">
          <w:rPr>
            <w:rStyle w:val="ac"/>
            <w:rFonts w:ascii="Times New Roman" w:hAnsi="Times New Roman" w:cs="Times New Roman"/>
            <w:b/>
            <w:noProof/>
            <w:color w:val="000000" w:themeColor="text1"/>
          </w:rPr>
          <w:t>Статья 39. Месторождения и проявления полезных ископаемых</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_Toc93503837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46</w:t>
        </w:r>
        <w:r w:rsidR="00035F9B" w:rsidRPr="004F5729">
          <w:rPr>
            <w:rFonts w:ascii="Times New Roman" w:hAnsi="Times New Roman" w:cs="Times New Roman"/>
            <w:noProof/>
            <w:webHidden/>
            <w:color w:val="000000" w:themeColor="text1"/>
          </w:rPr>
          <w:fldChar w:fldCharType="end"/>
        </w:r>
      </w:hyperlink>
    </w:p>
    <w:p w14:paraId="734B2978" w14:textId="398159F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8" w:history="1">
        <w:r w:rsidR="00035F9B" w:rsidRPr="004F5729">
          <w:rPr>
            <w:rStyle w:val="ac"/>
            <w:rFonts w:ascii="Times New Roman" w:eastAsia="Times New Roman" w:hAnsi="Times New Roman" w:cs="Times New Roman"/>
            <w:b/>
            <w:bCs/>
            <w:noProof/>
            <w:color w:val="000000" w:themeColor="text1"/>
          </w:rPr>
          <w:t>Статья 40. Зоны охраны объектов инженерной и транспортной инфраструктуры</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_Toc93503838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46</w:t>
        </w:r>
        <w:r w:rsidR="00035F9B" w:rsidRPr="004F5729">
          <w:rPr>
            <w:rFonts w:ascii="Times New Roman" w:hAnsi="Times New Roman" w:cs="Times New Roman"/>
            <w:noProof/>
            <w:webHidden/>
            <w:color w:val="000000" w:themeColor="text1"/>
          </w:rPr>
          <w:fldChar w:fldCharType="end"/>
        </w:r>
      </w:hyperlink>
    </w:p>
    <w:p w14:paraId="2582CAC5" w14:textId="2092B0A5"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39" w:history="1">
        <w:r w:rsidR="00035F9B" w:rsidRPr="004F5729">
          <w:rPr>
            <w:rStyle w:val="ac"/>
            <w:rFonts w:ascii="Times New Roman" w:eastAsia="Times New Roman" w:hAnsi="Times New Roman" w:cs="Times New Roman"/>
            <w:b/>
            <w:noProof/>
            <w:color w:val="000000" w:themeColor="text1"/>
          </w:rPr>
          <w:t>Статья 41. Зоны санитарной охраны источников питьевого водоснабжения</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_Toc93503839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52</w:t>
        </w:r>
        <w:r w:rsidR="00035F9B" w:rsidRPr="004F5729">
          <w:rPr>
            <w:rFonts w:ascii="Times New Roman" w:hAnsi="Times New Roman" w:cs="Times New Roman"/>
            <w:noProof/>
            <w:webHidden/>
            <w:color w:val="000000" w:themeColor="text1"/>
          </w:rPr>
          <w:fldChar w:fldCharType="end"/>
        </w:r>
      </w:hyperlink>
    </w:p>
    <w:p w14:paraId="25A9A9E1" w14:textId="00EDFDC8"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40" w:history="1">
        <w:r w:rsidR="00035F9B" w:rsidRPr="004F5729">
          <w:rPr>
            <w:rStyle w:val="ac"/>
            <w:rFonts w:ascii="Times New Roman" w:hAnsi="Times New Roman" w:cs="Times New Roman"/>
            <w:b/>
            <w:noProof/>
            <w:color w:val="000000" w:themeColor="text1"/>
          </w:rPr>
          <w:t>Статья 42. Ограничения использования земельных участков и объектов капитального строительства в границах охранной зоны стационарных пунктов наблюдений за состоянием окружающей природной среды, ее загрязнением. Охранные зоны геодезического пункта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_Toc93503840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55</w:t>
        </w:r>
        <w:r w:rsidR="00035F9B" w:rsidRPr="004F5729">
          <w:rPr>
            <w:rFonts w:ascii="Times New Roman" w:hAnsi="Times New Roman" w:cs="Times New Roman"/>
            <w:noProof/>
            <w:webHidden/>
            <w:color w:val="000000" w:themeColor="text1"/>
          </w:rPr>
          <w:fldChar w:fldCharType="end"/>
        </w:r>
      </w:hyperlink>
    </w:p>
    <w:p w14:paraId="78E6ED0F" w14:textId="230B470C"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41" w:history="1">
        <w:r w:rsidR="00035F9B" w:rsidRPr="004F5729">
          <w:rPr>
            <w:rStyle w:val="ac"/>
            <w:rFonts w:ascii="Times New Roman" w:eastAsia="Times New Roman" w:hAnsi="Times New Roman" w:cs="Times New Roman"/>
            <w:b/>
            <w:bCs/>
            <w:noProof/>
            <w:color w:val="000000" w:themeColor="text1"/>
            <w:kern w:val="32"/>
          </w:rPr>
          <w:t>Глава 10. Виды разрешенного использования</w:t>
        </w:r>
        <w:r w:rsidR="00035F9B" w:rsidRPr="004F5729">
          <w:rPr>
            <w:rStyle w:val="ac"/>
            <w:rFonts w:ascii="Times New Roman" w:eastAsia="Times New Roman" w:hAnsi="Times New Roman" w:cs="Times New Roman"/>
            <w:b/>
            <w:bCs/>
            <w:noProof/>
            <w:snapToGrid w:val="0"/>
            <w:color w:val="000000" w:themeColor="text1"/>
            <w:kern w:val="32"/>
          </w:rPr>
          <w:t>, предельные параметры земельных участков и объектов капитального строительства, устанавливаемые в отношении территориальных зон.</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_Toc93503841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56</w:t>
        </w:r>
        <w:r w:rsidR="00035F9B" w:rsidRPr="004F5729">
          <w:rPr>
            <w:rFonts w:ascii="Times New Roman" w:hAnsi="Times New Roman" w:cs="Times New Roman"/>
            <w:noProof/>
            <w:webHidden/>
            <w:color w:val="000000" w:themeColor="text1"/>
          </w:rPr>
          <w:fldChar w:fldCharType="end"/>
        </w:r>
      </w:hyperlink>
    </w:p>
    <w:p w14:paraId="4E214DDC" w14:textId="4ADEFB30"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42" w:history="1">
        <w:r w:rsidR="00035F9B" w:rsidRPr="004F5729">
          <w:rPr>
            <w:rStyle w:val="ac"/>
            <w:rFonts w:ascii="Times New Roman" w:eastAsia="Times New Roman" w:hAnsi="Times New Roman" w:cs="Times New Roman"/>
            <w:b/>
            <w:bCs/>
            <w:noProof/>
            <w:color w:val="000000" w:themeColor="text1"/>
            <w:kern w:val="32"/>
          </w:rPr>
          <w:t>Статья 43. Использование существующих объектов капитального строительства, объектов незавершенного строительства</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_Toc93503842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56</w:t>
        </w:r>
        <w:r w:rsidR="00035F9B" w:rsidRPr="004F5729">
          <w:rPr>
            <w:rFonts w:ascii="Times New Roman" w:hAnsi="Times New Roman" w:cs="Times New Roman"/>
            <w:noProof/>
            <w:webHidden/>
            <w:color w:val="000000" w:themeColor="text1"/>
          </w:rPr>
          <w:fldChar w:fldCharType="end"/>
        </w:r>
      </w:hyperlink>
    </w:p>
    <w:p w14:paraId="6EB4E309" w14:textId="4D3F4A4A"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43" w:history="1">
        <w:r w:rsidR="00035F9B" w:rsidRPr="004F5729">
          <w:rPr>
            <w:rStyle w:val="ac"/>
            <w:rFonts w:ascii="Times New Roman" w:hAnsi="Times New Roman" w:cs="Times New Roman"/>
            <w:b/>
            <w:noProof/>
            <w:color w:val="000000" w:themeColor="text1"/>
          </w:rPr>
          <w:t>Статья 44. Зона застройки малоэтажными жилыми домами (до 4 этажей, включая мансардный) (ЖЗ-102)</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_Toc93503843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64</w:t>
        </w:r>
        <w:r w:rsidR="00035F9B" w:rsidRPr="004F5729">
          <w:rPr>
            <w:rFonts w:ascii="Times New Roman" w:hAnsi="Times New Roman" w:cs="Times New Roman"/>
            <w:noProof/>
            <w:webHidden/>
            <w:color w:val="000000" w:themeColor="text1"/>
          </w:rPr>
          <w:fldChar w:fldCharType="end"/>
        </w:r>
      </w:hyperlink>
    </w:p>
    <w:p w14:paraId="2C76C29D" w14:textId="24D39F56" w:rsidR="00035F9B" w:rsidRPr="004F5729" w:rsidRDefault="004F5729">
      <w:pPr>
        <w:pStyle w:val="11"/>
        <w:tabs>
          <w:tab w:val="right" w:leader="dot" w:pos="9345"/>
        </w:tabs>
        <w:rPr>
          <w:rFonts w:ascii="Times New Roman" w:hAnsi="Times New Roman" w:cs="Times New Roman"/>
          <w:noProof/>
          <w:color w:val="000000" w:themeColor="text1"/>
        </w:rPr>
      </w:pPr>
      <w:hyperlink w:anchor="_Toc93503844" w:history="1">
        <w:r w:rsidR="00035F9B" w:rsidRPr="004F5729">
          <w:rPr>
            <w:rStyle w:val="ac"/>
            <w:rFonts w:ascii="Times New Roman" w:eastAsia="Times New Roman" w:hAnsi="Times New Roman" w:cs="Times New Roman"/>
            <w:b/>
            <w:noProof/>
            <w:color w:val="000000" w:themeColor="text1"/>
          </w:rPr>
          <w:t>Статья 45 Зона комплексной застройки малоэтажными жилыми домами (до 4 этажей, включая мансардный)/1 (ЖЗ-102/1)</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_Toc93503844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79</w:t>
        </w:r>
        <w:r w:rsidR="00035F9B" w:rsidRPr="004F5729">
          <w:rPr>
            <w:rFonts w:ascii="Times New Roman" w:hAnsi="Times New Roman" w:cs="Times New Roman"/>
            <w:noProof/>
            <w:webHidden/>
            <w:color w:val="000000" w:themeColor="text1"/>
          </w:rPr>
          <w:fldChar w:fldCharType="end"/>
        </w:r>
      </w:hyperlink>
    </w:p>
    <w:p w14:paraId="6314BBB4" w14:textId="2F944E9C"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45" w:history="1">
        <w:r w:rsidR="00035F9B" w:rsidRPr="004F5729">
          <w:rPr>
            <w:rStyle w:val="ac"/>
            <w:rFonts w:ascii="Times New Roman" w:eastAsia="Calibri" w:hAnsi="Times New Roman" w:cs="Times New Roman"/>
            <w:b/>
            <w:noProof/>
            <w:color w:val="000000" w:themeColor="text1"/>
            <w:lang w:eastAsia="en-US"/>
          </w:rPr>
          <w:t>Статья 46. Зона смешанной и общественно-деловой застройки</w:t>
        </w:r>
        <w:r w:rsidR="00035F9B" w:rsidRPr="004F5729">
          <w:rPr>
            <w:rStyle w:val="ac"/>
            <w:rFonts w:ascii="Times New Roman" w:eastAsia="Times New Roman" w:hAnsi="Times New Roman" w:cs="Times New Roman"/>
            <w:b/>
            <w:noProof/>
            <w:color w:val="000000" w:themeColor="text1"/>
          </w:rPr>
          <w:t xml:space="preserve"> (ЖЗ-200)</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_Toc93503845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93</w:t>
        </w:r>
        <w:r w:rsidR="00035F9B" w:rsidRPr="004F5729">
          <w:rPr>
            <w:rFonts w:ascii="Times New Roman" w:hAnsi="Times New Roman" w:cs="Times New Roman"/>
            <w:noProof/>
            <w:webHidden/>
            <w:color w:val="000000" w:themeColor="text1"/>
          </w:rPr>
          <w:fldChar w:fldCharType="end"/>
        </w:r>
      </w:hyperlink>
    </w:p>
    <w:p w14:paraId="2D71CAD9" w14:textId="078D3204"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46"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47</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Многофункциональная общественно-деловая зона</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ОЗ-30</w:t>
        </w:r>
        <w:r w:rsidR="00035F9B" w:rsidRPr="004F5729">
          <w:rPr>
            <w:rStyle w:val="ac"/>
            <w:rFonts w:ascii="Times New Roman" w:eastAsia="Times New Roman" w:hAnsi="Times New Roman" w:cs="Times New Roman"/>
            <w:b/>
            <w:bCs/>
            <w:noProof/>
            <w:color w:val="000000" w:themeColor="text1"/>
            <w:lang w:val="x-none" w:eastAsia="x-none"/>
          </w:rPr>
          <w:t>1)</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_Toc93503846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113</w:t>
        </w:r>
        <w:r w:rsidR="00035F9B" w:rsidRPr="004F5729">
          <w:rPr>
            <w:rFonts w:ascii="Times New Roman" w:hAnsi="Times New Roman" w:cs="Times New Roman"/>
            <w:noProof/>
            <w:webHidden/>
            <w:color w:val="000000" w:themeColor="text1"/>
          </w:rPr>
          <w:fldChar w:fldCharType="end"/>
        </w:r>
      </w:hyperlink>
    </w:p>
    <w:p w14:paraId="017FB43D" w14:textId="6A4C6E0C"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47"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48</w:t>
        </w:r>
        <w:r w:rsidR="00035F9B" w:rsidRPr="004F5729">
          <w:rPr>
            <w:rStyle w:val="ac"/>
            <w:rFonts w:ascii="Times New Roman" w:eastAsia="Times New Roman" w:hAnsi="Times New Roman" w:cs="Times New Roman"/>
            <w:b/>
            <w:bCs/>
            <w:noProof/>
            <w:color w:val="000000" w:themeColor="text1"/>
            <w:lang w:val="x-none" w:eastAsia="x-none"/>
          </w:rPr>
          <w:t>. Зон</w:t>
        </w:r>
        <w:r w:rsidR="00035F9B" w:rsidRPr="004F5729">
          <w:rPr>
            <w:rStyle w:val="ac"/>
            <w:rFonts w:ascii="Times New Roman" w:eastAsia="Times New Roman" w:hAnsi="Times New Roman" w:cs="Times New Roman"/>
            <w:b/>
            <w:bCs/>
            <w:noProof/>
            <w:color w:val="000000" w:themeColor="text1"/>
            <w:lang w:eastAsia="x-none"/>
          </w:rPr>
          <w:t>а</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специализированной общественной застройки</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ОЗ-302</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_Toc93503847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123</w:t>
        </w:r>
        <w:r w:rsidR="00035F9B" w:rsidRPr="004F5729">
          <w:rPr>
            <w:rFonts w:ascii="Times New Roman" w:hAnsi="Times New Roman" w:cs="Times New Roman"/>
            <w:noProof/>
            <w:webHidden/>
            <w:color w:val="000000" w:themeColor="text1"/>
          </w:rPr>
          <w:fldChar w:fldCharType="end"/>
        </w:r>
      </w:hyperlink>
    </w:p>
    <w:p w14:paraId="1B322DA0" w14:textId="7F262A73"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48"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49</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Производственная зона</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ПЗ-401</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_Toc93503848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133</w:t>
        </w:r>
        <w:r w:rsidR="00035F9B" w:rsidRPr="004F5729">
          <w:rPr>
            <w:rFonts w:ascii="Times New Roman" w:hAnsi="Times New Roman" w:cs="Times New Roman"/>
            <w:noProof/>
            <w:webHidden/>
            <w:color w:val="000000" w:themeColor="text1"/>
          </w:rPr>
          <w:fldChar w:fldCharType="end"/>
        </w:r>
      </w:hyperlink>
    </w:p>
    <w:p w14:paraId="6F0D2612" w14:textId="6326501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49"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50</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Производственная зона/МО</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ПЗ-401/МО</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_Toc93503849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144</w:t>
        </w:r>
        <w:r w:rsidR="00035F9B" w:rsidRPr="004F5729">
          <w:rPr>
            <w:rFonts w:ascii="Times New Roman" w:hAnsi="Times New Roman" w:cs="Times New Roman"/>
            <w:noProof/>
            <w:webHidden/>
            <w:color w:val="000000" w:themeColor="text1"/>
          </w:rPr>
          <w:fldChar w:fldCharType="end"/>
        </w:r>
      </w:hyperlink>
    </w:p>
    <w:p w14:paraId="667A68CD" w14:textId="276C427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0"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51</w:t>
        </w:r>
        <w:r w:rsidR="00035F9B" w:rsidRPr="004F5729">
          <w:rPr>
            <w:rStyle w:val="ac"/>
            <w:rFonts w:ascii="Times New Roman" w:eastAsia="Times New Roman" w:hAnsi="Times New Roman" w:cs="Times New Roman"/>
            <w:b/>
            <w:bCs/>
            <w:noProof/>
            <w:color w:val="000000" w:themeColor="text1"/>
            <w:lang w:val="x-none" w:eastAsia="x-none"/>
          </w:rPr>
          <w:t>. Зон</w:t>
        </w:r>
        <w:r w:rsidR="00035F9B" w:rsidRPr="004F5729">
          <w:rPr>
            <w:rStyle w:val="ac"/>
            <w:rFonts w:ascii="Times New Roman" w:eastAsia="Times New Roman" w:hAnsi="Times New Roman" w:cs="Times New Roman"/>
            <w:b/>
            <w:bCs/>
            <w:noProof/>
            <w:color w:val="000000" w:themeColor="text1"/>
            <w:lang w:eastAsia="x-none"/>
          </w:rPr>
          <w:t>а</w:t>
        </w:r>
        <w:r w:rsidR="00035F9B" w:rsidRPr="004F5729">
          <w:rPr>
            <w:rStyle w:val="ac"/>
            <w:rFonts w:ascii="Times New Roman" w:eastAsia="Times New Roman" w:hAnsi="Times New Roman" w:cs="Times New Roman"/>
            <w:b/>
            <w:bCs/>
            <w:noProof/>
            <w:color w:val="000000" w:themeColor="text1"/>
            <w:lang w:val="x-none" w:eastAsia="x-none"/>
          </w:rPr>
          <w:t xml:space="preserve"> инженерной инфраструктуры (</w:t>
        </w:r>
        <w:r w:rsidR="00035F9B" w:rsidRPr="004F5729">
          <w:rPr>
            <w:rStyle w:val="ac"/>
            <w:rFonts w:ascii="Times New Roman" w:eastAsia="Times New Roman" w:hAnsi="Times New Roman" w:cs="Times New Roman"/>
            <w:b/>
            <w:bCs/>
            <w:noProof/>
            <w:color w:val="000000" w:themeColor="text1"/>
            <w:lang w:eastAsia="x-none"/>
          </w:rPr>
          <w:t>ПЗ-404)</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_Toc93503850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156</w:t>
        </w:r>
        <w:r w:rsidR="00035F9B" w:rsidRPr="004F5729">
          <w:rPr>
            <w:rFonts w:ascii="Times New Roman" w:hAnsi="Times New Roman" w:cs="Times New Roman"/>
            <w:noProof/>
            <w:webHidden/>
            <w:color w:val="000000" w:themeColor="text1"/>
          </w:rPr>
          <w:fldChar w:fldCharType="end"/>
        </w:r>
      </w:hyperlink>
    </w:p>
    <w:p w14:paraId="0113640E" w14:textId="246A7C57"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1"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52</w:t>
        </w:r>
        <w:r w:rsidR="00035F9B" w:rsidRPr="004F5729">
          <w:rPr>
            <w:rStyle w:val="ac"/>
            <w:rFonts w:ascii="Times New Roman" w:eastAsia="Times New Roman" w:hAnsi="Times New Roman" w:cs="Times New Roman"/>
            <w:b/>
            <w:bCs/>
            <w:noProof/>
            <w:color w:val="000000" w:themeColor="text1"/>
            <w:lang w:val="x-none" w:eastAsia="x-none"/>
          </w:rPr>
          <w:t>. Зон</w:t>
        </w:r>
        <w:r w:rsidR="00035F9B" w:rsidRPr="004F5729">
          <w:rPr>
            <w:rStyle w:val="ac"/>
            <w:rFonts w:ascii="Times New Roman" w:eastAsia="Times New Roman" w:hAnsi="Times New Roman" w:cs="Times New Roman"/>
            <w:b/>
            <w:bCs/>
            <w:noProof/>
            <w:color w:val="000000" w:themeColor="text1"/>
            <w:lang w:eastAsia="x-none"/>
          </w:rPr>
          <w:t>а</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транспортной инфраструктуры</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ПЗ-</w:t>
        </w:r>
        <w:r w:rsidR="00035F9B" w:rsidRPr="004F5729">
          <w:rPr>
            <w:rStyle w:val="ac"/>
            <w:rFonts w:ascii="Times New Roman" w:eastAsia="Times New Roman" w:hAnsi="Times New Roman" w:cs="Times New Roman"/>
            <w:b/>
            <w:bCs/>
            <w:noProof/>
            <w:color w:val="000000" w:themeColor="text1"/>
            <w:lang w:val="x-none" w:eastAsia="x-none"/>
          </w:rPr>
          <w:t>405)</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_Toc93503851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159</w:t>
        </w:r>
        <w:r w:rsidR="00035F9B" w:rsidRPr="004F5729">
          <w:rPr>
            <w:rFonts w:ascii="Times New Roman" w:hAnsi="Times New Roman" w:cs="Times New Roman"/>
            <w:noProof/>
            <w:webHidden/>
            <w:color w:val="000000" w:themeColor="text1"/>
          </w:rPr>
          <w:fldChar w:fldCharType="end"/>
        </w:r>
      </w:hyperlink>
    </w:p>
    <w:p w14:paraId="5FF22FEC" w14:textId="7837167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2"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53</w:t>
        </w:r>
        <w:r w:rsidR="00035F9B" w:rsidRPr="004F5729">
          <w:rPr>
            <w:rStyle w:val="ac"/>
            <w:rFonts w:ascii="Times New Roman" w:eastAsia="Times New Roman" w:hAnsi="Times New Roman" w:cs="Times New Roman"/>
            <w:b/>
            <w:bCs/>
            <w:noProof/>
            <w:color w:val="000000" w:themeColor="text1"/>
            <w:lang w:val="x-none" w:eastAsia="x-none"/>
          </w:rPr>
          <w:t>. Зон</w:t>
        </w:r>
        <w:r w:rsidR="00035F9B" w:rsidRPr="004F5729">
          <w:rPr>
            <w:rStyle w:val="ac"/>
            <w:rFonts w:ascii="Times New Roman" w:eastAsia="Times New Roman" w:hAnsi="Times New Roman" w:cs="Times New Roman"/>
            <w:b/>
            <w:bCs/>
            <w:noProof/>
            <w:color w:val="000000" w:themeColor="text1"/>
            <w:lang w:eastAsia="x-none"/>
          </w:rPr>
          <w:t>а</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транспортной инфраструктуры/МО</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ПЗ-</w:t>
        </w:r>
        <w:r w:rsidR="00035F9B" w:rsidRPr="004F5729">
          <w:rPr>
            <w:rStyle w:val="ac"/>
            <w:rFonts w:ascii="Times New Roman" w:eastAsia="Times New Roman" w:hAnsi="Times New Roman" w:cs="Times New Roman"/>
            <w:b/>
            <w:bCs/>
            <w:noProof/>
            <w:color w:val="000000" w:themeColor="text1"/>
            <w:lang w:val="x-none" w:eastAsia="x-none"/>
          </w:rPr>
          <w:t>405</w:t>
        </w:r>
        <w:r w:rsidR="00035F9B" w:rsidRPr="004F5729">
          <w:rPr>
            <w:rStyle w:val="ac"/>
            <w:rFonts w:ascii="Times New Roman" w:eastAsia="Times New Roman" w:hAnsi="Times New Roman" w:cs="Times New Roman"/>
            <w:b/>
            <w:bCs/>
            <w:noProof/>
            <w:color w:val="000000" w:themeColor="text1"/>
            <w:lang w:eastAsia="x-none"/>
          </w:rPr>
          <w:t>/МО</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_Toc93503852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169</w:t>
        </w:r>
        <w:r w:rsidR="00035F9B" w:rsidRPr="004F5729">
          <w:rPr>
            <w:rFonts w:ascii="Times New Roman" w:hAnsi="Times New Roman" w:cs="Times New Roman"/>
            <w:noProof/>
            <w:webHidden/>
            <w:color w:val="000000" w:themeColor="text1"/>
          </w:rPr>
          <w:fldChar w:fldCharType="end"/>
        </w:r>
      </w:hyperlink>
    </w:p>
    <w:p w14:paraId="69254B79" w14:textId="586D7927"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3"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54</w:t>
        </w:r>
        <w:r w:rsidR="00035F9B" w:rsidRPr="004F5729">
          <w:rPr>
            <w:rStyle w:val="ac"/>
            <w:rFonts w:ascii="Times New Roman" w:eastAsia="Times New Roman" w:hAnsi="Times New Roman" w:cs="Times New Roman"/>
            <w:b/>
            <w:bCs/>
            <w:noProof/>
            <w:color w:val="000000" w:themeColor="text1"/>
            <w:lang w:val="x-none" w:eastAsia="x-none"/>
          </w:rPr>
          <w:t>. Зоны сельскохозяйственных угодий (</w:t>
        </w:r>
        <w:r w:rsidR="00035F9B" w:rsidRPr="004F5729">
          <w:rPr>
            <w:rStyle w:val="ac"/>
            <w:rFonts w:ascii="Times New Roman" w:eastAsia="Times New Roman" w:hAnsi="Times New Roman" w:cs="Times New Roman"/>
            <w:b/>
            <w:bCs/>
            <w:noProof/>
            <w:color w:val="000000" w:themeColor="text1"/>
            <w:lang w:eastAsia="x-none"/>
          </w:rPr>
          <w:t>СХЗ-501</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_Toc93503853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181</w:t>
        </w:r>
        <w:r w:rsidR="00035F9B" w:rsidRPr="004F5729">
          <w:rPr>
            <w:rFonts w:ascii="Times New Roman" w:hAnsi="Times New Roman" w:cs="Times New Roman"/>
            <w:noProof/>
            <w:webHidden/>
            <w:color w:val="000000" w:themeColor="text1"/>
          </w:rPr>
          <w:fldChar w:fldCharType="end"/>
        </w:r>
      </w:hyperlink>
    </w:p>
    <w:p w14:paraId="56CD44FC" w14:textId="434A0D13"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4"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55</w:t>
        </w:r>
        <w:r w:rsidR="00035F9B" w:rsidRPr="004F5729">
          <w:rPr>
            <w:rStyle w:val="ac"/>
            <w:rFonts w:ascii="Times New Roman" w:eastAsia="Times New Roman" w:hAnsi="Times New Roman" w:cs="Times New Roman"/>
            <w:b/>
            <w:bCs/>
            <w:noProof/>
            <w:color w:val="000000" w:themeColor="text1"/>
            <w:lang w:val="x-none" w:eastAsia="x-none"/>
          </w:rPr>
          <w:t xml:space="preserve">. Зона садоводческих, огороднических или дачных некоммерческих </w:t>
        </w:r>
        <w:r w:rsidR="00035F9B" w:rsidRPr="004F5729">
          <w:rPr>
            <w:rStyle w:val="ac"/>
            <w:rFonts w:ascii="Times New Roman" w:eastAsia="Times New Roman" w:hAnsi="Times New Roman" w:cs="Times New Roman"/>
            <w:b/>
            <w:bCs/>
            <w:noProof/>
            <w:color w:val="000000" w:themeColor="text1"/>
            <w:lang w:eastAsia="x-none"/>
          </w:rPr>
          <w:t>объединений граждан</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СХЗ-502</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_Toc93503854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184</w:t>
        </w:r>
        <w:r w:rsidR="00035F9B" w:rsidRPr="004F5729">
          <w:rPr>
            <w:rFonts w:ascii="Times New Roman" w:hAnsi="Times New Roman" w:cs="Times New Roman"/>
            <w:noProof/>
            <w:webHidden/>
            <w:color w:val="000000" w:themeColor="text1"/>
          </w:rPr>
          <w:fldChar w:fldCharType="end"/>
        </w:r>
      </w:hyperlink>
    </w:p>
    <w:p w14:paraId="1BDC6432" w14:textId="44441523"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5"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56</w:t>
        </w:r>
        <w:r w:rsidR="00035F9B" w:rsidRPr="004F5729">
          <w:rPr>
            <w:rStyle w:val="ac"/>
            <w:rFonts w:ascii="Times New Roman" w:eastAsia="Times New Roman" w:hAnsi="Times New Roman" w:cs="Times New Roman"/>
            <w:b/>
            <w:bCs/>
            <w:noProof/>
            <w:color w:val="000000" w:themeColor="text1"/>
            <w:lang w:val="x-none" w:eastAsia="x-none"/>
          </w:rPr>
          <w:t xml:space="preserve">. Зона садоводческих, огороднических или дачных некоммерческих </w:t>
        </w:r>
        <w:r w:rsidR="00035F9B" w:rsidRPr="004F5729">
          <w:rPr>
            <w:rStyle w:val="ac"/>
            <w:rFonts w:ascii="Times New Roman" w:eastAsia="Times New Roman" w:hAnsi="Times New Roman" w:cs="Times New Roman"/>
            <w:b/>
            <w:bCs/>
            <w:noProof/>
            <w:color w:val="000000" w:themeColor="text1"/>
            <w:lang w:eastAsia="x-none"/>
          </w:rPr>
          <w:t>объединений граждан/МО</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СХЗ-502/МО</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_Toc93503855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188</w:t>
        </w:r>
        <w:r w:rsidR="00035F9B" w:rsidRPr="004F5729">
          <w:rPr>
            <w:rFonts w:ascii="Times New Roman" w:hAnsi="Times New Roman" w:cs="Times New Roman"/>
            <w:noProof/>
            <w:webHidden/>
            <w:color w:val="000000" w:themeColor="text1"/>
          </w:rPr>
          <w:fldChar w:fldCharType="end"/>
        </w:r>
      </w:hyperlink>
    </w:p>
    <w:p w14:paraId="70FC942C" w14:textId="35824D40"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6"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57</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Calibri" w:hAnsi="Times New Roman" w:cs="Times New Roman"/>
            <w:b/>
            <w:noProof/>
            <w:color w:val="000000" w:themeColor="text1"/>
            <w:lang w:eastAsia="en-US"/>
          </w:rPr>
          <w:t>Иные зоны сельскохозяйственного назначения</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СХЗ-504</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_Toc93503856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192</w:t>
        </w:r>
        <w:r w:rsidR="00035F9B" w:rsidRPr="004F5729">
          <w:rPr>
            <w:rFonts w:ascii="Times New Roman" w:hAnsi="Times New Roman" w:cs="Times New Roman"/>
            <w:noProof/>
            <w:webHidden/>
            <w:color w:val="000000" w:themeColor="text1"/>
          </w:rPr>
          <w:fldChar w:fldCharType="end"/>
        </w:r>
      </w:hyperlink>
    </w:p>
    <w:p w14:paraId="24CD5D2A" w14:textId="6B7BC6C6"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7"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58</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 xml:space="preserve">Зоны рекреационного назначения </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Style w:val="ac"/>
            <w:rFonts w:ascii="Times New Roman" w:eastAsia="Times New Roman" w:hAnsi="Times New Roman" w:cs="Times New Roman"/>
            <w:b/>
            <w:bCs/>
            <w:noProof/>
            <w:color w:val="000000" w:themeColor="text1"/>
            <w:lang w:eastAsia="x-none"/>
          </w:rPr>
          <w:t>РЗ-600</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_Toc93503857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199</w:t>
        </w:r>
        <w:r w:rsidR="00035F9B" w:rsidRPr="004F5729">
          <w:rPr>
            <w:rFonts w:ascii="Times New Roman" w:hAnsi="Times New Roman" w:cs="Times New Roman"/>
            <w:noProof/>
            <w:webHidden/>
            <w:color w:val="000000" w:themeColor="text1"/>
          </w:rPr>
          <w:fldChar w:fldCharType="end"/>
        </w:r>
      </w:hyperlink>
    </w:p>
    <w:p w14:paraId="757BCD6D" w14:textId="5464F052"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8"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59</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 xml:space="preserve">Зоны рекреационного назначения/МО </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Style w:val="ac"/>
            <w:rFonts w:ascii="Times New Roman" w:eastAsia="Times New Roman" w:hAnsi="Times New Roman" w:cs="Times New Roman"/>
            <w:b/>
            <w:bCs/>
            <w:noProof/>
            <w:color w:val="000000" w:themeColor="text1"/>
            <w:lang w:eastAsia="x-none"/>
          </w:rPr>
          <w:t>РЗ-600/МО</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_Toc93503858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204</w:t>
        </w:r>
        <w:r w:rsidR="00035F9B" w:rsidRPr="004F5729">
          <w:rPr>
            <w:rFonts w:ascii="Times New Roman" w:hAnsi="Times New Roman" w:cs="Times New Roman"/>
            <w:noProof/>
            <w:webHidden/>
            <w:color w:val="000000" w:themeColor="text1"/>
          </w:rPr>
          <w:fldChar w:fldCharType="end"/>
        </w:r>
      </w:hyperlink>
    </w:p>
    <w:p w14:paraId="2984BF24" w14:textId="450A95F6"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59"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60</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З</w:t>
        </w:r>
        <w:r w:rsidR="00035F9B" w:rsidRPr="004F5729">
          <w:rPr>
            <w:rStyle w:val="ac"/>
            <w:rFonts w:ascii="Times New Roman" w:eastAsia="Times New Roman" w:hAnsi="Times New Roman" w:cs="Times New Roman"/>
            <w:b/>
            <w:bCs/>
            <w:noProof/>
            <w:color w:val="000000" w:themeColor="text1"/>
            <w:lang w:val="x-none" w:eastAsia="x-none"/>
          </w:rPr>
          <w:t>она озелененных территорий общего пользования (лесопарки, парки, сады, скверы, бульвары, городские леса) (Р</w:t>
        </w:r>
        <w:r w:rsidR="00035F9B" w:rsidRPr="004F5729">
          <w:rPr>
            <w:rStyle w:val="ac"/>
            <w:rFonts w:ascii="Times New Roman" w:eastAsia="Times New Roman" w:hAnsi="Times New Roman" w:cs="Times New Roman"/>
            <w:b/>
            <w:bCs/>
            <w:noProof/>
            <w:color w:val="000000" w:themeColor="text1"/>
            <w:lang w:eastAsia="x-none"/>
          </w:rPr>
          <w:t>З-601</w:t>
        </w:r>
        <w:r w:rsidR="00035F9B" w:rsidRPr="004F5729">
          <w:rPr>
            <w:rStyle w:val="ac"/>
            <w:rFonts w:ascii="Times New Roman" w:eastAsia="Times New Roman" w:hAnsi="Times New Roman" w:cs="Times New Roman"/>
            <w:b/>
            <w:bCs/>
            <w:noProof/>
            <w:color w:val="000000" w:themeColor="text1"/>
            <w:lang w:val="x-none" w:eastAsia="x-none"/>
          </w:rPr>
          <w:t>)</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_Toc93503859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208</w:t>
        </w:r>
        <w:r w:rsidR="00035F9B" w:rsidRPr="004F5729">
          <w:rPr>
            <w:rFonts w:ascii="Times New Roman" w:hAnsi="Times New Roman" w:cs="Times New Roman"/>
            <w:noProof/>
            <w:webHidden/>
            <w:color w:val="000000" w:themeColor="text1"/>
          </w:rPr>
          <w:fldChar w:fldCharType="end"/>
        </w:r>
      </w:hyperlink>
    </w:p>
    <w:p w14:paraId="64A59B52" w14:textId="3A66B2CE"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60"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61</w:t>
        </w:r>
        <w:r w:rsidR="00035F9B" w:rsidRPr="004F5729">
          <w:rPr>
            <w:rStyle w:val="ac"/>
            <w:rFonts w:ascii="Times New Roman" w:eastAsia="Times New Roman" w:hAnsi="Times New Roman" w:cs="Times New Roman"/>
            <w:b/>
            <w:bCs/>
            <w:noProof/>
            <w:color w:val="000000" w:themeColor="text1"/>
            <w:lang w:val="x-none" w:eastAsia="x-none"/>
          </w:rPr>
          <w:t>. Зоны кладбищ (</w:t>
        </w:r>
        <w:r w:rsidR="00035F9B" w:rsidRPr="004F5729">
          <w:rPr>
            <w:rStyle w:val="ac"/>
            <w:rFonts w:ascii="Times New Roman" w:eastAsia="Times New Roman" w:hAnsi="Times New Roman" w:cs="Times New Roman"/>
            <w:b/>
            <w:bCs/>
            <w:noProof/>
            <w:color w:val="000000" w:themeColor="text1"/>
            <w:lang w:eastAsia="x-none"/>
          </w:rPr>
          <w:t>СНЗ-701)</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_Toc93503860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211</w:t>
        </w:r>
        <w:r w:rsidR="00035F9B" w:rsidRPr="004F5729">
          <w:rPr>
            <w:rFonts w:ascii="Times New Roman" w:hAnsi="Times New Roman" w:cs="Times New Roman"/>
            <w:noProof/>
            <w:webHidden/>
            <w:color w:val="000000" w:themeColor="text1"/>
          </w:rPr>
          <w:fldChar w:fldCharType="end"/>
        </w:r>
      </w:hyperlink>
    </w:p>
    <w:p w14:paraId="4044916D" w14:textId="28DAD7C8" w:rsidR="00035F9B" w:rsidRPr="004F5729" w:rsidRDefault="004F5729">
      <w:pPr>
        <w:pStyle w:val="31"/>
        <w:tabs>
          <w:tab w:val="right" w:leader="dot" w:pos="9345"/>
        </w:tabs>
        <w:rPr>
          <w:rFonts w:ascii="Times New Roman" w:hAnsi="Times New Roman" w:cs="Times New Roman"/>
          <w:noProof/>
          <w:color w:val="000000" w:themeColor="text1"/>
        </w:rPr>
      </w:pPr>
      <w:hyperlink w:anchor="_Toc93503861" w:history="1">
        <w:r w:rsidR="00035F9B" w:rsidRPr="004F5729">
          <w:rPr>
            <w:rStyle w:val="ac"/>
            <w:rFonts w:ascii="Times New Roman" w:eastAsia="Times New Roman" w:hAnsi="Times New Roman" w:cs="Times New Roman"/>
            <w:b/>
            <w:bCs/>
            <w:noProof/>
            <w:color w:val="000000" w:themeColor="text1"/>
            <w:lang w:val="x-none" w:eastAsia="x-none"/>
          </w:rPr>
          <w:t xml:space="preserve">Статья </w:t>
        </w:r>
        <w:r w:rsidR="00035F9B" w:rsidRPr="004F5729">
          <w:rPr>
            <w:rStyle w:val="ac"/>
            <w:rFonts w:ascii="Times New Roman" w:eastAsia="Times New Roman" w:hAnsi="Times New Roman" w:cs="Times New Roman"/>
            <w:b/>
            <w:bCs/>
            <w:noProof/>
            <w:color w:val="000000" w:themeColor="text1"/>
            <w:lang w:eastAsia="x-none"/>
          </w:rPr>
          <w:t>62</w:t>
        </w:r>
        <w:r w:rsidR="00035F9B" w:rsidRPr="004F5729">
          <w:rPr>
            <w:rStyle w:val="ac"/>
            <w:rFonts w:ascii="Times New Roman" w:eastAsia="Times New Roman" w:hAnsi="Times New Roman" w:cs="Times New Roman"/>
            <w:b/>
            <w:bCs/>
            <w:noProof/>
            <w:color w:val="000000" w:themeColor="text1"/>
            <w:lang w:val="x-none" w:eastAsia="x-none"/>
          </w:rPr>
          <w:t xml:space="preserve">. Зоны </w:t>
        </w:r>
        <w:r w:rsidR="00035F9B" w:rsidRPr="004F5729">
          <w:rPr>
            <w:rStyle w:val="ac"/>
            <w:rFonts w:ascii="Times New Roman" w:eastAsia="Times New Roman" w:hAnsi="Times New Roman" w:cs="Times New Roman"/>
            <w:b/>
            <w:bCs/>
            <w:noProof/>
            <w:color w:val="000000" w:themeColor="text1"/>
            <w:lang w:eastAsia="x-none"/>
          </w:rPr>
          <w:t>режимных территорий</w:t>
        </w:r>
        <w:r w:rsidR="00035F9B" w:rsidRPr="004F5729">
          <w:rPr>
            <w:rStyle w:val="ac"/>
            <w:rFonts w:ascii="Times New Roman" w:eastAsia="Times New Roman" w:hAnsi="Times New Roman" w:cs="Times New Roman"/>
            <w:b/>
            <w:bCs/>
            <w:noProof/>
            <w:color w:val="000000" w:themeColor="text1"/>
            <w:lang w:val="x-none" w:eastAsia="x-none"/>
          </w:rPr>
          <w:t xml:space="preserve"> (</w:t>
        </w:r>
        <w:r w:rsidR="00035F9B" w:rsidRPr="004F5729">
          <w:rPr>
            <w:rStyle w:val="ac"/>
            <w:rFonts w:ascii="Times New Roman" w:eastAsia="Times New Roman" w:hAnsi="Times New Roman" w:cs="Times New Roman"/>
            <w:b/>
            <w:bCs/>
            <w:noProof/>
            <w:color w:val="000000" w:themeColor="text1"/>
            <w:lang w:eastAsia="x-none"/>
          </w:rPr>
          <w:t>СНЗ-800)</w:t>
        </w:r>
        <w:r w:rsidR="00035F9B" w:rsidRPr="004F5729">
          <w:rPr>
            <w:rFonts w:ascii="Times New Roman" w:hAnsi="Times New Roman" w:cs="Times New Roman"/>
            <w:noProof/>
            <w:webHidden/>
            <w:color w:val="000000" w:themeColor="text1"/>
          </w:rPr>
          <w:tab/>
        </w:r>
        <w:r w:rsidR="00035F9B" w:rsidRPr="004F5729">
          <w:rPr>
            <w:rFonts w:ascii="Times New Roman" w:hAnsi="Times New Roman" w:cs="Times New Roman"/>
            <w:noProof/>
            <w:webHidden/>
            <w:color w:val="000000" w:themeColor="text1"/>
          </w:rPr>
          <w:fldChar w:fldCharType="begin"/>
        </w:r>
        <w:r w:rsidR="00035F9B" w:rsidRPr="004F5729">
          <w:rPr>
            <w:rFonts w:ascii="Times New Roman" w:hAnsi="Times New Roman" w:cs="Times New Roman"/>
            <w:noProof/>
            <w:webHidden/>
            <w:color w:val="000000" w:themeColor="text1"/>
          </w:rPr>
          <w:instrText xml:space="preserve"> PAGEREF _Toc93503861 \h </w:instrText>
        </w:r>
        <w:r w:rsidR="00035F9B" w:rsidRPr="004F5729">
          <w:rPr>
            <w:rFonts w:ascii="Times New Roman" w:hAnsi="Times New Roman" w:cs="Times New Roman"/>
            <w:noProof/>
            <w:webHidden/>
            <w:color w:val="000000" w:themeColor="text1"/>
          </w:rPr>
        </w:r>
        <w:r w:rsidR="00035F9B" w:rsidRPr="004F5729">
          <w:rPr>
            <w:rFonts w:ascii="Times New Roman" w:hAnsi="Times New Roman" w:cs="Times New Roman"/>
            <w:noProof/>
            <w:webHidden/>
            <w:color w:val="000000" w:themeColor="text1"/>
          </w:rPr>
          <w:fldChar w:fldCharType="separate"/>
        </w:r>
        <w:r w:rsidR="00035F9B" w:rsidRPr="004F5729">
          <w:rPr>
            <w:rFonts w:ascii="Times New Roman" w:hAnsi="Times New Roman" w:cs="Times New Roman"/>
            <w:noProof/>
            <w:webHidden/>
            <w:color w:val="000000" w:themeColor="text1"/>
          </w:rPr>
          <w:t>213</w:t>
        </w:r>
        <w:r w:rsidR="00035F9B" w:rsidRPr="004F5729">
          <w:rPr>
            <w:rFonts w:ascii="Times New Roman" w:hAnsi="Times New Roman" w:cs="Times New Roman"/>
            <w:noProof/>
            <w:webHidden/>
            <w:color w:val="000000" w:themeColor="text1"/>
          </w:rPr>
          <w:fldChar w:fldCharType="end"/>
        </w:r>
      </w:hyperlink>
    </w:p>
    <w:p w14:paraId="5F5C5CDE" w14:textId="1BF95324" w:rsidR="00316278" w:rsidRPr="004F5729" w:rsidRDefault="00316278" w:rsidP="00850FFA">
      <w:pPr>
        <w:spacing w:after="0" w:line="240" w:lineRule="auto"/>
        <w:rPr>
          <w:rFonts w:ascii="Times New Roman" w:eastAsia="Times New Roman" w:hAnsi="Times New Roman" w:cs="Calibri"/>
          <w:b/>
          <w:caps/>
          <w:color w:val="000000" w:themeColor="text1"/>
          <w:sz w:val="24"/>
          <w:szCs w:val="24"/>
        </w:rPr>
      </w:pPr>
      <w:r w:rsidRPr="004F5729">
        <w:rPr>
          <w:rFonts w:ascii="Times New Roman" w:eastAsia="Arial Unicode MS" w:hAnsi="Times New Roman" w:cs="Times New Roman"/>
          <w:iCs/>
          <w:noProof/>
          <w:color w:val="000000" w:themeColor="text1"/>
        </w:rPr>
        <w:lastRenderedPageBreak/>
        <w:fldChar w:fldCharType="end"/>
      </w:r>
      <w:r w:rsidRPr="004F5729">
        <w:rPr>
          <w:rFonts w:ascii="Times New Roman" w:eastAsia="Times New Roman" w:hAnsi="Times New Roman" w:cs="Calibri"/>
          <w:b/>
          <w:caps/>
          <w:color w:val="000000" w:themeColor="text1"/>
          <w:sz w:val="24"/>
          <w:szCs w:val="24"/>
        </w:rPr>
        <w:t>С</w:t>
      </w:r>
      <w:r w:rsidR="00A774BA" w:rsidRPr="004F5729">
        <w:rPr>
          <w:rFonts w:ascii="Times New Roman" w:eastAsia="Times New Roman" w:hAnsi="Times New Roman" w:cs="Calibri"/>
          <w:b/>
          <w:caps/>
          <w:color w:val="000000" w:themeColor="text1"/>
          <w:sz w:val="24"/>
          <w:szCs w:val="24"/>
        </w:rPr>
        <w:t>остав проекта:</w:t>
      </w:r>
    </w:p>
    <w:tbl>
      <w:tblPr>
        <w:tblW w:w="88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0"/>
        <w:gridCol w:w="4820"/>
        <w:gridCol w:w="1610"/>
      </w:tblGrid>
      <w:tr w:rsidR="004F5729" w:rsidRPr="004F5729" w14:paraId="49AD8AC7" w14:textId="77777777" w:rsidTr="00A27325">
        <w:trPr>
          <w:cantSplit/>
          <w:trHeight w:val="379"/>
        </w:trPr>
        <w:tc>
          <w:tcPr>
            <w:tcW w:w="709" w:type="dxa"/>
            <w:vAlign w:val="center"/>
            <w:hideMark/>
          </w:tcPr>
          <w:p w14:paraId="7563A349" w14:textId="77777777" w:rsidR="00316278" w:rsidRPr="004F5729" w:rsidRDefault="00316278" w:rsidP="00316278">
            <w:pPr>
              <w:widowControl w:val="0"/>
              <w:autoSpaceDE w:val="0"/>
              <w:autoSpaceDN w:val="0"/>
              <w:adjustRightInd w:val="0"/>
              <w:spacing w:after="0" w:line="240" w:lineRule="auto"/>
              <w:ind w:left="-43" w:firstLine="43"/>
              <w:jc w:val="center"/>
              <w:rPr>
                <w:rFonts w:ascii="Times New Roman" w:eastAsia="Times New Roman" w:hAnsi="Times New Roman" w:cs="Times New Roman"/>
                <w:b/>
                <w:color w:val="000000" w:themeColor="text1"/>
                <w:sz w:val="24"/>
                <w:szCs w:val="24"/>
              </w:rPr>
            </w:pPr>
            <w:r w:rsidRPr="004F5729">
              <w:rPr>
                <w:rFonts w:ascii="Times New Roman" w:eastAsia="Times New Roman" w:hAnsi="Times New Roman" w:cs="Times New Roman"/>
                <w:b/>
                <w:color w:val="000000" w:themeColor="text1"/>
                <w:sz w:val="24"/>
                <w:szCs w:val="24"/>
              </w:rPr>
              <w:br w:type="page"/>
              <w:t>№ п/п</w:t>
            </w:r>
          </w:p>
        </w:tc>
        <w:tc>
          <w:tcPr>
            <w:tcW w:w="1700" w:type="dxa"/>
            <w:vAlign w:val="center"/>
            <w:hideMark/>
          </w:tcPr>
          <w:p w14:paraId="0A7C2447" w14:textId="77777777" w:rsidR="00316278" w:rsidRPr="004F5729"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4F5729">
              <w:rPr>
                <w:rFonts w:ascii="Times New Roman" w:eastAsia="Times New Roman" w:hAnsi="Times New Roman" w:cs="Times New Roman"/>
                <w:b/>
                <w:color w:val="000000" w:themeColor="text1"/>
                <w:sz w:val="24"/>
                <w:szCs w:val="24"/>
              </w:rPr>
              <w:t>Обозначение</w:t>
            </w:r>
          </w:p>
        </w:tc>
        <w:tc>
          <w:tcPr>
            <w:tcW w:w="4820" w:type="dxa"/>
            <w:vAlign w:val="center"/>
            <w:hideMark/>
          </w:tcPr>
          <w:p w14:paraId="57887BE7" w14:textId="77777777" w:rsidR="00316278" w:rsidRPr="004F5729" w:rsidRDefault="00316278" w:rsidP="00316278">
            <w:pPr>
              <w:widowControl w:val="0"/>
              <w:autoSpaceDE w:val="0"/>
              <w:autoSpaceDN w:val="0"/>
              <w:adjustRightInd w:val="0"/>
              <w:spacing w:after="0" w:line="240" w:lineRule="auto"/>
              <w:jc w:val="center"/>
              <w:rPr>
                <w:rFonts w:ascii="Calibri" w:eastAsia="Times New Roman" w:hAnsi="Calibri" w:cs="Times New Roman"/>
                <w:b/>
                <w:color w:val="000000" w:themeColor="text1"/>
                <w:szCs w:val="24"/>
              </w:rPr>
            </w:pPr>
            <w:bookmarkStart w:id="4" w:name="_Toc429639459"/>
            <w:bookmarkStart w:id="5" w:name="_Toc429640904"/>
            <w:bookmarkStart w:id="6" w:name="_Toc429641212"/>
            <w:bookmarkStart w:id="7" w:name="_Toc429642062"/>
            <w:bookmarkStart w:id="8" w:name="_Toc429642275"/>
            <w:bookmarkStart w:id="9" w:name="_Toc429642413"/>
            <w:bookmarkStart w:id="10" w:name="_Toc429642686"/>
            <w:r w:rsidRPr="004F5729">
              <w:rPr>
                <w:rFonts w:ascii="Times New Roman" w:eastAsia="Times New Roman" w:hAnsi="Times New Roman" w:cs="Times New Roman"/>
                <w:b/>
                <w:color w:val="000000" w:themeColor="text1"/>
                <w:sz w:val="24"/>
                <w:szCs w:val="24"/>
              </w:rPr>
              <w:t>Наименование</w:t>
            </w:r>
            <w:bookmarkEnd w:id="4"/>
            <w:bookmarkEnd w:id="5"/>
            <w:bookmarkEnd w:id="6"/>
            <w:bookmarkEnd w:id="7"/>
            <w:bookmarkEnd w:id="8"/>
            <w:bookmarkEnd w:id="9"/>
            <w:bookmarkEnd w:id="10"/>
          </w:p>
        </w:tc>
        <w:tc>
          <w:tcPr>
            <w:tcW w:w="1610" w:type="dxa"/>
            <w:vAlign w:val="center"/>
            <w:hideMark/>
          </w:tcPr>
          <w:p w14:paraId="2A062B08" w14:textId="77777777" w:rsidR="00316278" w:rsidRPr="004F5729"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r w:rsidRPr="004F5729">
              <w:rPr>
                <w:rFonts w:ascii="Times New Roman" w:eastAsia="Times New Roman" w:hAnsi="Times New Roman" w:cs="Times New Roman"/>
                <w:b/>
                <w:color w:val="000000" w:themeColor="text1"/>
                <w:sz w:val="24"/>
                <w:szCs w:val="24"/>
              </w:rPr>
              <w:t>Примечание</w:t>
            </w:r>
          </w:p>
        </w:tc>
      </w:tr>
      <w:tr w:rsidR="004F5729" w:rsidRPr="004F5729" w14:paraId="685339FE" w14:textId="77777777" w:rsidTr="00A27325">
        <w:trPr>
          <w:cantSplit/>
          <w:trHeight w:val="379"/>
        </w:trPr>
        <w:tc>
          <w:tcPr>
            <w:tcW w:w="709" w:type="dxa"/>
            <w:vAlign w:val="center"/>
            <w:hideMark/>
          </w:tcPr>
          <w:p w14:paraId="21B1C8F7" w14:textId="77777777" w:rsidR="00316278" w:rsidRPr="004F5729" w:rsidRDefault="00316278" w:rsidP="00316278">
            <w:pPr>
              <w:widowControl w:val="0"/>
              <w:tabs>
                <w:tab w:val="left" w:pos="708"/>
                <w:tab w:val="center" w:pos="4677"/>
                <w:tab w:val="right" w:pos="9355"/>
              </w:tabs>
              <w:autoSpaceDE w:val="0"/>
              <w:autoSpaceDN w:val="0"/>
              <w:adjustRightInd w:val="0"/>
              <w:spacing w:after="0" w:line="240" w:lineRule="auto"/>
              <w:ind w:firstLine="142"/>
              <w:jc w:val="center"/>
              <w:rPr>
                <w:rFonts w:ascii="Times New Roman" w:eastAsia="Times New Roman" w:hAnsi="Times New Roman" w:cs="Times New Roman"/>
                <w:bCs/>
                <w:color w:val="000000" w:themeColor="text1"/>
                <w:sz w:val="24"/>
                <w:szCs w:val="24"/>
              </w:rPr>
            </w:pPr>
            <w:r w:rsidRPr="004F5729">
              <w:rPr>
                <w:rFonts w:ascii="Times New Roman" w:eastAsia="Times New Roman" w:hAnsi="Times New Roman" w:cs="Times New Roman"/>
                <w:bCs/>
                <w:color w:val="000000" w:themeColor="text1"/>
                <w:sz w:val="24"/>
                <w:szCs w:val="24"/>
              </w:rPr>
              <w:t>1</w:t>
            </w:r>
          </w:p>
        </w:tc>
        <w:tc>
          <w:tcPr>
            <w:tcW w:w="1700" w:type="dxa"/>
            <w:vAlign w:val="center"/>
            <w:hideMark/>
          </w:tcPr>
          <w:p w14:paraId="3C7768F3" w14:textId="681C53CB" w:rsidR="00316278" w:rsidRPr="004F5729" w:rsidRDefault="00A25672" w:rsidP="00316278">
            <w:pPr>
              <w:widowControl w:val="0"/>
              <w:tabs>
                <w:tab w:val="left" w:pos="708"/>
                <w:tab w:val="center" w:pos="4677"/>
                <w:tab w:val="right" w:pos="9355"/>
              </w:tabs>
              <w:autoSpaceDE w:val="0"/>
              <w:autoSpaceDN w:val="0"/>
              <w:adjustRightInd w:val="0"/>
              <w:spacing w:after="0" w:line="240" w:lineRule="auto"/>
              <w:ind w:left="12" w:hanging="69"/>
              <w:jc w:val="center"/>
              <w:rPr>
                <w:rFonts w:ascii="Times New Roman" w:eastAsia="Times New Roman" w:hAnsi="Times New Roman" w:cs="Times New Roman"/>
                <w:bCs/>
                <w:color w:val="000000" w:themeColor="text1"/>
                <w:sz w:val="24"/>
                <w:szCs w:val="24"/>
              </w:rPr>
            </w:pPr>
            <w:r w:rsidRPr="004F5729">
              <w:rPr>
                <w:rFonts w:ascii="Times New Roman" w:eastAsia="Times New Roman" w:hAnsi="Times New Roman" w:cs="Times New Roman"/>
                <w:bCs/>
                <w:color w:val="000000" w:themeColor="text1"/>
                <w:sz w:val="24"/>
                <w:szCs w:val="24"/>
              </w:rPr>
              <w:t>21-31</w:t>
            </w:r>
            <w:r w:rsidR="00316278" w:rsidRPr="004F5729">
              <w:rPr>
                <w:rFonts w:ascii="Times New Roman" w:eastAsia="Times New Roman" w:hAnsi="Times New Roman" w:cs="Times New Roman"/>
                <w:bCs/>
                <w:color w:val="000000" w:themeColor="text1"/>
                <w:sz w:val="24"/>
                <w:szCs w:val="24"/>
              </w:rPr>
              <w:t>-ПЗЗ</w:t>
            </w:r>
          </w:p>
        </w:tc>
        <w:tc>
          <w:tcPr>
            <w:tcW w:w="4820" w:type="dxa"/>
            <w:hideMark/>
          </w:tcPr>
          <w:p w14:paraId="4C01F51D" w14:textId="10D04436" w:rsidR="00316278" w:rsidRPr="004F5729" w:rsidRDefault="00A27325" w:rsidP="003112D5">
            <w:pPr>
              <w:widowControl w:val="0"/>
              <w:autoSpaceDE w:val="0"/>
              <w:autoSpaceDN w:val="0"/>
              <w:adjustRightInd w:val="0"/>
              <w:spacing w:after="0" w:line="240" w:lineRule="auto"/>
              <w:rPr>
                <w:rFonts w:ascii="Century Gothic" w:eastAsia="Times New Roman" w:hAnsi="Century Gothic" w:cs="Times New Roman"/>
                <w:color w:val="000000" w:themeColor="text1"/>
                <w:sz w:val="18"/>
                <w:szCs w:val="18"/>
              </w:rPr>
            </w:pPr>
            <w:r w:rsidRPr="004F5729">
              <w:rPr>
                <w:rFonts w:ascii="Times New Roman" w:eastAsia="Times New Roman" w:hAnsi="Times New Roman" w:cs="Times New Roman"/>
                <w:color w:val="000000" w:themeColor="text1"/>
                <w:sz w:val="24"/>
                <w:szCs w:val="24"/>
              </w:rPr>
              <w:t>П</w:t>
            </w:r>
            <w:r w:rsidR="00316278" w:rsidRPr="004F5729">
              <w:rPr>
                <w:rFonts w:ascii="Times New Roman" w:eastAsia="Times New Roman" w:hAnsi="Times New Roman" w:cs="Times New Roman"/>
                <w:color w:val="000000" w:themeColor="text1"/>
                <w:sz w:val="24"/>
                <w:szCs w:val="24"/>
              </w:rPr>
              <w:t xml:space="preserve">равила землепользования и застройки </w:t>
            </w:r>
            <w:r w:rsidR="003112D5" w:rsidRPr="004F5729">
              <w:rPr>
                <w:rFonts w:ascii="Times New Roman" w:eastAsia="Times New Roman" w:hAnsi="Times New Roman" w:cs="Times New Roman"/>
                <w:color w:val="000000" w:themeColor="text1"/>
                <w:sz w:val="24"/>
                <w:szCs w:val="24"/>
              </w:rPr>
              <w:t>Нижнеудинского</w:t>
            </w:r>
            <w:r w:rsidR="00316278" w:rsidRPr="004F5729">
              <w:rPr>
                <w:rFonts w:ascii="Times New Roman" w:eastAsia="Times New Roman" w:hAnsi="Times New Roman" w:cs="Times New Roman"/>
                <w:color w:val="000000" w:themeColor="text1"/>
                <w:sz w:val="24"/>
                <w:szCs w:val="24"/>
              </w:rPr>
              <w:t xml:space="preserve"> муниципального образования</w:t>
            </w:r>
          </w:p>
        </w:tc>
        <w:tc>
          <w:tcPr>
            <w:tcW w:w="1610" w:type="dxa"/>
            <w:vAlign w:val="center"/>
            <w:hideMark/>
          </w:tcPr>
          <w:p w14:paraId="02253447" w14:textId="77777777" w:rsidR="00316278" w:rsidRPr="004F5729" w:rsidRDefault="00FA7656"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lang w:val="en-US"/>
              </w:rPr>
              <w:t>2</w:t>
            </w:r>
            <w:r w:rsidR="00316278" w:rsidRPr="004F5729">
              <w:rPr>
                <w:rFonts w:ascii="Times New Roman" w:eastAsia="Times New Roman" w:hAnsi="Times New Roman" w:cs="Times New Roman"/>
                <w:color w:val="000000" w:themeColor="text1"/>
                <w:sz w:val="24"/>
                <w:szCs w:val="24"/>
              </w:rPr>
              <w:t xml:space="preserve"> экз.</w:t>
            </w:r>
          </w:p>
        </w:tc>
      </w:tr>
      <w:tr w:rsidR="004F5729" w:rsidRPr="004F5729" w14:paraId="0595FC78" w14:textId="77777777" w:rsidTr="00A774BA">
        <w:trPr>
          <w:cantSplit/>
          <w:trHeight w:val="379"/>
        </w:trPr>
        <w:tc>
          <w:tcPr>
            <w:tcW w:w="709" w:type="dxa"/>
            <w:vAlign w:val="center"/>
          </w:tcPr>
          <w:p w14:paraId="5BE4B9F0" w14:textId="77777777" w:rsidR="00316278" w:rsidRPr="004F5729"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p>
        </w:tc>
        <w:tc>
          <w:tcPr>
            <w:tcW w:w="1700" w:type="dxa"/>
            <w:vAlign w:val="center"/>
          </w:tcPr>
          <w:p w14:paraId="70BE15E9" w14:textId="77777777" w:rsidR="00316278" w:rsidRPr="004F5729" w:rsidRDefault="00316278" w:rsidP="00316278">
            <w:pPr>
              <w:widowControl w:val="0"/>
              <w:tabs>
                <w:tab w:val="left" w:pos="708"/>
                <w:tab w:val="center" w:pos="4677"/>
                <w:tab w:val="right" w:pos="9355"/>
              </w:tabs>
              <w:autoSpaceDE w:val="0"/>
              <w:autoSpaceDN w:val="0"/>
              <w:adjustRightInd w:val="0"/>
              <w:spacing w:after="0" w:line="240" w:lineRule="auto"/>
              <w:ind w:left="12" w:right="-108"/>
              <w:jc w:val="center"/>
              <w:rPr>
                <w:rFonts w:ascii="Times New Roman" w:eastAsia="Times New Roman" w:hAnsi="Times New Roman" w:cs="Times New Roman"/>
                <w:b/>
                <w:bCs/>
                <w:color w:val="000000" w:themeColor="text1"/>
                <w:sz w:val="24"/>
                <w:szCs w:val="24"/>
              </w:rPr>
            </w:pPr>
          </w:p>
        </w:tc>
        <w:tc>
          <w:tcPr>
            <w:tcW w:w="4820" w:type="dxa"/>
            <w:hideMark/>
          </w:tcPr>
          <w:p w14:paraId="475B70CC" w14:textId="77777777" w:rsidR="00316278" w:rsidRPr="004F5729" w:rsidRDefault="00316278" w:rsidP="00316278">
            <w:pPr>
              <w:widowControl w:val="0"/>
              <w:autoSpaceDE w:val="0"/>
              <w:autoSpaceDN w:val="0"/>
              <w:adjustRightInd w:val="0"/>
              <w:spacing w:after="0" w:line="240" w:lineRule="auto"/>
              <w:ind w:left="34"/>
              <w:rPr>
                <w:rFonts w:ascii="Times New Roman" w:eastAsia="Times New Roman" w:hAnsi="Times New Roman" w:cs="Times New Roman"/>
                <w:b/>
                <w:color w:val="000000" w:themeColor="text1"/>
                <w:sz w:val="24"/>
                <w:szCs w:val="24"/>
              </w:rPr>
            </w:pPr>
            <w:r w:rsidRPr="004F5729">
              <w:rPr>
                <w:rFonts w:ascii="Times New Roman" w:eastAsia="Times New Roman" w:hAnsi="Times New Roman" w:cs="Times New Roman"/>
                <w:b/>
                <w:color w:val="000000" w:themeColor="text1"/>
                <w:sz w:val="24"/>
                <w:szCs w:val="24"/>
              </w:rPr>
              <w:t>Материалы проекта, передаваемые заказчику на электронных носителях</w:t>
            </w:r>
          </w:p>
        </w:tc>
        <w:tc>
          <w:tcPr>
            <w:tcW w:w="1610" w:type="dxa"/>
            <w:vAlign w:val="center"/>
          </w:tcPr>
          <w:p w14:paraId="1A032458" w14:textId="77777777" w:rsidR="00316278" w:rsidRPr="004F5729" w:rsidRDefault="00316278" w:rsidP="0031627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4F5729" w:rsidRPr="004F5729" w14:paraId="2F15B793" w14:textId="77777777" w:rsidTr="00A774BA">
        <w:trPr>
          <w:cantSplit/>
          <w:trHeight w:val="610"/>
        </w:trPr>
        <w:tc>
          <w:tcPr>
            <w:tcW w:w="709" w:type="dxa"/>
            <w:vAlign w:val="center"/>
            <w:hideMark/>
          </w:tcPr>
          <w:p w14:paraId="6603396B" w14:textId="77777777" w:rsidR="00316278" w:rsidRPr="004F5729" w:rsidRDefault="00316278" w:rsidP="00316278">
            <w:pPr>
              <w:widowControl w:val="0"/>
              <w:autoSpaceDE w:val="0"/>
              <w:autoSpaceDN w:val="0"/>
              <w:adjustRightInd w:val="0"/>
              <w:spacing w:after="0" w:line="240" w:lineRule="auto"/>
              <w:ind w:left="-108" w:right="-109"/>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w:t>
            </w:r>
          </w:p>
        </w:tc>
        <w:tc>
          <w:tcPr>
            <w:tcW w:w="1700" w:type="dxa"/>
            <w:vAlign w:val="center"/>
            <w:hideMark/>
          </w:tcPr>
          <w:p w14:paraId="24BEB60F" w14:textId="4D008C98" w:rsidR="00316278" w:rsidRPr="004F5729" w:rsidRDefault="00A25672" w:rsidP="00316278">
            <w:pPr>
              <w:widowControl w:val="0"/>
              <w:tabs>
                <w:tab w:val="left" w:pos="708"/>
                <w:tab w:val="center" w:pos="4677"/>
                <w:tab w:val="right" w:pos="9355"/>
              </w:tabs>
              <w:autoSpaceDE w:val="0"/>
              <w:autoSpaceDN w:val="0"/>
              <w:adjustRightInd w:val="0"/>
              <w:spacing w:after="0" w:line="240" w:lineRule="auto"/>
              <w:ind w:right="-108"/>
              <w:jc w:val="center"/>
              <w:rPr>
                <w:rFonts w:ascii="Times New Roman" w:eastAsia="Times New Roman" w:hAnsi="Times New Roman" w:cs="Times New Roman"/>
                <w:bCs/>
                <w:color w:val="000000" w:themeColor="text1"/>
                <w:sz w:val="24"/>
                <w:szCs w:val="24"/>
              </w:rPr>
            </w:pPr>
            <w:r w:rsidRPr="004F5729">
              <w:rPr>
                <w:rFonts w:ascii="Times New Roman" w:eastAsia="Times New Roman" w:hAnsi="Times New Roman" w:cs="Times New Roman"/>
                <w:bCs/>
                <w:color w:val="000000" w:themeColor="text1"/>
                <w:sz w:val="24"/>
                <w:szCs w:val="24"/>
              </w:rPr>
              <w:t>21-31-ПЗЗ</w:t>
            </w:r>
          </w:p>
        </w:tc>
        <w:tc>
          <w:tcPr>
            <w:tcW w:w="4820" w:type="dxa"/>
            <w:hideMark/>
          </w:tcPr>
          <w:p w14:paraId="435B1E6A" w14:textId="77777777" w:rsidR="00316278" w:rsidRPr="004F5729" w:rsidRDefault="00316278" w:rsidP="0031627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CD-диск </w:t>
            </w:r>
          </w:p>
          <w:p w14:paraId="19AA8E7E" w14:textId="77777777" w:rsidR="00316278" w:rsidRPr="004F5729" w:rsidRDefault="00316278" w:rsidP="00316278">
            <w:pPr>
              <w:widowControl w:val="0"/>
              <w:numPr>
                <w:ilvl w:val="0"/>
                <w:numId w:val="1"/>
              </w:numPr>
              <w:autoSpaceDE w:val="0"/>
              <w:autoSpaceDN w:val="0"/>
              <w:adjustRightInd w:val="0"/>
              <w:spacing w:after="0" w:line="240" w:lineRule="auto"/>
              <w:ind w:left="408" w:hanging="426"/>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текстовые материалы в виде файлов в форматах </w:t>
            </w:r>
            <w:r w:rsidRPr="004F5729">
              <w:rPr>
                <w:rFonts w:ascii="Times New Roman" w:eastAsia="Times New Roman" w:hAnsi="Times New Roman" w:cs="Times New Roman"/>
                <w:color w:val="000000" w:themeColor="text1"/>
                <w:sz w:val="24"/>
                <w:szCs w:val="24"/>
                <w:lang w:val="en-US"/>
              </w:rPr>
              <w:t>doc</w:t>
            </w:r>
            <w:r w:rsidRPr="004F5729">
              <w:rPr>
                <w:rFonts w:ascii="Times New Roman" w:eastAsia="Times New Roman" w:hAnsi="Times New Roman" w:cs="Times New Roman"/>
                <w:color w:val="000000" w:themeColor="text1"/>
                <w:sz w:val="24"/>
                <w:szCs w:val="24"/>
              </w:rPr>
              <w:t xml:space="preserve">, </w:t>
            </w:r>
            <w:r w:rsidRPr="004F5729">
              <w:rPr>
                <w:rFonts w:ascii="Times New Roman" w:eastAsia="Times New Roman" w:hAnsi="Times New Roman" w:cs="Times New Roman"/>
                <w:color w:val="000000" w:themeColor="text1"/>
                <w:sz w:val="24"/>
                <w:szCs w:val="24"/>
                <w:lang w:val="en-US"/>
              </w:rPr>
              <w:t>pdf</w:t>
            </w:r>
            <w:r w:rsidRPr="004F5729">
              <w:rPr>
                <w:rFonts w:ascii="Times New Roman" w:eastAsia="Times New Roman" w:hAnsi="Times New Roman" w:cs="Times New Roman"/>
                <w:color w:val="000000" w:themeColor="text1"/>
                <w:sz w:val="24"/>
                <w:szCs w:val="24"/>
              </w:rPr>
              <w:t>;</w:t>
            </w:r>
          </w:p>
          <w:p w14:paraId="3F294447" w14:textId="77777777" w:rsidR="00316278" w:rsidRPr="004F5729" w:rsidRDefault="00316278"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графические материалы в виде файлов в растровом формате </w:t>
            </w:r>
            <w:r w:rsidRPr="004F5729">
              <w:rPr>
                <w:rFonts w:ascii="Times New Roman" w:eastAsia="Times New Roman" w:hAnsi="Times New Roman" w:cs="Times New Roman"/>
                <w:color w:val="000000" w:themeColor="text1"/>
                <w:sz w:val="24"/>
                <w:szCs w:val="24"/>
                <w:lang w:val="en-US"/>
              </w:rPr>
              <w:t>tiff</w:t>
            </w:r>
            <w:r w:rsidRPr="004F5729">
              <w:rPr>
                <w:rFonts w:ascii="Times New Roman" w:eastAsia="Times New Roman" w:hAnsi="Times New Roman" w:cs="Times New Roman"/>
                <w:color w:val="000000" w:themeColor="text1"/>
                <w:sz w:val="24"/>
                <w:szCs w:val="24"/>
              </w:rPr>
              <w:t>.</w:t>
            </w:r>
            <w:r w:rsidR="00FA7656" w:rsidRPr="004F5729">
              <w:rPr>
                <w:rFonts w:ascii="Times New Roman" w:eastAsia="Times New Roman" w:hAnsi="Times New Roman" w:cs="Times New Roman"/>
                <w:color w:val="000000" w:themeColor="text1"/>
                <w:sz w:val="24"/>
                <w:szCs w:val="24"/>
              </w:rPr>
              <w:t>;</w:t>
            </w:r>
          </w:p>
          <w:p w14:paraId="2D2D1CBA" w14:textId="77777777" w:rsidR="00FA7656" w:rsidRPr="004F5729" w:rsidRDefault="00FA7656" w:rsidP="00316278">
            <w:pPr>
              <w:widowControl w:val="0"/>
              <w:numPr>
                <w:ilvl w:val="0"/>
                <w:numId w:val="1"/>
              </w:numPr>
              <w:autoSpaceDE w:val="0"/>
              <w:autoSpaceDN w:val="0"/>
              <w:adjustRightInd w:val="0"/>
              <w:spacing w:after="0" w:line="240" w:lineRule="auto"/>
              <w:ind w:left="408"/>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тематические слои в программном продукте ГИС «Панорама»</w:t>
            </w:r>
          </w:p>
        </w:tc>
        <w:tc>
          <w:tcPr>
            <w:tcW w:w="1610" w:type="dxa"/>
            <w:vAlign w:val="center"/>
            <w:hideMark/>
          </w:tcPr>
          <w:p w14:paraId="36B3E99B" w14:textId="77777777" w:rsidR="00316278" w:rsidRPr="004F5729" w:rsidRDefault="00FA7656" w:rsidP="00316278">
            <w:pPr>
              <w:widowControl w:val="0"/>
              <w:autoSpaceDE w:val="0"/>
              <w:autoSpaceDN w:val="0"/>
              <w:adjustRightInd w:val="0"/>
              <w:spacing w:after="0"/>
              <w:jc w:val="center"/>
              <w:rPr>
                <w:rFonts w:ascii="Times New Roman" w:eastAsia="Times New Roman" w:hAnsi="Times New Roman" w:cs="Times New Roman"/>
                <w:color w:val="000000" w:themeColor="text1"/>
                <w:sz w:val="24"/>
                <w:szCs w:val="24"/>
                <w:lang w:val="en-US"/>
              </w:rPr>
            </w:pPr>
            <w:r w:rsidRPr="004F5729">
              <w:rPr>
                <w:rFonts w:ascii="Times New Roman" w:eastAsia="Times New Roman" w:hAnsi="Times New Roman" w:cs="Times New Roman"/>
                <w:color w:val="000000" w:themeColor="text1"/>
                <w:sz w:val="24"/>
                <w:szCs w:val="24"/>
                <w:lang w:val="en-US"/>
              </w:rPr>
              <w:t>2</w:t>
            </w:r>
            <w:r w:rsidR="00316278" w:rsidRPr="004F5729">
              <w:rPr>
                <w:rFonts w:ascii="Times New Roman" w:eastAsia="Times New Roman" w:hAnsi="Times New Roman" w:cs="Times New Roman"/>
                <w:color w:val="000000" w:themeColor="text1"/>
                <w:sz w:val="24"/>
                <w:szCs w:val="24"/>
              </w:rPr>
              <w:t xml:space="preserve"> экз.</w:t>
            </w:r>
          </w:p>
        </w:tc>
      </w:tr>
    </w:tbl>
    <w:p w14:paraId="6F305B31" w14:textId="77777777" w:rsidR="00316278" w:rsidRPr="004F5729" w:rsidRDefault="00316278" w:rsidP="00A774BA">
      <w:pPr>
        <w:overflowPunct w:val="0"/>
        <w:autoSpaceDE w:val="0"/>
        <w:autoSpaceDN w:val="0"/>
        <w:adjustRightInd w:val="0"/>
        <w:spacing w:after="0"/>
        <w:ind w:firstLine="709"/>
        <w:rPr>
          <w:rFonts w:ascii="Times New Roman" w:eastAsia="Times New Roman" w:hAnsi="Times New Roman" w:cs="Calibri"/>
          <w:b/>
          <w:color w:val="000000" w:themeColor="text1"/>
          <w:sz w:val="24"/>
          <w:szCs w:val="28"/>
        </w:rPr>
      </w:pPr>
      <w:r w:rsidRPr="004F5729">
        <w:rPr>
          <w:rFonts w:ascii="Times New Roman" w:eastAsia="Times New Roman" w:hAnsi="Times New Roman" w:cs="Calibri"/>
          <w:b/>
          <w:color w:val="000000" w:themeColor="text1"/>
          <w:sz w:val="28"/>
          <w:szCs w:val="28"/>
        </w:rPr>
        <w:br w:type="page"/>
      </w:r>
      <w:r w:rsidRPr="004F5729">
        <w:rPr>
          <w:rFonts w:ascii="Times New Roman" w:eastAsia="Times New Roman" w:hAnsi="Times New Roman" w:cs="Calibri"/>
          <w:b/>
          <w:color w:val="000000" w:themeColor="text1"/>
          <w:sz w:val="24"/>
          <w:szCs w:val="28"/>
        </w:rPr>
        <w:t>ВВЕДЕНИЕ</w:t>
      </w:r>
    </w:p>
    <w:p w14:paraId="2D274A02" w14:textId="77777777" w:rsidR="00076F58" w:rsidRPr="004F5729" w:rsidRDefault="00076F58" w:rsidP="00A774BA">
      <w:pPr>
        <w:autoSpaceDE w:val="0"/>
        <w:autoSpaceDN w:val="0"/>
        <w:adjustRightInd w:val="0"/>
        <w:spacing w:after="0"/>
        <w:ind w:firstLine="709"/>
        <w:jc w:val="both"/>
        <w:rPr>
          <w:rFonts w:ascii="Times New Roman" w:eastAsia="Times New Roman" w:hAnsi="Times New Roman" w:cs="Calibri"/>
          <w:color w:val="000000" w:themeColor="text1"/>
          <w:sz w:val="24"/>
          <w:szCs w:val="24"/>
        </w:rPr>
      </w:pPr>
      <w:r w:rsidRPr="004F5729">
        <w:rPr>
          <w:rFonts w:ascii="Times New Roman" w:eastAsia="Times New Roman" w:hAnsi="Times New Roman" w:cs="Calibri"/>
          <w:color w:val="000000" w:themeColor="text1"/>
          <w:sz w:val="24"/>
          <w:szCs w:val="24"/>
        </w:rPr>
        <w:t>Правила землепользования и застройки Нижнеудинского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Нижнеудинского муниципального образования (далее – городское поселение), создают условия для устойчивого развития территории городского поселения, планировки, застройки и благоустройства территории городского поселения,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14:paraId="574EF515" w14:textId="77777777" w:rsidR="00076F58" w:rsidRPr="004F5729" w:rsidRDefault="00076F58" w:rsidP="00A774BA">
      <w:pPr>
        <w:autoSpaceDE w:val="0"/>
        <w:autoSpaceDN w:val="0"/>
        <w:adjustRightInd w:val="0"/>
        <w:spacing w:after="0"/>
        <w:ind w:firstLine="709"/>
        <w:jc w:val="both"/>
        <w:rPr>
          <w:rFonts w:ascii="Times New Roman" w:eastAsia="Times New Roman" w:hAnsi="Times New Roman" w:cs="Calibri"/>
          <w:color w:val="000000" w:themeColor="text1"/>
          <w:sz w:val="24"/>
          <w:szCs w:val="24"/>
        </w:rPr>
      </w:pPr>
      <w:r w:rsidRPr="004F5729">
        <w:rPr>
          <w:rFonts w:ascii="Times New Roman" w:eastAsia="Times New Roman" w:hAnsi="Times New Roman" w:cs="Calibri"/>
          <w:color w:val="000000" w:themeColor="text1"/>
          <w:sz w:val="24"/>
          <w:szCs w:val="24"/>
        </w:rPr>
        <w:t xml:space="preserve">Понятия «Муниципальное образование», «Городское поселение», «Поселение» далее по тексту Правил используются в равной мере для обозначения Нижнеудинского муниципального образования. </w:t>
      </w:r>
    </w:p>
    <w:p w14:paraId="0B1D15FA" w14:textId="77777777" w:rsidR="00076F58" w:rsidRPr="004F5729" w:rsidRDefault="00076F58" w:rsidP="00A774BA">
      <w:pPr>
        <w:autoSpaceDE w:val="0"/>
        <w:autoSpaceDN w:val="0"/>
        <w:adjustRightInd w:val="0"/>
        <w:spacing w:after="0"/>
        <w:ind w:firstLine="709"/>
        <w:jc w:val="both"/>
        <w:rPr>
          <w:rFonts w:ascii="Times New Roman" w:eastAsia="Times New Roman" w:hAnsi="Times New Roman" w:cs="Calibri"/>
          <w:color w:val="000000" w:themeColor="text1"/>
          <w:sz w:val="24"/>
          <w:szCs w:val="24"/>
        </w:rPr>
      </w:pPr>
      <w:r w:rsidRPr="004F5729">
        <w:rPr>
          <w:rFonts w:ascii="Times New Roman" w:eastAsia="Times New Roman" w:hAnsi="Times New Roman" w:cs="Calibri"/>
          <w:color w:val="000000" w:themeColor="text1"/>
          <w:sz w:val="24"/>
          <w:szCs w:val="24"/>
        </w:rPr>
        <w:t>Понятие «глава городского поселения», «глава Нижнеудинского муниципального образования» далее по тексту Правил используются в равной мере для обозначения главы Нижнеудинского муниципального образования.</w:t>
      </w:r>
    </w:p>
    <w:p w14:paraId="75E0C825" w14:textId="77777777" w:rsidR="00076F58" w:rsidRPr="004F5729" w:rsidRDefault="00076F58" w:rsidP="00A774BA">
      <w:pPr>
        <w:autoSpaceDE w:val="0"/>
        <w:autoSpaceDN w:val="0"/>
        <w:adjustRightInd w:val="0"/>
        <w:spacing w:after="0"/>
        <w:ind w:firstLine="709"/>
        <w:jc w:val="both"/>
        <w:rPr>
          <w:rFonts w:ascii="Times New Roman" w:eastAsia="Times New Roman" w:hAnsi="Times New Roman" w:cs="Calibri"/>
          <w:color w:val="000000" w:themeColor="text1"/>
          <w:sz w:val="24"/>
          <w:szCs w:val="24"/>
        </w:rPr>
      </w:pPr>
      <w:r w:rsidRPr="004F5729">
        <w:rPr>
          <w:rFonts w:ascii="Times New Roman" w:eastAsia="Times New Roman" w:hAnsi="Times New Roman" w:cs="Calibri"/>
          <w:color w:val="000000" w:themeColor="text1"/>
          <w:sz w:val="24"/>
          <w:szCs w:val="24"/>
        </w:rPr>
        <w:t>Понятие «Дума городского поселения», «Дума Нижнеудинского муниципального образования» далее по тексту Правил используются в равной мере для обозначения представительного органа Нижнеудинского муниципального образования.</w:t>
      </w:r>
    </w:p>
    <w:p w14:paraId="4B6B39B6" w14:textId="77777777" w:rsidR="00316278" w:rsidRPr="004F5729" w:rsidRDefault="00076F58" w:rsidP="00A774BA">
      <w:pPr>
        <w:autoSpaceDE w:val="0"/>
        <w:autoSpaceDN w:val="0"/>
        <w:adjustRightInd w:val="0"/>
        <w:spacing w:after="0"/>
        <w:ind w:firstLine="709"/>
        <w:jc w:val="both"/>
        <w:rPr>
          <w:rFonts w:ascii="Times New Roman" w:eastAsia="Times New Roman" w:hAnsi="Times New Roman" w:cs="Calibri"/>
          <w:color w:val="000000" w:themeColor="text1"/>
          <w:sz w:val="24"/>
          <w:szCs w:val="24"/>
        </w:rPr>
      </w:pPr>
      <w:r w:rsidRPr="004F5729">
        <w:rPr>
          <w:rFonts w:ascii="Times New Roman" w:eastAsia="Times New Roman" w:hAnsi="Times New Roman" w:cs="Calibri"/>
          <w:color w:val="000000" w:themeColor="text1"/>
          <w:sz w:val="24"/>
          <w:szCs w:val="24"/>
        </w:rPr>
        <w:t>Понятие «администрация городского поселения, «администрация Нижнеудинского муниципального образования» далее по тексту Правил используются в равной мере для обозначения местной администрации (исполнительно-распорядительного органа) Нижнеудинского муниципального образования.</w:t>
      </w:r>
    </w:p>
    <w:p w14:paraId="6B91E823" w14:textId="77777777" w:rsidR="00316278" w:rsidRPr="004F5729" w:rsidRDefault="00316278" w:rsidP="00316278">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pPr>
    </w:p>
    <w:p w14:paraId="57836B91" w14:textId="77777777" w:rsidR="00A774BA" w:rsidRPr="004F5729" w:rsidRDefault="00A774BA" w:rsidP="00316278">
      <w:pPr>
        <w:autoSpaceDE w:val="0"/>
        <w:autoSpaceDN w:val="0"/>
        <w:adjustRightInd w:val="0"/>
        <w:spacing w:after="0" w:line="240" w:lineRule="auto"/>
        <w:ind w:firstLine="708"/>
        <w:jc w:val="both"/>
        <w:rPr>
          <w:rFonts w:ascii="Times New Roman" w:eastAsia="Times New Roman" w:hAnsi="Times New Roman" w:cs="Calibri"/>
          <w:color w:val="000000" w:themeColor="text1"/>
          <w:sz w:val="24"/>
          <w:szCs w:val="24"/>
        </w:rPr>
        <w:sectPr w:rsidR="00A774BA" w:rsidRPr="004F5729">
          <w:pgSz w:w="11906" w:h="16838"/>
          <w:pgMar w:top="1134" w:right="850" w:bottom="1134" w:left="1701" w:header="708" w:footer="708" w:gutter="0"/>
          <w:cols w:space="708"/>
          <w:docGrid w:linePitch="360"/>
        </w:sectPr>
      </w:pPr>
    </w:p>
    <w:p w14:paraId="67C28665" w14:textId="77777777" w:rsidR="000603CF" w:rsidRPr="004F5729" w:rsidRDefault="000603CF" w:rsidP="00131D0C">
      <w:pPr>
        <w:spacing w:before="120" w:after="120"/>
        <w:ind w:firstLine="709"/>
        <w:jc w:val="both"/>
        <w:outlineLvl w:val="0"/>
        <w:rPr>
          <w:rFonts w:ascii="Times New Roman" w:eastAsia="Calibri" w:hAnsi="Times New Roman" w:cs="Times New Roman"/>
          <w:b/>
          <w:color w:val="000000" w:themeColor="text1"/>
          <w:sz w:val="24"/>
          <w:szCs w:val="24"/>
          <w:lang w:eastAsia="en-US"/>
        </w:rPr>
      </w:pPr>
      <w:bookmarkStart w:id="11" w:name="_Toc93503788"/>
      <w:r w:rsidRPr="004F5729">
        <w:rPr>
          <w:rFonts w:ascii="Times New Roman" w:eastAsia="Calibri" w:hAnsi="Times New Roman" w:cs="Times New Roman"/>
          <w:b/>
          <w:color w:val="000000" w:themeColor="text1"/>
          <w:sz w:val="24"/>
          <w:szCs w:val="24"/>
          <w:lang w:eastAsia="en-US"/>
        </w:rPr>
        <w:t>ЧАСТЬ 1.</w:t>
      </w:r>
      <w:bookmarkStart w:id="12" w:name="__RefHeading__341_2087375748"/>
      <w:bookmarkStart w:id="13" w:name="_Toc337639622"/>
      <w:bookmarkEnd w:id="2"/>
      <w:bookmarkEnd w:id="12"/>
      <w:r w:rsidR="00131D0C" w:rsidRPr="004F5729">
        <w:rPr>
          <w:rFonts w:ascii="Times New Roman" w:eastAsia="Calibri" w:hAnsi="Times New Roman" w:cs="Times New Roman"/>
          <w:b/>
          <w:color w:val="000000" w:themeColor="text1"/>
          <w:sz w:val="24"/>
          <w:szCs w:val="24"/>
          <w:lang w:eastAsia="en-US"/>
        </w:rPr>
        <w:t xml:space="preserve"> </w:t>
      </w:r>
      <w:r w:rsidRPr="004F5729">
        <w:rPr>
          <w:rFonts w:ascii="Times New Roman" w:eastAsia="Calibri" w:hAnsi="Times New Roman" w:cs="Times New Roman"/>
          <w:b/>
          <w:color w:val="000000" w:themeColor="text1"/>
          <w:sz w:val="24"/>
          <w:szCs w:val="24"/>
          <w:lang w:eastAsia="en-US"/>
        </w:rPr>
        <w:t>ПОРЯДОК ПРИМЕНЕНИЯ</w:t>
      </w:r>
      <w:bookmarkStart w:id="14" w:name="__RefHeading__343_2087375748"/>
      <w:bookmarkEnd w:id="14"/>
      <w:r w:rsidRPr="004F5729">
        <w:rPr>
          <w:rFonts w:ascii="Times New Roman" w:eastAsia="Calibri" w:hAnsi="Times New Roman" w:cs="Times New Roman"/>
          <w:b/>
          <w:color w:val="000000" w:themeColor="text1"/>
          <w:sz w:val="24"/>
          <w:szCs w:val="24"/>
          <w:lang w:eastAsia="en-US"/>
        </w:rPr>
        <w:t xml:space="preserve"> «ПРАВИЛ ЗЕМЛЕПОЛЬЗОВАНИЯ И ЗАСТРОЙКИ»</w:t>
      </w:r>
      <w:bookmarkStart w:id="15" w:name="__RefHeading__345_2087375748"/>
      <w:bookmarkEnd w:id="15"/>
      <w:r w:rsidRPr="004F5729">
        <w:rPr>
          <w:rFonts w:ascii="Times New Roman" w:eastAsia="Calibri" w:hAnsi="Times New Roman" w:cs="Times New Roman"/>
          <w:b/>
          <w:color w:val="000000" w:themeColor="text1"/>
          <w:sz w:val="24"/>
          <w:szCs w:val="24"/>
          <w:lang w:eastAsia="en-US"/>
        </w:rPr>
        <w:t xml:space="preserve"> И ВНЕСЕНИЯ В НИХ ИЗМЕНЕНИЙ</w:t>
      </w:r>
      <w:bookmarkEnd w:id="13"/>
      <w:bookmarkEnd w:id="11"/>
    </w:p>
    <w:p w14:paraId="2CAAC009" w14:textId="77777777" w:rsidR="000603CF" w:rsidRPr="004F5729" w:rsidRDefault="000603CF" w:rsidP="00131D0C">
      <w:pPr>
        <w:spacing w:before="120" w:after="120"/>
        <w:ind w:firstLine="709"/>
        <w:jc w:val="both"/>
        <w:outlineLvl w:val="0"/>
        <w:rPr>
          <w:rFonts w:ascii="Times New Roman" w:eastAsia="Calibri" w:hAnsi="Times New Roman" w:cs="Times New Roman"/>
          <w:b/>
          <w:color w:val="000000" w:themeColor="text1"/>
          <w:sz w:val="24"/>
          <w:szCs w:val="24"/>
          <w:lang w:eastAsia="en-US"/>
        </w:rPr>
      </w:pPr>
      <w:bookmarkStart w:id="16" w:name="__RefHeading__347_2087375748"/>
      <w:bookmarkStart w:id="17" w:name="_Toc337639623"/>
      <w:bookmarkStart w:id="18" w:name="_Toc93503789"/>
      <w:bookmarkEnd w:id="16"/>
      <w:r w:rsidRPr="004F5729">
        <w:rPr>
          <w:rFonts w:ascii="Times New Roman" w:eastAsia="Calibri" w:hAnsi="Times New Roman" w:cs="Times New Roman"/>
          <w:b/>
          <w:color w:val="000000" w:themeColor="text1"/>
          <w:sz w:val="24"/>
          <w:szCs w:val="24"/>
          <w:lang w:eastAsia="en-US"/>
        </w:rPr>
        <w:t>Глава 1. Общие положения</w:t>
      </w:r>
      <w:bookmarkEnd w:id="17"/>
      <w:bookmarkEnd w:id="18"/>
    </w:p>
    <w:p w14:paraId="2D95EFF7" w14:textId="77777777" w:rsidR="00076F58" w:rsidRPr="004F5729" w:rsidRDefault="00076F58" w:rsidP="00131D0C">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19" w:name="_Toc93503790"/>
      <w:r w:rsidRPr="004F5729">
        <w:rPr>
          <w:rFonts w:ascii="Times New Roman" w:eastAsia="Times New Roman" w:hAnsi="Times New Roman" w:cs="Times New Roman"/>
          <w:b/>
          <w:bCs/>
          <w:color w:val="000000" w:themeColor="text1"/>
          <w:sz w:val="24"/>
          <w:szCs w:val="24"/>
        </w:rPr>
        <w:t>Статья 1. Основания и цели введения правил землепользования и застройки Нижнеудинского муниципального образования. сфера применения</w:t>
      </w:r>
      <w:bookmarkEnd w:id="19"/>
    </w:p>
    <w:p w14:paraId="6C239046" w14:textId="77777777" w:rsidR="00076F58" w:rsidRPr="004F5729" w:rsidRDefault="00076F58" w:rsidP="00D07B7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w:t>
      </w:r>
      <w:r w:rsidR="00D07B7D" w:rsidRPr="004F5729">
        <w:rPr>
          <w:rFonts w:ascii="Times New Roman" w:eastAsia="Times New Roman" w:hAnsi="Times New Roman" w:cs="Times New Roman"/>
          <w:color w:val="000000" w:themeColor="text1"/>
          <w:sz w:val="24"/>
          <w:szCs w:val="24"/>
        </w:rPr>
        <w:t xml:space="preserve"> </w:t>
      </w:r>
      <w:r w:rsidRPr="004F5729">
        <w:rPr>
          <w:rFonts w:ascii="Times New Roman" w:eastAsia="Times New Roman" w:hAnsi="Times New Roman" w:cs="Times New Roman"/>
          <w:color w:val="000000" w:themeColor="text1"/>
          <w:sz w:val="24"/>
          <w:szCs w:val="24"/>
        </w:rPr>
        <w:t xml:space="preserve">Правила землепользования и застройки Нижнеудинского муниципального образования (далее - Правила), приняты в соответствии с Градостроительным </w:t>
      </w:r>
      <w:hyperlink r:id="rId11" w:history="1">
        <w:r w:rsidRPr="004F5729">
          <w:rPr>
            <w:rFonts w:ascii="Times New Roman" w:eastAsia="Times New Roman" w:hAnsi="Times New Roman" w:cs="Times New Roman"/>
            <w:color w:val="000000" w:themeColor="text1"/>
            <w:sz w:val="24"/>
            <w:szCs w:val="24"/>
          </w:rPr>
          <w:t>Кодексом</w:t>
        </w:r>
      </w:hyperlink>
      <w:r w:rsidRPr="004F5729">
        <w:rPr>
          <w:rFonts w:ascii="Times New Roman" w:eastAsia="Times New Roman" w:hAnsi="Times New Roman" w:cs="Times New Roman"/>
          <w:color w:val="000000" w:themeColor="text1"/>
          <w:sz w:val="24"/>
          <w:szCs w:val="24"/>
        </w:rPr>
        <w:t xml:space="preserve"> Российской Федерации, Земельным </w:t>
      </w:r>
      <w:hyperlink r:id="rId12" w:history="1">
        <w:r w:rsidRPr="004F5729">
          <w:rPr>
            <w:rFonts w:ascii="Times New Roman" w:eastAsia="Times New Roman" w:hAnsi="Times New Roman" w:cs="Times New Roman"/>
            <w:color w:val="000000" w:themeColor="text1"/>
            <w:sz w:val="24"/>
            <w:szCs w:val="24"/>
          </w:rPr>
          <w:t>Кодексом</w:t>
        </w:r>
      </w:hyperlink>
      <w:r w:rsidRPr="004F5729">
        <w:rPr>
          <w:rFonts w:ascii="Times New Roman" w:eastAsia="Times New Roman" w:hAnsi="Times New Roman" w:cs="Times New Roman"/>
          <w:color w:val="000000" w:themeColor="text1"/>
          <w:sz w:val="24"/>
          <w:szCs w:val="24"/>
        </w:rPr>
        <w:t xml:space="preserve"> Российской Федерации, Федеральным </w:t>
      </w:r>
      <w:hyperlink r:id="rId13" w:history="1">
        <w:r w:rsidRPr="004F5729">
          <w:rPr>
            <w:rFonts w:ascii="Times New Roman" w:eastAsia="Times New Roman" w:hAnsi="Times New Roman" w:cs="Times New Roman"/>
            <w:color w:val="000000" w:themeColor="text1"/>
            <w:sz w:val="24"/>
            <w:szCs w:val="24"/>
          </w:rPr>
          <w:t>законом</w:t>
        </w:r>
      </w:hyperlink>
      <w:r w:rsidRPr="004F5729">
        <w:rPr>
          <w:rFonts w:ascii="Times New Roman" w:eastAsia="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4" w:history="1">
        <w:r w:rsidRPr="004F5729">
          <w:rPr>
            <w:rFonts w:ascii="Times New Roman" w:eastAsia="Times New Roman" w:hAnsi="Times New Roman" w:cs="Times New Roman"/>
            <w:color w:val="000000" w:themeColor="text1"/>
            <w:sz w:val="24"/>
            <w:szCs w:val="24"/>
          </w:rPr>
          <w:t>Уставом</w:t>
        </w:r>
      </w:hyperlink>
      <w:r w:rsidRPr="004F5729">
        <w:rPr>
          <w:rFonts w:ascii="Times New Roman" w:eastAsia="Times New Roman" w:hAnsi="Times New Roman" w:cs="Times New Roman"/>
          <w:color w:val="000000" w:themeColor="text1"/>
          <w:sz w:val="24"/>
          <w:szCs w:val="24"/>
        </w:rPr>
        <w:t xml:space="preserve"> Нижнеудинского муниципального образования, принятым решением Думы Нижнеудинского муниципального образования от 14.12.2005 № 6 (далее - Устав поселения), иными муниципальными правовыми актами Нижнеудинского муниципального образования.</w:t>
      </w:r>
    </w:p>
    <w:p w14:paraId="2B62BA74" w14:textId="77777777" w:rsidR="00076F58" w:rsidRPr="004F5729" w:rsidRDefault="00076F58" w:rsidP="00D07B7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w:t>
      </w:r>
      <w:r w:rsidR="00D07B7D" w:rsidRPr="004F5729">
        <w:rPr>
          <w:rFonts w:ascii="Times New Roman" w:eastAsia="Times New Roman" w:hAnsi="Times New Roman" w:cs="Times New Roman"/>
          <w:color w:val="000000" w:themeColor="text1"/>
          <w:sz w:val="24"/>
          <w:szCs w:val="24"/>
        </w:rPr>
        <w:t xml:space="preserve"> </w:t>
      </w:r>
      <w:r w:rsidRPr="004F5729">
        <w:rPr>
          <w:rFonts w:ascii="Times New Roman" w:eastAsia="Times New Roman" w:hAnsi="Times New Roman" w:cs="Times New Roman"/>
          <w:color w:val="000000" w:themeColor="text1"/>
          <w:sz w:val="24"/>
          <w:szCs w:val="24"/>
        </w:rPr>
        <w:t>Настоящие Правила разработаны в целях:</w:t>
      </w:r>
    </w:p>
    <w:p w14:paraId="0597B2B6" w14:textId="77777777" w:rsidR="00076F58" w:rsidRPr="004F5729" w:rsidRDefault="00076F58" w:rsidP="00D07B7D">
      <w:pPr>
        <w:autoSpaceDE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создания условий для устойчивого развития территории поселения, сохранения окружающей среды и объектов культурного наследия;</w:t>
      </w:r>
    </w:p>
    <w:p w14:paraId="27AF96EF" w14:textId="77777777" w:rsidR="00076F58" w:rsidRPr="004F5729" w:rsidRDefault="00076F58" w:rsidP="00D07B7D">
      <w:pPr>
        <w:autoSpaceDE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создания условий для планировки территории поселения;</w:t>
      </w:r>
    </w:p>
    <w:p w14:paraId="163E05C0" w14:textId="77777777" w:rsidR="00076F58" w:rsidRPr="004F5729" w:rsidRDefault="00076F58" w:rsidP="00D07B7D">
      <w:pPr>
        <w:autoSpaceDE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46F4FB2" w14:textId="77777777" w:rsidR="00076F58" w:rsidRPr="004F5729" w:rsidRDefault="00076F58" w:rsidP="00D07B7D">
      <w:pPr>
        <w:autoSpaceDE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D513B4E" w14:textId="77777777" w:rsidR="00076F58" w:rsidRPr="004F5729" w:rsidRDefault="00076F58" w:rsidP="00D07B7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w:t>
      </w:r>
      <w:r w:rsidR="00D07B7D" w:rsidRPr="004F5729">
        <w:rPr>
          <w:rFonts w:ascii="Times New Roman" w:eastAsia="Times New Roman" w:hAnsi="Times New Roman" w:cs="Times New Roman"/>
          <w:color w:val="000000" w:themeColor="text1"/>
          <w:sz w:val="24"/>
          <w:szCs w:val="24"/>
        </w:rPr>
        <w:t xml:space="preserve"> </w:t>
      </w:r>
      <w:r w:rsidRPr="004F5729">
        <w:rPr>
          <w:rFonts w:ascii="Times New Roman" w:eastAsia="Times New Roman" w:hAnsi="Times New Roman" w:cs="Times New Roman"/>
          <w:color w:val="000000" w:themeColor="text1"/>
          <w:sz w:val="24"/>
          <w:szCs w:val="24"/>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505CD86E" w14:textId="77777777" w:rsidR="00076F58" w:rsidRPr="004F5729" w:rsidRDefault="00076F58" w:rsidP="00D07B7D">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w:t>
      </w:r>
      <w:r w:rsidR="00D07B7D" w:rsidRPr="004F5729">
        <w:rPr>
          <w:rFonts w:ascii="Times New Roman" w:eastAsia="Times New Roman" w:hAnsi="Times New Roman" w:cs="Times New Roman"/>
          <w:color w:val="000000" w:themeColor="text1"/>
          <w:sz w:val="24"/>
          <w:szCs w:val="24"/>
        </w:rPr>
        <w:t xml:space="preserve"> </w:t>
      </w:r>
      <w:r w:rsidRPr="004F5729">
        <w:rPr>
          <w:rFonts w:ascii="Times New Roman" w:eastAsia="Times New Roman" w:hAnsi="Times New Roman" w:cs="Times New Roman"/>
          <w:iCs/>
          <w:color w:val="000000" w:themeColor="text1"/>
          <w:sz w:val="24"/>
          <w:szCs w:val="24"/>
        </w:rPr>
        <w:t xml:space="preserve">Настоящие Правила подлежат применению на территории </w:t>
      </w:r>
      <w:r w:rsidRPr="004F5729">
        <w:rPr>
          <w:rFonts w:ascii="Times New Roman" w:eastAsia="Times New Roman" w:hAnsi="Times New Roman" w:cs="Times New Roman"/>
          <w:color w:val="000000" w:themeColor="text1"/>
          <w:sz w:val="24"/>
          <w:szCs w:val="24"/>
        </w:rPr>
        <w:t xml:space="preserve">Нижнеудинского муниципального образования </w:t>
      </w:r>
      <w:r w:rsidRPr="004F5729">
        <w:rPr>
          <w:rFonts w:ascii="Times New Roman" w:eastAsia="Times New Roman" w:hAnsi="Times New Roman" w:cs="Times New Roman"/>
          <w:iCs/>
          <w:color w:val="000000" w:themeColor="text1"/>
          <w:sz w:val="24"/>
          <w:szCs w:val="24"/>
        </w:rPr>
        <w:t xml:space="preserve">в границах, установленных согласно приложению № 21 к </w:t>
      </w:r>
      <w:r w:rsidRPr="004F5729">
        <w:rPr>
          <w:rFonts w:ascii="Times New Roman" w:eastAsia="Times New Roman" w:hAnsi="Times New Roman" w:cs="Times New Roman"/>
          <w:color w:val="000000" w:themeColor="text1"/>
          <w:sz w:val="24"/>
          <w:szCs w:val="24"/>
        </w:rPr>
        <w:t>Закону Иркутской области «О статусе и границах муниципальных образований Нижнеудинского района Иркутской области» от 16 декабря 2004 года N 86-оз.</w:t>
      </w:r>
    </w:p>
    <w:p w14:paraId="14E7DD8A" w14:textId="77777777" w:rsidR="00076F58" w:rsidRPr="004F5729" w:rsidRDefault="00076F58" w:rsidP="00D07B7D">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w:t>
      </w:r>
      <w:r w:rsidR="00D07B7D" w:rsidRPr="004F5729">
        <w:rPr>
          <w:rFonts w:ascii="Times New Roman" w:eastAsia="Times New Roman" w:hAnsi="Times New Roman" w:cs="Times New Roman"/>
          <w:color w:val="000000" w:themeColor="text1"/>
          <w:sz w:val="24"/>
          <w:szCs w:val="24"/>
        </w:rPr>
        <w:t xml:space="preserve"> </w:t>
      </w:r>
      <w:r w:rsidRPr="004F5729">
        <w:rPr>
          <w:rFonts w:ascii="Times New Roman" w:eastAsia="Times New Roman" w:hAnsi="Times New Roman" w:cs="Times New Roman"/>
          <w:color w:val="000000" w:themeColor="text1"/>
          <w:sz w:val="24"/>
          <w:szCs w:val="24"/>
        </w:rPr>
        <w:t xml:space="preserve">Настоящие Правила обязательны для исполнения всеми субъектами градостроительных отношений. Муниципальные правовые акты городского поселения, регулирующие вопросы землепользования и застройки применяются в части, не противоречащей настоящим Правилам. </w:t>
      </w:r>
    </w:p>
    <w:p w14:paraId="1E2AA7FD" w14:textId="77777777" w:rsidR="00076F58" w:rsidRPr="004F5729" w:rsidRDefault="00076F58"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20" w:name="_Toc93503791"/>
      <w:r w:rsidRPr="004F5729">
        <w:rPr>
          <w:rFonts w:ascii="Times New Roman" w:eastAsia="Times New Roman" w:hAnsi="Times New Roman" w:cs="Times New Roman"/>
          <w:b/>
          <w:bCs/>
          <w:color w:val="000000" w:themeColor="text1"/>
          <w:sz w:val="24"/>
          <w:szCs w:val="24"/>
        </w:rPr>
        <w:t>Статья 2. Состав правил землепользования и застройки</w:t>
      </w:r>
      <w:bookmarkEnd w:id="20"/>
    </w:p>
    <w:p w14:paraId="657B58DE" w14:textId="77777777" w:rsidR="00076F58" w:rsidRPr="004F5729" w:rsidRDefault="00076F58" w:rsidP="00987A6D">
      <w:pPr>
        <w:pStyle w:val="af8"/>
        <w:widowControl w:val="0"/>
        <w:numPr>
          <w:ilvl w:val="0"/>
          <w:numId w:val="17"/>
        </w:numPr>
        <w:autoSpaceDE w:val="0"/>
        <w:autoSpaceDN w:val="0"/>
        <w:adjustRightInd w:val="0"/>
        <w:spacing w:after="0"/>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Правила включают в себя:</w:t>
      </w:r>
    </w:p>
    <w:p w14:paraId="480D332F" w14:textId="77777777" w:rsidR="00076F58" w:rsidRPr="004F5729" w:rsidRDefault="004F5729"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hyperlink w:anchor="Par44" w:history="1">
        <w:r w:rsidR="00076F58" w:rsidRPr="004F5729">
          <w:rPr>
            <w:rFonts w:ascii="Times New Roman" w:eastAsia="Times New Roman" w:hAnsi="Times New Roman" w:cs="Times New Roman"/>
            <w:color w:val="000000" w:themeColor="text1"/>
            <w:sz w:val="24"/>
            <w:szCs w:val="24"/>
          </w:rPr>
          <w:t>Часть I</w:t>
        </w:r>
      </w:hyperlink>
      <w:r w:rsidR="00076F58" w:rsidRPr="004F5729">
        <w:rPr>
          <w:rFonts w:ascii="Times New Roman" w:eastAsia="Times New Roman" w:hAnsi="Times New Roman" w:cs="Times New Roman"/>
          <w:color w:val="000000" w:themeColor="text1"/>
          <w:sz w:val="24"/>
          <w:szCs w:val="24"/>
        </w:rPr>
        <w:t xml:space="preserve"> «Порядок применения Правил землепользования и застройки Нижнеудинского муниципального образования и внесения в них изменений»;</w:t>
      </w:r>
    </w:p>
    <w:p w14:paraId="3D71798D" w14:textId="77777777" w:rsidR="00076F58" w:rsidRPr="004F5729" w:rsidRDefault="004F5729"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hyperlink w:anchor="Par298" w:history="1">
        <w:r w:rsidR="00076F58" w:rsidRPr="004F5729">
          <w:rPr>
            <w:rFonts w:ascii="Times New Roman" w:eastAsia="Times New Roman" w:hAnsi="Times New Roman" w:cs="Times New Roman"/>
            <w:color w:val="000000" w:themeColor="text1"/>
            <w:sz w:val="24"/>
            <w:szCs w:val="24"/>
          </w:rPr>
          <w:t>Часть II</w:t>
        </w:r>
      </w:hyperlink>
      <w:r w:rsidR="00076F58" w:rsidRPr="004F5729">
        <w:rPr>
          <w:rFonts w:ascii="Times New Roman" w:eastAsia="Times New Roman" w:hAnsi="Times New Roman" w:cs="Times New Roman"/>
          <w:color w:val="000000" w:themeColor="text1"/>
          <w:sz w:val="24"/>
          <w:szCs w:val="24"/>
        </w:rPr>
        <w:t xml:space="preserve"> «Градостроительные регламенты»;</w:t>
      </w:r>
    </w:p>
    <w:p w14:paraId="4550EA24" w14:textId="77777777" w:rsidR="00076F58" w:rsidRPr="004F5729" w:rsidRDefault="004F5729"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hyperlink w:anchor="Par1620" w:history="1">
        <w:r w:rsidR="00076F58" w:rsidRPr="004F5729">
          <w:rPr>
            <w:rFonts w:ascii="Times New Roman" w:eastAsia="Times New Roman" w:hAnsi="Times New Roman" w:cs="Times New Roman"/>
            <w:color w:val="000000" w:themeColor="text1"/>
            <w:sz w:val="24"/>
            <w:szCs w:val="24"/>
          </w:rPr>
          <w:t>Часть III</w:t>
        </w:r>
      </w:hyperlink>
      <w:r w:rsidR="00076F58" w:rsidRPr="004F5729">
        <w:rPr>
          <w:rFonts w:ascii="Times New Roman" w:eastAsia="Times New Roman" w:hAnsi="Times New Roman" w:cs="Times New Roman"/>
          <w:color w:val="000000" w:themeColor="text1"/>
          <w:sz w:val="24"/>
          <w:szCs w:val="24"/>
        </w:rPr>
        <w:t xml:space="preserve"> «Карта градостроительного зонирования».</w:t>
      </w:r>
    </w:p>
    <w:p w14:paraId="4C3351B3" w14:textId="77777777" w:rsidR="00076F58" w:rsidRPr="004F5729" w:rsidRDefault="00076F58" w:rsidP="00987A6D">
      <w:pPr>
        <w:keepNext/>
        <w:spacing w:before="240" w:after="60"/>
        <w:ind w:firstLine="709"/>
        <w:outlineLvl w:val="2"/>
        <w:rPr>
          <w:rFonts w:ascii="Times New Roman" w:eastAsia="Times New Roman" w:hAnsi="Times New Roman" w:cs="Times New Roman"/>
          <w:b/>
          <w:bCs/>
          <w:color w:val="000000" w:themeColor="text1"/>
          <w:sz w:val="24"/>
          <w:szCs w:val="24"/>
        </w:rPr>
      </w:pPr>
      <w:bookmarkStart w:id="21" w:name="_Toc93503792"/>
      <w:r w:rsidRPr="004F5729">
        <w:rPr>
          <w:rFonts w:ascii="Times New Roman" w:eastAsia="Times New Roman" w:hAnsi="Times New Roman" w:cs="Times New Roman"/>
          <w:b/>
          <w:bCs/>
          <w:color w:val="000000" w:themeColor="text1"/>
          <w:sz w:val="24"/>
          <w:szCs w:val="24"/>
        </w:rPr>
        <w:t>Статья 3. Основные определения и термины, используемые в правилах</w:t>
      </w:r>
      <w:bookmarkEnd w:id="21"/>
    </w:p>
    <w:p w14:paraId="67D22C12" w14:textId="77777777" w:rsidR="00076F58" w:rsidRPr="004F5729" w:rsidRDefault="00076F58"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Для целей Правил используются следующие определения и термины:</w:t>
      </w:r>
    </w:p>
    <w:p w14:paraId="04F1ABE6" w14:textId="77777777" w:rsidR="00076F58"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водоохранная зона</w:t>
      </w:r>
      <w:r w:rsidRPr="004F5729">
        <w:rPr>
          <w:rFonts w:ascii="Times New Roman" w:eastAsia="Times New Roman" w:hAnsi="Times New Roman" w:cs="Times New Roman"/>
          <w:color w:val="000000" w:themeColor="text1"/>
          <w:sz w:val="24"/>
          <w:szCs w:val="24"/>
        </w:rPr>
        <w:t xml:space="preserve"> – это территория, примыкающая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65C459C" w14:textId="77777777" w:rsidR="00076F58"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градостроительное зонирование</w:t>
      </w:r>
      <w:r w:rsidRPr="004F5729">
        <w:rPr>
          <w:rFonts w:ascii="Times New Roman" w:eastAsia="Times New Roman" w:hAnsi="Times New Roman" w:cs="Times New Roman"/>
          <w:color w:val="000000" w:themeColor="text1"/>
          <w:sz w:val="24"/>
          <w:szCs w:val="24"/>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5CE74E35" w14:textId="77777777" w:rsidR="00076F58"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градостроительный регламент</w:t>
      </w:r>
      <w:r w:rsidRPr="004F5729">
        <w:rPr>
          <w:rFonts w:ascii="Times New Roman" w:eastAsia="Times New Roman" w:hAnsi="Times New Roman" w:cs="Times New Roman"/>
          <w:color w:val="000000" w:themeColor="text1"/>
          <w:sz w:val="24"/>
          <w:szCs w:val="24"/>
        </w:rPr>
        <w:t xml:space="preserve"> – устанавливаемые в пределах границ соответствующей территориальной зоны </w:t>
      </w:r>
      <w:hyperlink w:anchor="sub_37" w:history="1">
        <w:r w:rsidRPr="004F5729">
          <w:rPr>
            <w:rFonts w:ascii="Times New Roman" w:eastAsia="Times New Roman" w:hAnsi="Times New Roman" w:cs="Times New Roman"/>
            <w:color w:val="000000" w:themeColor="text1"/>
            <w:sz w:val="24"/>
            <w:szCs w:val="24"/>
          </w:rPr>
          <w:t>виды</w:t>
        </w:r>
      </w:hyperlink>
      <w:r w:rsidRPr="004F5729">
        <w:rPr>
          <w:rFonts w:ascii="Times New Roman" w:eastAsia="Times New Roman" w:hAnsi="Times New Roman" w:cs="Times New Roman"/>
          <w:color w:val="000000" w:themeColor="text1"/>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0B02D9B" w14:textId="595AB9BA" w:rsidR="003112D5"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градостроительный план земельного участка</w:t>
      </w:r>
      <w:r w:rsidRPr="004F5729">
        <w:rPr>
          <w:rFonts w:ascii="Times New Roman" w:eastAsia="Times New Roman" w:hAnsi="Times New Roman" w:cs="Times New Roman"/>
          <w:color w:val="000000" w:themeColor="text1"/>
          <w:sz w:val="24"/>
          <w:szCs w:val="24"/>
        </w:rPr>
        <w:t xml:space="preserve"> - </w:t>
      </w:r>
      <w:r w:rsidR="003112D5" w:rsidRPr="004F5729">
        <w:rPr>
          <w:rFonts w:ascii="Times New Roman" w:eastAsia="Times New Roman" w:hAnsi="Times New Roman" w:cs="Times New Roman"/>
          <w:color w:val="000000" w:themeColor="text1"/>
          <w:sz w:val="24"/>
          <w:szCs w:val="24"/>
        </w:rPr>
        <w:t>документ, содержащий информацию о границах и разрешенных видах использования земельного участка; указывающий границы зон действия публичных сервитутов и минимальные отступы строений, сооружений от границ земельного участка;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w:t>
      </w:r>
    </w:p>
    <w:p w14:paraId="71D271CA" w14:textId="77777777" w:rsidR="00076F58"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документация по планировке территории</w:t>
      </w:r>
      <w:r w:rsidRPr="004F5729">
        <w:rPr>
          <w:rFonts w:ascii="Times New Roman" w:eastAsia="Times New Roman" w:hAnsi="Times New Roman" w:cs="Times New Roman"/>
          <w:color w:val="000000" w:themeColor="text1"/>
          <w:sz w:val="24"/>
          <w:szCs w:val="24"/>
        </w:rPr>
        <w:t xml:space="preserve"> - проекты планировки территори</w:t>
      </w:r>
      <w:r w:rsidR="003112D5" w:rsidRPr="004F5729">
        <w:rPr>
          <w:rFonts w:ascii="Times New Roman" w:eastAsia="Times New Roman" w:hAnsi="Times New Roman" w:cs="Times New Roman"/>
          <w:color w:val="000000" w:themeColor="text1"/>
          <w:sz w:val="24"/>
          <w:szCs w:val="24"/>
        </w:rPr>
        <w:t>и, проекты межевания территории</w:t>
      </w:r>
      <w:r w:rsidRPr="004F5729">
        <w:rPr>
          <w:rFonts w:ascii="Times New Roman" w:eastAsia="Times New Roman" w:hAnsi="Times New Roman" w:cs="Times New Roman"/>
          <w:color w:val="000000" w:themeColor="text1"/>
          <w:sz w:val="24"/>
          <w:szCs w:val="24"/>
        </w:rPr>
        <w:t>;</w:t>
      </w:r>
    </w:p>
    <w:p w14:paraId="31645476" w14:textId="77777777" w:rsidR="003112D5" w:rsidRPr="004F5729" w:rsidRDefault="00076F58" w:rsidP="00987A6D">
      <w:pPr>
        <w:pStyle w:val="a4"/>
        <w:widowControl/>
        <w:numPr>
          <w:ilvl w:val="0"/>
          <w:numId w:val="8"/>
        </w:numPr>
        <w:suppressAutoHyphens w:val="0"/>
        <w:overflowPunct w:val="0"/>
        <w:autoSpaceDE w:val="0"/>
        <w:autoSpaceDN w:val="0"/>
        <w:adjustRightInd w:val="0"/>
        <w:spacing w:after="0" w:line="276" w:lineRule="auto"/>
        <w:ind w:left="0" w:firstLine="652"/>
        <w:rPr>
          <w:rFonts w:eastAsia="Times New Roman"/>
          <w:color w:val="000000" w:themeColor="text1"/>
          <w:kern w:val="0"/>
          <w:lang w:eastAsia="ru-RU"/>
        </w:rPr>
      </w:pPr>
      <w:r w:rsidRPr="004F5729">
        <w:rPr>
          <w:rFonts w:eastAsia="Times New Roman"/>
          <w:b/>
          <w:color w:val="000000" w:themeColor="text1"/>
        </w:rPr>
        <w:t>застройщик</w:t>
      </w:r>
      <w:r w:rsidRPr="004F5729">
        <w:rPr>
          <w:rFonts w:eastAsia="Times New Roman"/>
          <w:color w:val="000000" w:themeColor="text1"/>
        </w:rPr>
        <w:t xml:space="preserve"> – </w:t>
      </w:r>
      <w:r w:rsidR="003112D5" w:rsidRPr="004F5729">
        <w:rPr>
          <w:rFonts w:eastAsia="Times New Roman"/>
          <w:color w:val="000000" w:themeColor="text1"/>
          <w:kern w:val="0"/>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7108F2EE" w14:textId="77777777" w:rsidR="00076F58"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земельный участок</w:t>
      </w:r>
      <w:r w:rsidRPr="004F5729">
        <w:rPr>
          <w:rFonts w:ascii="Times New Roman" w:eastAsia="Times New Roman" w:hAnsi="Times New Roman" w:cs="Times New Roman"/>
          <w:color w:val="000000" w:themeColor="text1"/>
          <w:sz w:val="24"/>
          <w:szCs w:val="24"/>
        </w:rPr>
        <w:t xml:space="preserve"> – часть земной поверхности с характеристиками, позволяющими определить ее в качестве индивидуально определенной вещи; </w:t>
      </w:r>
    </w:p>
    <w:p w14:paraId="7F5C79E9" w14:textId="77777777" w:rsidR="00076F58"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зоны с особыми условиями использования территорий</w:t>
      </w:r>
      <w:r w:rsidRPr="004F5729">
        <w:rPr>
          <w:rFonts w:ascii="Times New Roman" w:eastAsia="Times New Roman" w:hAnsi="Times New Roman" w:cs="Times New Roman"/>
          <w:color w:val="000000" w:themeColor="text1"/>
          <w:sz w:val="24"/>
          <w:szCs w:val="24"/>
        </w:rPr>
        <w:t xml:space="preserve"> – </w:t>
      </w:r>
      <w:r w:rsidR="00123B0F" w:rsidRPr="004F5729">
        <w:rPr>
          <w:rFonts w:ascii="Times New Roman" w:hAnsi="Times New Roman" w:cs="Times New Roman"/>
          <w:color w:val="000000" w:themeColor="text1"/>
          <w:sz w:val="24"/>
          <w:szCs w:val="24"/>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9BDDDC0" w14:textId="77777777" w:rsidR="00123B0F"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зоны санитарной охраны источников хозяйственно-питьевого водоснабжения</w:t>
      </w:r>
      <w:r w:rsidRPr="004F5729">
        <w:rPr>
          <w:rFonts w:ascii="Times New Roman" w:eastAsia="Times New Roman" w:hAnsi="Times New Roman" w:cs="Times New Roman"/>
          <w:color w:val="000000" w:themeColor="text1"/>
          <w:sz w:val="24"/>
          <w:szCs w:val="24"/>
        </w:rPr>
        <w:t xml:space="preserve"> – зоны для санитарной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23F0DD34" w14:textId="5371BDA8" w:rsidR="009C2D98" w:rsidRPr="004F5729" w:rsidRDefault="00076F58" w:rsidP="00987A6D">
      <w:pPr>
        <w:widowControl w:val="0"/>
        <w:numPr>
          <w:ilvl w:val="0"/>
          <w:numId w:val="8"/>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красные линии</w:t>
      </w:r>
      <w:r w:rsidRPr="004F5729">
        <w:rPr>
          <w:rFonts w:ascii="Times New Roman" w:eastAsia="Times New Roman" w:hAnsi="Times New Roman" w:cs="Times New Roman"/>
          <w:color w:val="000000" w:themeColor="text1"/>
          <w:sz w:val="24"/>
          <w:szCs w:val="24"/>
        </w:rPr>
        <w:t xml:space="preserve"> – </w:t>
      </w:r>
      <w:r w:rsidR="00123B0F" w:rsidRPr="004F5729">
        <w:rPr>
          <w:rFonts w:ascii="Times New Roman" w:eastAsia="Times New Roman" w:hAnsi="Times New Roman" w:cs="Times New Roman"/>
          <w:color w:val="000000" w:themeColor="text1"/>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D85C047" w14:textId="77777777" w:rsidR="009C2D98" w:rsidRPr="004F5729" w:rsidRDefault="009C2D98">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6A62CE2F" w14:textId="77777777" w:rsidR="00076F58" w:rsidRPr="004F5729" w:rsidRDefault="00076F58" w:rsidP="00987A6D">
      <w:pPr>
        <w:widowControl w:val="0"/>
        <w:numPr>
          <w:ilvl w:val="0"/>
          <w:numId w:val="8"/>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квартал (микрорайон)</w:t>
      </w:r>
      <w:r w:rsidRPr="004F5729">
        <w:rPr>
          <w:rFonts w:ascii="Times New Roman" w:eastAsia="Times New Roman" w:hAnsi="Times New Roman" w:cs="Times New Roman"/>
          <w:color w:val="000000" w:themeColor="text1"/>
          <w:sz w:val="24"/>
          <w:szCs w:val="24"/>
        </w:rPr>
        <w:t xml:space="preserve"> - планировочная единица застройки в границах красных линий, ограниченная магистральными или жилыми улицами;</w:t>
      </w:r>
    </w:p>
    <w:p w14:paraId="6B8CC70D" w14:textId="77777777" w:rsidR="00076F58" w:rsidRPr="004F5729" w:rsidRDefault="00076F58" w:rsidP="00987A6D">
      <w:pPr>
        <w:widowControl w:val="0"/>
        <w:numPr>
          <w:ilvl w:val="0"/>
          <w:numId w:val="8"/>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линии отступа от красных линий</w:t>
      </w:r>
      <w:r w:rsidRPr="004F5729">
        <w:rPr>
          <w:rFonts w:ascii="Times New Roman" w:eastAsia="Times New Roman" w:hAnsi="Times New Roman" w:cs="Times New Roman"/>
          <w:color w:val="000000" w:themeColor="text1"/>
          <w:sz w:val="24"/>
          <w:szCs w:val="24"/>
        </w:rPr>
        <w:t xml:space="preserve"> - линии, которые обозначают границы места допустимого размещения зданий, строений, сооружений;</w:t>
      </w:r>
    </w:p>
    <w:p w14:paraId="12BD1FBB" w14:textId="77777777" w:rsidR="00076F58" w:rsidRPr="004F5729"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минимальные отступы от границ земельных участков</w:t>
      </w:r>
      <w:r w:rsidRPr="004F5729">
        <w:rPr>
          <w:rFonts w:ascii="Times New Roman" w:eastAsia="Times New Roman" w:hAnsi="Times New Roman" w:cs="Times New Roman"/>
          <w:color w:val="000000" w:themeColor="text1"/>
          <w:sz w:val="24"/>
          <w:szCs w:val="24"/>
        </w:rPr>
        <w:t xml:space="preserve"> – отступы, определяющие места допустимого размещения зданий, строений, сооружений, за пределами которых запрещено строительство зданий, строений, сооружений;</w:t>
      </w:r>
    </w:p>
    <w:p w14:paraId="7C7712E2" w14:textId="77777777" w:rsidR="00076F58" w:rsidRPr="004F5729"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многоквартирный дом</w:t>
      </w:r>
      <w:r w:rsidRPr="004F5729">
        <w:rPr>
          <w:rFonts w:ascii="Times New Roman" w:eastAsia="Times New Roman" w:hAnsi="Times New Roman" w:cs="Times New Roman"/>
          <w:color w:val="000000" w:themeColor="text1"/>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14:paraId="7F1C7304" w14:textId="77777777" w:rsidR="00123B0F" w:rsidRPr="004F5729" w:rsidRDefault="00123B0F" w:rsidP="00987A6D">
      <w:pPr>
        <w:pStyle w:val="a4"/>
        <w:widowControl/>
        <w:numPr>
          <w:ilvl w:val="0"/>
          <w:numId w:val="8"/>
        </w:numPr>
        <w:suppressAutoHyphens w:val="0"/>
        <w:overflowPunct w:val="0"/>
        <w:autoSpaceDE w:val="0"/>
        <w:autoSpaceDN w:val="0"/>
        <w:adjustRightInd w:val="0"/>
        <w:spacing w:after="0" w:line="276" w:lineRule="auto"/>
        <w:ind w:left="0" w:firstLine="709"/>
        <w:rPr>
          <w:rFonts w:eastAsia="Times New Roman"/>
          <w:color w:val="000000" w:themeColor="text1"/>
          <w:kern w:val="0"/>
          <w:lang w:eastAsia="ru-RU"/>
        </w:rPr>
      </w:pPr>
      <w:r w:rsidRPr="004F5729">
        <w:rPr>
          <w:rFonts w:eastAsia="Times New Roman"/>
          <w:b/>
          <w:color w:val="000000" w:themeColor="text1"/>
          <w:kern w:val="0"/>
          <w:lang w:eastAsia="ru-RU"/>
        </w:rPr>
        <w:t>объект капитального строительства</w:t>
      </w:r>
      <w:r w:rsidRPr="004F5729">
        <w:rPr>
          <w:rFonts w:eastAsia="Times New Roman"/>
          <w:color w:val="000000" w:themeColor="text1"/>
          <w:kern w:val="0"/>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17557AB" w14:textId="77777777" w:rsidR="00076F58" w:rsidRPr="004F5729"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охраняемые объекты</w:t>
      </w:r>
      <w:r w:rsidRPr="004F5729">
        <w:rPr>
          <w:rFonts w:ascii="Times New Roman" w:eastAsia="Times New Roman" w:hAnsi="Times New Roman" w:cs="Times New Roman"/>
          <w:color w:val="000000" w:themeColor="text1"/>
          <w:sz w:val="24"/>
          <w:szCs w:val="24"/>
        </w:rPr>
        <w:t xml:space="preserve"> – 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находящиеся в оперативном управлении органов государственной охраны, а также земельные участки, находящиеся в постоянном (бессрочном) пользовании органов государственной охраны;</w:t>
      </w:r>
    </w:p>
    <w:p w14:paraId="0DB0EE4D" w14:textId="77777777" w:rsidR="00076F58" w:rsidRPr="004F5729"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процент застройки в границах земельного участка</w:t>
      </w:r>
      <w:r w:rsidRPr="004F5729">
        <w:rPr>
          <w:rFonts w:ascii="Times New Roman" w:eastAsia="Times New Roman" w:hAnsi="Times New Roman" w:cs="Times New Roman"/>
          <w:color w:val="000000" w:themeColor="text1"/>
          <w:sz w:val="24"/>
          <w:szCs w:val="24"/>
        </w:rPr>
        <w:t xml:space="preserve"> – отношение суммарной площади земельного участка, которая может быть застроена, ко всей площади земельного участка;</w:t>
      </w:r>
    </w:p>
    <w:p w14:paraId="57B2B5C5" w14:textId="77777777" w:rsidR="00076F58" w:rsidRPr="004F5729"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реконструкция объектов капитального строительства (за исключением линейных объектов)</w:t>
      </w:r>
      <w:r w:rsidRPr="004F5729">
        <w:rPr>
          <w:rFonts w:ascii="Times New Roman" w:eastAsia="Times New Roman" w:hAnsi="Times New Roman" w:cs="Times New Roman"/>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DF43BF0" w14:textId="77777777" w:rsidR="00076F58" w:rsidRPr="004F5729"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санитарно-защитные зоны</w:t>
      </w:r>
      <w:r w:rsidRPr="004F5729">
        <w:rPr>
          <w:rFonts w:ascii="Times New Roman" w:eastAsia="Times New Roman" w:hAnsi="Times New Roman" w:cs="Times New Roman"/>
          <w:color w:val="000000" w:themeColor="text1"/>
          <w:sz w:val="24"/>
          <w:szCs w:val="24"/>
        </w:rPr>
        <w:t xml:space="preserve"> – специальные территории с особым режимом использования, устанавливаемые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14:paraId="1DAC67F7" w14:textId="77777777" w:rsidR="00076F58" w:rsidRPr="004F5729"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строительство</w:t>
      </w:r>
      <w:r w:rsidRPr="004F5729">
        <w:rPr>
          <w:rFonts w:ascii="Times New Roman" w:eastAsia="Times New Roman" w:hAnsi="Times New Roman" w:cs="Times New Roman"/>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bookmarkStart w:id="22" w:name="sub_301"/>
    </w:p>
    <w:p w14:paraId="7A1D3948" w14:textId="77777777" w:rsidR="00076F58" w:rsidRPr="004F5729" w:rsidRDefault="00076F58" w:rsidP="00987A6D">
      <w:pPr>
        <w:widowControl w:val="0"/>
        <w:numPr>
          <w:ilvl w:val="0"/>
          <w:numId w:val="8"/>
        </w:numPr>
        <w:tabs>
          <w:tab w:val="left" w:pos="709"/>
          <w:tab w:val="left" w:pos="993"/>
        </w:tabs>
        <w:autoSpaceDE w:val="0"/>
        <w:autoSpaceDN w:val="0"/>
        <w:adjustRightInd w:val="0"/>
        <w:spacing w:after="0"/>
        <w:ind w:left="0" w:firstLine="709"/>
        <w:jc w:val="both"/>
        <w:rPr>
          <w:rFonts w:ascii="Times New Roman" w:eastAsia="Times New Roman" w:hAnsi="Times New Roman" w:cs="Times New Roman"/>
          <w:b/>
          <w:color w:val="000000" w:themeColor="text1"/>
          <w:sz w:val="24"/>
          <w:szCs w:val="24"/>
        </w:rPr>
      </w:pPr>
      <w:r w:rsidRPr="004F5729">
        <w:rPr>
          <w:rFonts w:ascii="Times New Roman" w:eastAsia="Times New Roman" w:hAnsi="Times New Roman" w:cs="Times New Roman"/>
          <w:b/>
          <w:color w:val="000000" w:themeColor="text1"/>
          <w:sz w:val="24"/>
          <w:szCs w:val="24"/>
        </w:rPr>
        <w:t xml:space="preserve">стоянка автомобилей (автостоянка, паркинг, парковка, гараж, гараж-стоянка) </w:t>
      </w:r>
      <w:r w:rsidRPr="004F5729">
        <w:rPr>
          <w:rFonts w:ascii="Times New Roman" w:eastAsia="Times New Roman" w:hAnsi="Times New Roman" w:cs="Times New Roman"/>
          <w:color w:val="000000" w:themeColor="text1"/>
          <w:sz w:val="24"/>
          <w:szCs w:val="24"/>
        </w:rPr>
        <w:t>–</w:t>
      </w:r>
      <w:r w:rsidRPr="004F5729">
        <w:rPr>
          <w:rFonts w:ascii="Times New Roman" w:eastAsia="Times New Roman" w:hAnsi="Times New Roman" w:cs="Times New Roman"/>
          <w:b/>
          <w:color w:val="000000" w:themeColor="text1"/>
          <w:sz w:val="24"/>
          <w:szCs w:val="24"/>
        </w:rPr>
        <w:t xml:space="preserve"> </w:t>
      </w:r>
      <w:r w:rsidRPr="004F5729">
        <w:rPr>
          <w:rFonts w:ascii="Times New Roman" w:eastAsia="Times New Roman" w:hAnsi="Times New Roman" w:cs="Times New Roman"/>
          <w:color w:val="000000" w:themeColor="text1"/>
          <w:sz w:val="24"/>
          <w:szCs w:val="24"/>
        </w:rPr>
        <w:t>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bookmarkEnd w:id="22"/>
    <w:p w14:paraId="4E2B7518" w14:textId="77777777" w:rsidR="00076F58" w:rsidRPr="004F5729" w:rsidRDefault="00076F58" w:rsidP="00987A6D">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территориальная зона</w:t>
      </w:r>
      <w:r w:rsidRPr="004F5729">
        <w:rPr>
          <w:rFonts w:ascii="Times New Roman" w:eastAsia="Times New Roman" w:hAnsi="Times New Roman" w:cs="Times New Roman"/>
          <w:color w:val="000000" w:themeColor="text1"/>
          <w:sz w:val="24"/>
          <w:szCs w:val="24"/>
        </w:rPr>
        <w:t xml:space="preserve"> – зона, для которой в настоящих Правилах определены границы и установлены градостроительные регламенты;</w:t>
      </w:r>
    </w:p>
    <w:p w14:paraId="7437EFF5" w14:textId="77777777" w:rsidR="00076F58" w:rsidRPr="004F5729" w:rsidRDefault="00076F58" w:rsidP="00987A6D">
      <w:pPr>
        <w:numPr>
          <w:ilvl w:val="0"/>
          <w:numId w:val="8"/>
        </w:numPr>
        <w:tabs>
          <w:tab w:val="left" w:pos="993"/>
        </w:tab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территории общего пользования</w:t>
      </w:r>
      <w:r w:rsidRPr="004F5729">
        <w:rPr>
          <w:rFonts w:ascii="Times New Roman" w:eastAsia="Times New Roman" w:hAnsi="Times New Roman" w:cs="Times New Roman"/>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0FD8CD5" w14:textId="77777777" w:rsidR="00076F58" w:rsidRPr="004F5729" w:rsidRDefault="00076F58" w:rsidP="00987A6D">
      <w:pPr>
        <w:numPr>
          <w:ilvl w:val="0"/>
          <w:numId w:val="8"/>
        </w:numPr>
        <w:tabs>
          <w:tab w:val="left" w:pos="993"/>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
          <w:color w:val="000000" w:themeColor="text1"/>
          <w:sz w:val="24"/>
          <w:szCs w:val="24"/>
        </w:rPr>
        <w:t>технические регламенты</w:t>
      </w:r>
      <w:r w:rsidRPr="004F5729">
        <w:rPr>
          <w:rFonts w:ascii="Times New Roman" w:eastAsia="Times New Roman" w:hAnsi="Times New Roman" w:cs="Times New Roman"/>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14:paraId="3A10808D" w14:textId="77777777" w:rsidR="00076F58" w:rsidRPr="004F5729" w:rsidRDefault="00076F58" w:rsidP="00987A6D">
      <w:pPr>
        <w:widowControl w:val="0"/>
        <w:tabs>
          <w:tab w:val="left" w:pos="851"/>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Иные понятия, употребляемые в настоящих Правилах, применяются в значениях, используемых в федеральном законодательстве.</w:t>
      </w:r>
    </w:p>
    <w:p w14:paraId="26206B67" w14:textId="77777777" w:rsidR="000603CF" w:rsidRPr="004F5729" w:rsidRDefault="000603CF" w:rsidP="00987A6D">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23" w:name="__RefHeading__351_2087375748"/>
      <w:bookmarkStart w:id="24" w:name="__RefHeading__355_2087375748"/>
      <w:bookmarkStart w:id="25" w:name="__RefHeading__357_2087375748"/>
      <w:bookmarkStart w:id="26" w:name="__RefHeading__14_1324584294"/>
      <w:bookmarkStart w:id="27" w:name="st30"/>
      <w:bookmarkStart w:id="28" w:name="st32"/>
      <w:bookmarkStart w:id="29" w:name="__RefHeading__363_2087375748"/>
      <w:bookmarkStart w:id="30" w:name="_Toc337639631"/>
      <w:bookmarkStart w:id="31" w:name="_Toc93503793"/>
      <w:bookmarkEnd w:id="23"/>
      <w:bookmarkEnd w:id="24"/>
      <w:bookmarkEnd w:id="25"/>
      <w:bookmarkEnd w:id="26"/>
      <w:bookmarkEnd w:id="27"/>
      <w:bookmarkEnd w:id="28"/>
      <w:bookmarkEnd w:id="29"/>
      <w:r w:rsidRPr="004F5729">
        <w:rPr>
          <w:rFonts w:ascii="Times New Roman" w:eastAsia="Calibri" w:hAnsi="Times New Roman" w:cs="Times New Roman"/>
          <w:b/>
          <w:color w:val="000000" w:themeColor="text1"/>
          <w:sz w:val="24"/>
          <w:szCs w:val="24"/>
          <w:lang w:eastAsia="en-US"/>
        </w:rPr>
        <w:t xml:space="preserve">Глава 2. </w:t>
      </w:r>
      <w:r w:rsidR="00AA563E" w:rsidRPr="004F5729">
        <w:rPr>
          <w:rFonts w:ascii="Times New Roman" w:eastAsia="Calibri" w:hAnsi="Times New Roman" w:cs="Times New Roman"/>
          <w:b/>
          <w:color w:val="000000" w:themeColor="text1"/>
          <w:sz w:val="24"/>
          <w:szCs w:val="24"/>
          <w:lang w:eastAsia="en-US"/>
        </w:rPr>
        <w:t>Положение о регулировании</w:t>
      </w:r>
      <w:r w:rsidRPr="004F5729">
        <w:rPr>
          <w:rFonts w:ascii="Times New Roman" w:eastAsia="Calibri" w:hAnsi="Times New Roman" w:cs="Times New Roman"/>
          <w:b/>
          <w:color w:val="000000" w:themeColor="text1"/>
          <w:sz w:val="24"/>
          <w:szCs w:val="24"/>
          <w:lang w:eastAsia="en-US"/>
        </w:rPr>
        <w:t xml:space="preserve"> землепользования и застройки</w:t>
      </w:r>
      <w:bookmarkEnd w:id="30"/>
      <w:r w:rsidRPr="004F5729">
        <w:rPr>
          <w:rFonts w:ascii="Times New Roman" w:eastAsia="Calibri" w:hAnsi="Times New Roman" w:cs="Times New Roman"/>
          <w:b/>
          <w:color w:val="000000" w:themeColor="text1"/>
          <w:sz w:val="24"/>
          <w:szCs w:val="24"/>
          <w:lang w:eastAsia="en-US"/>
        </w:rPr>
        <w:t xml:space="preserve"> </w:t>
      </w:r>
      <w:r w:rsidR="00AA563E" w:rsidRPr="004F5729">
        <w:rPr>
          <w:rFonts w:ascii="Times New Roman" w:eastAsia="Calibri" w:hAnsi="Times New Roman" w:cs="Times New Roman"/>
          <w:b/>
          <w:color w:val="000000" w:themeColor="text1"/>
          <w:sz w:val="24"/>
          <w:szCs w:val="24"/>
          <w:lang w:eastAsia="en-US"/>
        </w:rPr>
        <w:t>органами местного самоуправления</w:t>
      </w:r>
      <w:bookmarkEnd w:id="31"/>
    </w:p>
    <w:p w14:paraId="44C52183" w14:textId="77777777" w:rsidR="00F8376A" w:rsidRPr="004F5729" w:rsidRDefault="00F8376A" w:rsidP="00987A6D">
      <w:pPr>
        <w:pStyle w:val="3"/>
        <w:ind w:firstLine="709"/>
        <w:jc w:val="both"/>
        <w:rPr>
          <w:rFonts w:ascii="Times New Roman" w:eastAsia="Times New Roman" w:hAnsi="Times New Roman" w:cs="Times New Roman"/>
          <w:b/>
          <w:bCs/>
          <w:color w:val="000000" w:themeColor="text1"/>
        </w:rPr>
      </w:pPr>
      <w:bookmarkStart w:id="32" w:name="__RefHeading__365_2087375748"/>
      <w:bookmarkStart w:id="33" w:name="_Toc93503794"/>
      <w:bookmarkEnd w:id="32"/>
      <w:r w:rsidRPr="004F5729">
        <w:rPr>
          <w:rFonts w:ascii="Times New Roman" w:eastAsia="Times New Roman" w:hAnsi="Times New Roman" w:cs="Times New Roman"/>
          <w:b/>
          <w:bCs/>
          <w:color w:val="000000" w:themeColor="text1"/>
        </w:rPr>
        <w:t>Статья 4. Полномочия органов местного самоуправления в области землепользования и застройки</w:t>
      </w:r>
      <w:bookmarkEnd w:id="33"/>
    </w:p>
    <w:p w14:paraId="59A38949"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Органами местного самоуправления, осуществляющими полномочия по регулированию землепользования и застройки на территории муниципального образования, являются:</w:t>
      </w:r>
    </w:p>
    <w:p w14:paraId="71D6A888"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Дума Нижнеудинского муниципального образования;</w:t>
      </w:r>
    </w:p>
    <w:p w14:paraId="530C62A4"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глава Нижнеудинского муниципального образования;</w:t>
      </w:r>
    </w:p>
    <w:p w14:paraId="1D310386"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администрация Нижнеудинского муниципального образования.</w:t>
      </w:r>
    </w:p>
    <w:p w14:paraId="7C60EC44"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Дума городского поселения осуществляет следующие полномочия по регулированию землепользования и застройки:</w:t>
      </w:r>
    </w:p>
    <w:p w14:paraId="2D54DC93"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утверждение Правил;</w:t>
      </w:r>
    </w:p>
    <w:p w14:paraId="2B9EAE39"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внесение изменений в Правила;</w:t>
      </w:r>
    </w:p>
    <w:p w14:paraId="018E8ABE"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принятие решения о развитии застроенной территории;</w:t>
      </w:r>
    </w:p>
    <w:p w14:paraId="546D39D1"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4) осуществление иных полномочий по регулированию землепользования и застройки, отнесенных к компетенции Думы городского поселения федеральными законами, законами Иркутской области, </w:t>
      </w:r>
      <w:hyperlink r:id="rId15" w:history="1">
        <w:r w:rsidRPr="004F5729">
          <w:rPr>
            <w:rFonts w:ascii="Times New Roman" w:eastAsia="Times New Roman" w:hAnsi="Times New Roman" w:cs="Times New Roman"/>
            <w:color w:val="000000" w:themeColor="text1"/>
            <w:sz w:val="24"/>
            <w:szCs w:val="24"/>
          </w:rPr>
          <w:t>Уставом</w:t>
        </w:r>
      </w:hyperlink>
      <w:r w:rsidRPr="004F5729">
        <w:rPr>
          <w:rFonts w:ascii="Times New Roman" w:eastAsia="Times New Roman" w:hAnsi="Times New Roman" w:cs="Times New Roman"/>
          <w:color w:val="000000" w:themeColor="text1"/>
          <w:sz w:val="24"/>
          <w:szCs w:val="24"/>
        </w:rPr>
        <w:t xml:space="preserve"> муниципального образования.</w:t>
      </w:r>
    </w:p>
    <w:p w14:paraId="7D4FF9DD"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Глава городского поселения осуществляет следующие полномочия по регулированию землепользования и застройки:</w:t>
      </w:r>
    </w:p>
    <w:p w14:paraId="00319105" w14:textId="77777777" w:rsidR="00F8376A" w:rsidRPr="004F5729" w:rsidRDefault="00F8376A" w:rsidP="00987A6D">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принятие решений о проведении публичных слушаний по вопросам градостроительной деятельности;</w:t>
      </w:r>
    </w:p>
    <w:p w14:paraId="08951881" w14:textId="77777777" w:rsidR="00F8376A" w:rsidRPr="004F5729" w:rsidRDefault="00F8376A" w:rsidP="00987A6D">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6" w:history="1">
        <w:r w:rsidRPr="004F5729">
          <w:rPr>
            <w:rFonts w:ascii="Times New Roman" w:eastAsia="Times New Roman" w:hAnsi="Times New Roman" w:cs="Times New Roman"/>
            <w:color w:val="000000" w:themeColor="text1"/>
            <w:sz w:val="24"/>
            <w:szCs w:val="24"/>
          </w:rPr>
          <w:t>Уставом</w:t>
        </w:r>
      </w:hyperlink>
      <w:r w:rsidRPr="004F5729">
        <w:rPr>
          <w:rFonts w:ascii="Times New Roman" w:eastAsia="Times New Roman" w:hAnsi="Times New Roman" w:cs="Times New Roman"/>
          <w:color w:val="000000" w:themeColor="text1"/>
          <w:sz w:val="24"/>
          <w:szCs w:val="24"/>
        </w:rPr>
        <w:t xml:space="preserve"> муниципального образования и настоящими Правилами.</w:t>
      </w:r>
    </w:p>
    <w:p w14:paraId="5AD9BC5E"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Глава администрации городского поселения осуществляет следующие полномочия по регулирования землепользования и застройки:</w:t>
      </w:r>
    </w:p>
    <w:p w14:paraId="6E1C5082"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принятие решения о подготовке проекта Правил;</w:t>
      </w:r>
    </w:p>
    <w:p w14:paraId="4F496B22"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принятие решения о внесении изменений в Правила;</w:t>
      </w:r>
    </w:p>
    <w:p w14:paraId="4E9FE45F" w14:textId="77777777" w:rsidR="00F8376A" w:rsidRPr="004F5729" w:rsidRDefault="00F8376A" w:rsidP="00987A6D">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утверждение состава и порядка деятельности комиссии по подготовке проекта правил землепользования и застройки;</w:t>
      </w:r>
    </w:p>
    <w:p w14:paraId="6708F55D" w14:textId="77777777" w:rsidR="00F8376A" w:rsidRPr="004F5729" w:rsidRDefault="00F8376A" w:rsidP="00987A6D">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14:paraId="5DB9DD5B" w14:textId="77777777" w:rsidR="00F8376A" w:rsidRPr="004F5729" w:rsidRDefault="00F8376A" w:rsidP="00987A6D">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3E6DCD77" w14:textId="77777777" w:rsidR="00F8376A" w:rsidRPr="004F5729" w:rsidRDefault="00F8376A" w:rsidP="00987A6D">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городского поселения федеральными законами, законами Иркутской области, </w:t>
      </w:r>
      <w:hyperlink r:id="rId17" w:history="1">
        <w:r w:rsidRPr="004F5729">
          <w:rPr>
            <w:rFonts w:ascii="Times New Roman" w:eastAsia="Times New Roman" w:hAnsi="Times New Roman" w:cs="Times New Roman"/>
            <w:color w:val="000000" w:themeColor="text1"/>
            <w:sz w:val="24"/>
            <w:szCs w:val="24"/>
          </w:rPr>
          <w:t>Уставом</w:t>
        </w:r>
      </w:hyperlink>
      <w:r w:rsidRPr="004F5729">
        <w:rPr>
          <w:rFonts w:ascii="Times New Roman" w:eastAsia="Times New Roman" w:hAnsi="Times New Roman" w:cs="Times New Roman"/>
          <w:color w:val="000000" w:themeColor="text1"/>
          <w:sz w:val="24"/>
          <w:szCs w:val="24"/>
        </w:rPr>
        <w:t xml:space="preserve"> муниципального образования и настоящими Правилами.</w:t>
      </w:r>
    </w:p>
    <w:p w14:paraId="15702D2B"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5. Администрация городского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8" w:history="1">
        <w:r w:rsidRPr="004F5729">
          <w:rPr>
            <w:rFonts w:ascii="Times New Roman" w:eastAsia="Times New Roman" w:hAnsi="Times New Roman" w:cs="Times New Roman"/>
            <w:color w:val="000000" w:themeColor="text1"/>
            <w:sz w:val="24"/>
            <w:szCs w:val="24"/>
          </w:rPr>
          <w:t>Уставом</w:t>
        </w:r>
      </w:hyperlink>
      <w:r w:rsidRPr="004F5729">
        <w:rPr>
          <w:rFonts w:ascii="Times New Roman" w:eastAsia="Times New Roman" w:hAnsi="Times New Roman" w:cs="Times New Roman"/>
          <w:color w:val="000000" w:themeColor="text1"/>
          <w:sz w:val="24"/>
          <w:szCs w:val="24"/>
        </w:rPr>
        <w:t xml:space="preserve"> муниципального образования, муниципальными правовыми актами поселения и настоящими Правилами.</w:t>
      </w:r>
    </w:p>
    <w:p w14:paraId="0B81836C" w14:textId="77777777" w:rsidR="00F8376A" w:rsidRPr="004F5729" w:rsidRDefault="00F8376A"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34" w:name="_Toc93503795"/>
      <w:r w:rsidRPr="004F5729">
        <w:rPr>
          <w:rFonts w:ascii="Times New Roman" w:eastAsia="Times New Roman" w:hAnsi="Times New Roman" w:cs="Times New Roman"/>
          <w:b/>
          <w:bCs/>
          <w:color w:val="000000" w:themeColor="text1"/>
          <w:sz w:val="24"/>
          <w:szCs w:val="24"/>
        </w:rPr>
        <w:t>Статья 5. Комиссия по подготовке правил землепользования и застройки</w:t>
      </w:r>
      <w:bookmarkEnd w:id="34"/>
    </w:p>
    <w:p w14:paraId="029B6D93"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Нижнеудинского муниципального образования.</w:t>
      </w:r>
    </w:p>
    <w:p w14:paraId="1FC761BE" w14:textId="77777777" w:rsidR="00F8376A" w:rsidRPr="004F5729" w:rsidRDefault="00F8376A" w:rsidP="00987A6D">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Комиссия осуществляет свою деятельность в соответствии с Градостроительным </w:t>
      </w:r>
      <w:hyperlink r:id="rId19" w:history="1">
        <w:r w:rsidRPr="004F5729">
          <w:rPr>
            <w:rFonts w:ascii="Times New Roman" w:eastAsia="Times New Roman" w:hAnsi="Times New Roman" w:cs="Times New Roman"/>
            <w:color w:val="000000" w:themeColor="text1"/>
            <w:sz w:val="24"/>
            <w:szCs w:val="24"/>
          </w:rPr>
          <w:t>кодексом</w:t>
        </w:r>
      </w:hyperlink>
      <w:r w:rsidRPr="004F5729">
        <w:rPr>
          <w:rFonts w:ascii="Times New Roman" w:eastAsia="Times New Roman" w:hAnsi="Times New Roman" w:cs="Times New Roman"/>
          <w:color w:val="000000" w:themeColor="text1"/>
          <w:sz w:val="24"/>
          <w:szCs w:val="24"/>
        </w:rPr>
        <w:t xml:space="preserve"> Российской Федерации, </w:t>
      </w:r>
      <w:hyperlink r:id="rId20" w:history="1">
        <w:r w:rsidRPr="004F5729">
          <w:rPr>
            <w:rFonts w:ascii="Times New Roman" w:eastAsia="Times New Roman" w:hAnsi="Times New Roman" w:cs="Times New Roman"/>
            <w:color w:val="000000" w:themeColor="text1"/>
            <w:sz w:val="24"/>
            <w:szCs w:val="24"/>
          </w:rPr>
          <w:t>Уставом</w:t>
        </w:r>
      </w:hyperlink>
      <w:r w:rsidRPr="004F5729">
        <w:rPr>
          <w:rFonts w:ascii="Times New Roman" w:eastAsia="Times New Roman" w:hAnsi="Times New Roman" w:cs="Times New Roman"/>
          <w:color w:val="000000" w:themeColor="text1"/>
          <w:sz w:val="24"/>
          <w:szCs w:val="24"/>
        </w:rPr>
        <w:t xml:space="preserve"> муниципального образования, иными нормативными правовыми актами.</w:t>
      </w:r>
    </w:p>
    <w:p w14:paraId="3EFD787D" w14:textId="77777777" w:rsidR="007D0462" w:rsidRPr="004F5729" w:rsidRDefault="007D0462" w:rsidP="00987A6D">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35" w:name="__RefHeading__373_2087375748"/>
      <w:bookmarkStart w:id="36" w:name="__RefHeading__375_2087375748"/>
      <w:bookmarkStart w:id="37" w:name="_Toc337639645"/>
      <w:bookmarkStart w:id="38" w:name="_Toc93503796"/>
      <w:bookmarkEnd w:id="35"/>
      <w:bookmarkEnd w:id="36"/>
      <w:r w:rsidRPr="004F5729">
        <w:rPr>
          <w:rFonts w:ascii="Times New Roman" w:eastAsia="Calibri" w:hAnsi="Times New Roman" w:cs="Times New Roman"/>
          <w:b/>
          <w:color w:val="000000" w:themeColor="text1"/>
          <w:sz w:val="24"/>
          <w:szCs w:val="24"/>
          <w:lang w:eastAsia="en-US"/>
        </w:rPr>
        <w:t xml:space="preserve">Глава </w:t>
      </w:r>
      <w:r w:rsidR="00BA4F6E" w:rsidRPr="004F5729">
        <w:rPr>
          <w:rFonts w:ascii="Times New Roman" w:eastAsia="Calibri" w:hAnsi="Times New Roman" w:cs="Times New Roman"/>
          <w:b/>
          <w:color w:val="000000" w:themeColor="text1"/>
          <w:sz w:val="24"/>
          <w:szCs w:val="24"/>
          <w:lang w:eastAsia="en-US"/>
        </w:rPr>
        <w:t>3</w:t>
      </w:r>
      <w:r w:rsidRPr="004F5729">
        <w:rPr>
          <w:rFonts w:ascii="Times New Roman" w:eastAsia="Calibri" w:hAnsi="Times New Roman" w:cs="Times New Roman"/>
          <w:b/>
          <w:color w:val="000000" w:themeColor="text1"/>
          <w:sz w:val="24"/>
          <w:szCs w:val="24"/>
          <w:lang w:eastAsia="en-US"/>
        </w:rPr>
        <w:t xml:space="preserve">.  Положение об изменении </w:t>
      </w:r>
      <w:bookmarkEnd w:id="37"/>
      <w:r w:rsidRPr="004F5729">
        <w:rPr>
          <w:rFonts w:ascii="Times New Roman" w:eastAsia="Calibri" w:hAnsi="Times New Roman" w:cs="Times New Roman"/>
          <w:b/>
          <w:color w:val="000000" w:themeColor="text1"/>
          <w:sz w:val="24"/>
          <w:szCs w:val="24"/>
          <w:lang w:eastAsia="en-US"/>
        </w:rPr>
        <w:t>видов разрешенного использования земельных участков и объектов капитального строительства физическими и юридическими лицами</w:t>
      </w:r>
      <w:bookmarkEnd w:id="38"/>
    </w:p>
    <w:p w14:paraId="1D042250" w14:textId="77777777" w:rsidR="00F8376A" w:rsidRPr="004F5729" w:rsidRDefault="00F8376A"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39" w:name="_Toc454881480"/>
      <w:bookmarkStart w:id="40" w:name="_Toc454881706"/>
      <w:bookmarkStart w:id="41" w:name="_Toc93503797"/>
      <w:r w:rsidRPr="004F5729">
        <w:rPr>
          <w:rFonts w:ascii="Times New Roman" w:eastAsia="Times New Roman" w:hAnsi="Times New Roman" w:cs="Times New Roman"/>
          <w:b/>
          <w:bCs/>
          <w:color w:val="000000" w:themeColor="text1"/>
          <w:sz w:val="24"/>
          <w:szCs w:val="24"/>
        </w:rPr>
        <w:t>Статья 6. Виды разрешенного использования земельных участков и объектов капитального строительства</w:t>
      </w:r>
      <w:bookmarkEnd w:id="39"/>
      <w:bookmarkEnd w:id="40"/>
      <w:bookmarkEnd w:id="41"/>
    </w:p>
    <w:p w14:paraId="42A514CE" w14:textId="77777777" w:rsidR="00F8376A" w:rsidRPr="004F5729"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rPr>
        <w:t>Разрешенное использование земельных участков и объектов капитального строительства может быть следующих видов:</w:t>
      </w:r>
    </w:p>
    <w:p w14:paraId="521BF016" w14:textId="77777777" w:rsidR="00F8376A" w:rsidRPr="004F5729"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основные виды разрешенного использования;</w:t>
      </w:r>
    </w:p>
    <w:p w14:paraId="14D66040" w14:textId="77777777" w:rsidR="00F8376A" w:rsidRPr="004F5729"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условно разрешенные виды использования;</w:t>
      </w:r>
    </w:p>
    <w:p w14:paraId="7F372C12" w14:textId="77777777" w:rsidR="00F8376A" w:rsidRPr="004F5729" w:rsidRDefault="00F8376A" w:rsidP="00987A6D">
      <w:pPr>
        <w:numPr>
          <w:ilvl w:val="0"/>
          <w:numId w:val="10"/>
        </w:numPr>
        <w:tabs>
          <w:tab w:val="left" w:pos="851"/>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2A2B0EB" w14:textId="77777777" w:rsidR="00F8376A" w:rsidRPr="004F5729" w:rsidRDefault="00F8376A" w:rsidP="00987A6D">
      <w:pPr>
        <w:numPr>
          <w:ilvl w:val="1"/>
          <w:numId w:val="9"/>
        </w:numPr>
        <w:tabs>
          <w:tab w:val="num" w:pos="0"/>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669DCF2" w14:textId="77777777" w:rsidR="00F8376A" w:rsidRPr="004F5729"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164E04E3" w14:textId="77777777" w:rsidR="00F8376A" w:rsidRPr="004F5729"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w:t>
      </w:r>
      <w:r w:rsidRPr="004F5729">
        <w:rPr>
          <w:rFonts w:ascii="Times New Roman" w:eastAsia="Calibri" w:hAnsi="Times New Roman" w:cs="Times New Roman"/>
          <w:color w:val="000000" w:themeColor="text1"/>
          <w:sz w:val="24"/>
          <w:szCs w:val="24"/>
          <w:lang w:eastAsia="en-US"/>
        </w:rPr>
        <w:t>Российской Федерации</w:t>
      </w:r>
      <w:r w:rsidRPr="004F5729">
        <w:rPr>
          <w:rFonts w:ascii="Times New Roman" w:eastAsia="Times New Roman" w:hAnsi="Times New Roman" w:cs="Times New Roman"/>
          <w:color w:val="000000" w:themeColor="text1"/>
          <w:sz w:val="24"/>
          <w:szCs w:val="24"/>
        </w:rPr>
        <w:t xml:space="preserve">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и рекомендаций Комиссии о предоставлении разрешения на условно разрешенный вид использования или об отказе в предоставлении такого разрешения.</w:t>
      </w:r>
    </w:p>
    <w:p w14:paraId="4A1E4232" w14:textId="77777777" w:rsidR="00F8376A" w:rsidRPr="004F5729" w:rsidRDefault="00F8376A" w:rsidP="00987A6D">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В случае, если условно разрешенный вид использования земельного участка или </w:t>
      </w:r>
      <w:hyperlink w:anchor="sub_1010" w:history="1">
        <w:r w:rsidRPr="004F5729">
          <w:rPr>
            <w:rFonts w:ascii="Times New Roman" w:eastAsia="Times New Roman" w:hAnsi="Times New Roman" w:cs="Times New Roman"/>
            <w:color w:val="000000" w:themeColor="text1"/>
            <w:sz w:val="24"/>
            <w:szCs w:val="24"/>
          </w:rPr>
          <w:t>объекта капитального строительства</w:t>
        </w:r>
      </w:hyperlink>
      <w:r w:rsidRPr="004F5729">
        <w:rPr>
          <w:rFonts w:ascii="Times New Roman" w:eastAsia="Times New Roman" w:hAnsi="Times New Roman" w:cs="Times New Roman"/>
          <w:color w:val="000000" w:themeColor="text1"/>
          <w:sz w:val="24"/>
          <w:szCs w:val="24"/>
        </w:rPr>
        <w:t xml:space="preserve"> включен в градостроительный регламент в установленном для внесения изменений в </w:t>
      </w:r>
      <w:r w:rsidRPr="004F5729">
        <w:rPr>
          <w:rFonts w:ascii="Times New Roman" w:eastAsia="Calibri" w:hAnsi="Times New Roman" w:cs="Times New Roman"/>
          <w:color w:val="000000" w:themeColor="text1"/>
          <w:sz w:val="24"/>
          <w:szCs w:val="24"/>
          <w:lang w:eastAsia="en-US"/>
        </w:rPr>
        <w:t>настоящие Правила</w:t>
      </w:r>
      <w:r w:rsidRPr="004F5729">
        <w:rPr>
          <w:rFonts w:ascii="Times New Roman" w:eastAsia="Times New Roman" w:hAnsi="Times New Roman" w:cs="Times New Roman"/>
          <w:color w:val="000000" w:themeColor="text1"/>
          <w:sz w:val="24"/>
          <w:szCs w:val="24"/>
        </w:rPr>
        <w:t xml:space="preserve">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43B125E" w14:textId="77777777" w:rsidR="00066238" w:rsidRPr="004F5729" w:rsidRDefault="00066238" w:rsidP="00066238">
      <w:pPr>
        <w:numPr>
          <w:ilvl w:val="1"/>
          <w:numId w:val="9"/>
        </w:numPr>
        <w:tabs>
          <w:tab w:val="left" w:pos="851"/>
          <w:tab w:val="left" w:pos="1418"/>
        </w:tabs>
        <w:suppressAutoHyphens/>
        <w:spacing w:after="0"/>
        <w:ind w:left="0" w:firstLine="709"/>
        <w:jc w:val="both"/>
        <w:rPr>
          <w:rFonts w:ascii="Times New Roman" w:eastAsia="Times New Roman" w:hAnsi="Times New Roman" w:cs="Times New Roman"/>
          <w:color w:val="000000" w:themeColor="text1"/>
          <w:sz w:val="24"/>
          <w:szCs w:val="24"/>
        </w:rPr>
      </w:pPr>
      <w:bookmarkStart w:id="42" w:name="sub_2"/>
      <w:bookmarkStart w:id="43" w:name="_Toc454881481"/>
      <w:bookmarkStart w:id="44" w:name="_Toc454881707"/>
      <w:r w:rsidRPr="004F5729">
        <w:rPr>
          <w:rFonts w:ascii="Times New Roman" w:eastAsia="Times New Roman" w:hAnsi="Times New Roman" w:cs="Times New Roman"/>
          <w:color w:val="000000" w:themeColor="text1"/>
          <w:sz w:val="24"/>
          <w:szCs w:val="24"/>
        </w:rPr>
        <w:t xml:space="preserve">Виды разрешенного использования земельных участков определены в настоящих Правилах в соответствии с </w:t>
      </w:r>
      <w:hyperlink w:anchor="sub_1000" w:history="1">
        <w:r w:rsidRPr="004F5729">
          <w:rPr>
            <w:rFonts w:ascii="Times New Roman" w:eastAsia="Times New Roman" w:hAnsi="Times New Roman" w:cs="Times New Roman"/>
            <w:color w:val="000000" w:themeColor="text1"/>
            <w:sz w:val="24"/>
            <w:szCs w:val="24"/>
          </w:rPr>
          <w:t>классификатором</w:t>
        </w:r>
      </w:hyperlink>
      <w:bookmarkEnd w:id="42"/>
      <w:r w:rsidRPr="004F5729">
        <w:rPr>
          <w:rFonts w:ascii="Times New Roman" w:eastAsia="Times New Roman" w:hAnsi="Times New Roman" w:cs="Times New Roman"/>
          <w:color w:val="000000" w:themeColor="text1"/>
          <w:sz w:val="24"/>
          <w:szCs w:val="24"/>
        </w:rPr>
        <w:t xml:space="preserve"> видов разрешенного использования земельных участков, утвержденным Приказом Росреестра от 10.11.2020 № П/0412.</w:t>
      </w:r>
    </w:p>
    <w:p w14:paraId="3B75D3A0" w14:textId="77777777" w:rsidR="00F8376A" w:rsidRPr="004F5729" w:rsidRDefault="00F8376A" w:rsidP="00987A6D">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45" w:name="_Toc93503798"/>
      <w:r w:rsidRPr="004F5729">
        <w:rPr>
          <w:rFonts w:ascii="Times New Roman" w:eastAsia="Times New Roman" w:hAnsi="Times New Roman" w:cs="Times New Roman"/>
          <w:b/>
          <w:bCs/>
          <w:color w:val="000000" w:themeColor="text1"/>
          <w:sz w:val="24"/>
          <w:szCs w:val="24"/>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bookmarkEnd w:id="43"/>
      <w:bookmarkEnd w:id="44"/>
      <w:bookmarkEnd w:id="45"/>
    </w:p>
    <w:p w14:paraId="32446B88" w14:textId="77777777" w:rsidR="00F8376A" w:rsidRPr="004F5729"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Нижнеудинского муниципального образования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05DE020C" w14:textId="77777777" w:rsidR="00F8376A" w:rsidRPr="004F5729" w:rsidRDefault="00F8376A" w:rsidP="00987A6D">
      <w:pPr>
        <w:widowControl w:val="0"/>
        <w:numPr>
          <w:ilvl w:val="0"/>
          <w:numId w:val="11"/>
        </w:numPr>
        <w:tabs>
          <w:tab w:val="left" w:pos="851"/>
        </w:tabs>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1013E55" w14:textId="77777777" w:rsidR="005D1BE9" w:rsidRPr="004F5729" w:rsidRDefault="000603CF" w:rsidP="00E92DDE">
      <w:pPr>
        <w:pStyle w:val="1"/>
        <w:spacing w:after="120"/>
        <w:ind w:firstLine="709"/>
        <w:rPr>
          <w:rFonts w:ascii="Times New Roman" w:eastAsia="Calibri" w:hAnsi="Times New Roman" w:cs="Times New Roman"/>
          <w:b/>
          <w:color w:val="000000" w:themeColor="text1"/>
          <w:sz w:val="24"/>
          <w:szCs w:val="24"/>
        </w:rPr>
      </w:pPr>
      <w:bookmarkStart w:id="46" w:name="__RefHeading__393_2087375748"/>
      <w:bookmarkStart w:id="47" w:name="__RefHeading__395_2087375748"/>
      <w:bookmarkStart w:id="48" w:name="__RefHeading__16_1324584294"/>
      <w:bookmarkStart w:id="49" w:name="__RefHeading__18_1324584294"/>
      <w:bookmarkStart w:id="50" w:name="__RefHeading__379_2087375748"/>
      <w:bookmarkStart w:id="51" w:name="_Toc93503799"/>
      <w:bookmarkStart w:id="52" w:name="_Toc337639639"/>
      <w:bookmarkEnd w:id="46"/>
      <w:bookmarkEnd w:id="47"/>
      <w:bookmarkEnd w:id="48"/>
      <w:bookmarkEnd w:id="49"/>
      <w:bookmarkEnd w:id="50"/>
      <w:r w:rsidRPr="004F5729">
        <w:rPr>
          <w:rFonts w:ascii="Times New Roman" w:eastAsia="Calibri" w:hAnsi="Times New Roman" w:cs="Times New Roman"/>
          <w:b/>
          <w:color w:val="000000" w:themeColor="text1"/>
          <w:sz w:val="24"/>
          <w:szCs w:val="24"/>
        </w:rPr>
        <w:t xml:space="preserve">Глава </w:t>
      </w:r>
      <w:r w:rsidR="00BA4F6E" w:rsidRPr="004F5729">
        <w:rPr>
          <w:rFonts w:ascii="Times New Roman" w:eastAsia="Calibri" w:hAnsi="Times New Roman" w:cs="Times New Roman"/>
          <w:b/>
          <w:color w:val="000000" w:themeColor="text1"/>
          <w:sz w:val="24"/>
          <w:szCs w:val="24"/>
        </w:rPr>
        <w:t>4</w:t>
      </w:r>
      <w:r w:rsidRPr="004F5729">
        <w:rPr>
          <w:rFonts w:ascii="Times New Roman" w:eastAsia="Calibri" w:hAnsi="Times New Roman" w:cs="Times New Roman"/>
          <w:b/>
          <w:color w:val="000000" w:themeColor="text1"/>
          <w:sz w:val="24"/>
          <w:szCs w:val="24"/>
        </w:rPr>
        <w:t xml:space="preserve">. </w:t>
      </w:r>
      <w:r w:rsidR="00AA563E" w:rsidRPr="004F5729">
        <w:rPr>
          <w:rFonts w:ascii="Times New Roman" w:eastAsia="Calibri" w:hAnsi="Times New Roman" w:cs="Times New Roman"/>
          <w:b/>
          <w:color w:val="000000" w:themeColor="text1"/>
          <w:sz w:val="24"/>
          <w:szCs w:val="24"/>
        </w:rPr>
        <w:t>Положение о подготовке документации по планировке территории орг</w:t>
      </w:r>
      <w:r w:rsidR="00FE275A" w:rsidRPr="004F5729">
        <w:rPr>
          <w:rFonts w:ascii="Times New Roman" w:eastAsia="Calibri" w:hAnsi="Times New Roman" w:cs="Times New Roman"/>
          <w:b/>
          <w:color w:val="000000" w:themeColor="text1"/>
          <w:sz w:val="24"/>
          <w:szCs w:val="24"/>
        </w:rPr>
        <w:t>а</w:t>
      </w:r>
      <w:r w:rsidR="00AA563E" w:rsidRPr="004F5729">
        <w:rPr>
          <w:rFonts w:ascii="Times New Roman" w:eastAsia="Calibri" w:hAnsi="Times New Roman" w:cs="Times New Roman"/>
          <w:b/>
          <w:color w:val="000000" w:themeColor="text1"/>
          <w:sz w:val="24"/>
          <w:szCs w:val="24"/>
        </w:rPr>
        <w:t>нами местного самоуправления</w:t>
      </w:r>
      <w:bookmarkEnd w:id="51"/>
    </w:p>
    <w:p w14:paraId="17C110A8" w14:textId="77777777" w:rsidR="00F8376A" w:rsidRPr="004F5729" w:rsidRDefault="005D1BE9" w:rsidP="00E92DDE">
      <w:pPr>
        <w:keepNext/>
        <w:spacing w:before="120" w:after="120"/>
        <w:ind w:firstLine="709"/>
        <w:outlineLvl w:val="2"/>
        <w:rPr>
          <w:rFonts w:ascii="Times New Roman" w:eastAsia="Times New Roman" w:hAnsi="Times New Roman" w:cs="Times New Roman"/>
          <w:b/>
          <w:bCs/>
          <w:color w:val="000000" w:themeColor="text1"/>
          <w:sz w:val="24"/>
          <w:szCs w:val="24"/>
        </w:rPr>
      </w:pPr>
      <w:bookmarkStart w:id="53" w:name="__RefHeading__381_2087375748"/>
      <w:bookmarkStart w:id="54" w:name="_Toc93503800"/>
      <w:bookmarkEnd w:id="52"/>
      <w:bookmarkEnd w:id="53"/>
      <w:r w:rsidRPr="004F5729">
        <w:rPr>
          <w:rFonts w:ascii="Times New Roman" w:eastAsia="Times New Roman" w:hAnsi="Times New Roman" w:cs="Times New Roman"/>
          <w:b/>
          <w:bCs/>
          <w:color w:val="000000" w:themeColor="text1"/>
          <w:sz w:val="24"/>
          <w:szCs w:val="24"/>
        </w:rPr>
        <w:t>С</w:t>
      </w:r>
      <w:r w:rsidR="00F8376A" w:rsidRPr="004F5729">
        <w:rPr>
          <w:rFonts w:ascii="Times New Roman" w:eastAsia="Times New Roman" w:hAnsi="Times New Roman" w:cs="Times New Roman"/>
          <w:b/>
          <w:bCs/>
          <w:color w:val="000000" w:themeColor="text1"/>
          <w:sz w:val="24"/>
          <w:szCs w:val="24"/>
        </w:rPr>
        <w:t xml:space="preserve">татья 8. </w:t>
      </w:r>
      <w:r w:rsidRPr="004F5729">
        <w:rPr>
          <w:rFonts w:ascii="Times New Roman" w:eastAsia="Times New Roman" w:hAnsi="Times New Roman" w:cs="Times New Roman"/>
          <w:b/>
          <w:bCs/>
          <w:color w:val="000000" w:themeColor="text1"/>
          <w:sz w:val="24"/>
          <w:szCs w:val="24"/>
        </w:rPr>
        <w:t>Д</w:t>
      </w:r>
      <w:r w:rsidR="00F8376A" w:rsidRPr="004F5729">
        <w:rPr>
          <w:rFonts w:ascii="Times New Roman" w:eastAsia="Times New Roman" w:hAnsi="Times New Roman" w:cs="Times New Roman"/>
          <w:b/>
          <w:bCs/>
          <w:color w:val="000000" w:themeColor="text1"/>
          <w:sz w:val="24"/>
          <w:szCs w:val="24"/>
        </w:rPr>
        <w:t>окументация по планировке территории</w:t>
      </w:r>
      <w:bookmarkEnd w:id="54"/>
    </w:p>
    <w:p w14:paraId="64A8C556" w14:textId="77777777" w:rsidR="005D1BE9" w:rsidRPr="004F5729" w:rsidRDefault="00F8376A" w:rsidP="00E92DDE">
      <w:pPr>
        <w:spacing w:after="0"/>
        <w:ind w:firstLine="709"/>
        <w:jc w:val="both"/>
        <w:rPr>
          <w:rFonts w:ascii="Verdana" w:eastAsia="Times New Roman" w:hAnsi="Verdana" w:cs="Times New Roman"/>
          <w:color w:val="000000" w:themeColor="text1"/>
          <w:sz w:val="21"/>
          <w:szCs w:val="21"/>
        </w:rPr>
      </w:pPr>
      <w:r w:rsidRPr="004F5729">
        <w:rPr>
          <w:rFonts w:ascii="Times New Roman" w:eastAsia="Times New Roman" w:hAnsi="Times New Roman" w:cs="Times New Roman"/>
          <w:color w:val="000000" w:themeColor="text1"/>
          <w:sz w:val="24"/>
          <w:szCs w:val="24"/>
        </w:rPr>
        <w:t xml:space="preserve">1. </w:t>
      </w:r>
      <w:r w:rsidR="005D1BE9" w:rsidRPr="004F5729">
        <w:rPr>
          <w:rFonts w:ascii="Times New Roman" w:eastAsia="Times New Roman" w:hAnsi="Times New Roman" w:cs="Times New Roman"/>
          <w:color w:val="000000" w:themeColor="text1"/>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9A758F2"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890" w:history="1">
        <w:r w:rsidRPr="004F5729">
          <w:rPr>
            <w:rStyle w:val="ac"/>
            <w:rFonts w:eastAsia="Times New Roman"/>
            <w:color w:val="000000" w:themeColor="text1"/>
          </w:rPr>
          <w:t>части 3</w:t>
        </w:r>
      </w:hyperlink>
      <w:r w:rsidRPr="004F5729">
        <w:rPr>
          <w:rFonts w:eastAsia="Times New Roman"/>
          <w:color w:val="000000" w:themeColor="text1"/>
        </w:rPr>
        <w:t xml:space="preserve"> настоящей статьи.</w:t>
      </w:r>
    </w:p>
    <w:p w14:paraId="640C1A8C"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bookmarkStart w:id="55" w:name="p1890"/>
      <w:bookmarkEnd w:id="55"/>
      <w:r w:rsidRPr="004F5729">
        <w:rPr>
          <w:rFonts w:eastAsia="Times New Roman"/>
          <w:color w:val="000000" w:themeColor="text1"/>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F635682"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60FA9769"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2) необходимы установление, изменение или отмена красных линий;</w:t>
      </w:r>
    </w:p>
    <w:p w14:paraId="088F7D5A"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3C88FE2"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0448EB1"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12301FB"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70FC051"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4. Видами документации по планировке территории являются:</w:t>
      </w:r>
    </w:p>
    <w:p w14:paraId="1251BDDE"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1) проект планировки территории;</w:t>
      </w:r>
    </w:p>
    <w:p w14:paraId="64EDAA57"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2) проект межевания территории.</w:t>
      </w:r>
    </w:p>
    <w:p w14:paraId="0CACAA65"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bookmarkStart w:id="56" w:name="p1901"/>
      <w:bookmarkEnd w:id="56"/>
      <w:r w:rsidRPr="004F5729">
        <w:rPr>
          <w:rFonts w:eastAsia="Times New Roman"/>
          <w:color w:val="000000" w:themeColor="text1"/>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14:paraId="57118F8D" w14:textId="77777777" w:rsidR="005D1BE9" w:rsidRPr="004F5729" w:rsidRDefault="005D1BE9" w:rsidP="00E92DDE">
      <w:pPr>
        <w:pStyle w:val="a4"/>
        <w:overflowPunct w:val="0"/>
        <w:autoSpaceDE w:val="0"/>
        <w:autoSpaceDN w:val="0"/>
        <w:adjustRightInd w:val="0"/>
        <w:spacing w:after="0" w:line="276" w:lineRule="auto"/>
        <w:ind w:left="0"/>
        <w:rPr>
          <w:rFonts w:eastAsia="Times New Roman"/>
          <w:color w:val="000000" w:themeColor="text1"/>
        </w:rPr>
      </w:pPr>
      <w:r w:rsidRPr="004F5729">
        <w:rPr>
          <w:rFonts w:eastAsia="Times New Roman"/>
          <w:color w:val="000000" w:themeColor="text1"/>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01" w:history="1">
        <w:r w:rsidRPr="004F5729">
          <w:rPr>
            <w:rStyle w:val="ac"/>
            <w:rFonts w:eastAsia="Times New Roman"/>
            <w:color w:val="000000" w:themeColor="text1"/>
            <w:u w:val="none"/>
          </w:rPr>
          <w:t>частью 5</w:t>
        </w:r>
      </w:hyperlink>
      <w:r w:rsidRPr="004F5729">
        <w:rPr>
          <w:rFonts w:eastAsia="Times New Roman"/>
          <w:color w:val="000000" w:themeColor="text1"/>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7BCEA2A" w14:textId="77777777" w:rsidR="005D1BE9" w:rsidRPr="004F5729" w:rsidRDefault="005D1BE9" w:rsidP="00E92DDE">
      <w:pPr>
        <w:keepNext/>
        <w:spacing w:before="120" w:after="120" w:line="240" w:lineRule="auto"/>
        <w:ind w:left="567"/>
        <w:outlineLvl w:val="2"/>
        <w:rPr>
          <w:rFonts w:ascii="Times New Roman" w:eastAsia="Times New Roman" w:hAnsi="Times New Roman" w:cs="Times New Roman"/>
          <w:b/>
          <w:bCs/>
          <w:color w:val="000000" w:themeColor="text1"/>
          <w:sz w:val="24"/>
          <w:szCs w:val="24"/>
        </w:rPr>
      </w:pPr>
      <w:bookmarkStart w:id="57" w:name="__RefHeading__383_2087375748"/>
      <w:bookmarkStart w:id="58" w:name="__RefHeading__24_132458429421"/>
      <w:bookmarkStart w:id="59" w:name="__RefHeading__399_2087375748"/>
      <w:bookmarkStart w:id="60" w:name="_Toc93503801"/>
      <w:bookmarkStart w:id="61" w:name="_Toc337639649"/>
      <w:bookmarkEnd w:id="57"/>
      <w:bookmarkEnd w:id="58"/>
      <w:bookmarkEnd w:id="59"/>
      <w:r w:rsidRPr="004F5729">
        <w:rPr>
          <w:rFonts w:ascii="Times New Roman" w:eastAsia="Times New Roman" w:hAnsi="Times New Roman" w:cs="Times New Roman"/>
          <w:b/>
          <w:bCs/>
          <w:color w:val="000000" w:themeColor="text1"/>
          <w:sz w:val="24"/>
          <w:szCs w:val="24"/>
        </w:rPr>
        <w:t>Статья 9. Порядок подготовки документации по планировке территории</w:t>
      </w:r>
      <w:bookmarkEnd w:id="60"/>
    </w:p>
    <w:p w14:paraId="05703437" w14:textId="77777777" w:rsidR="005D1BE9" w:rsidRPr="004F5729" w:rsidRDefault="005D1BE9"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ататьи 45 Градостроительного кодекса РФ.</w:t>
      </w:r>
    </w:p>
    <w:p w14:paraId="3C8FC51F" w14:textId="77777777" w:rsidR="005D1BE9" w:rsidRPr="004F5729"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Указанное решение подлежит опубликованию в порядке, установленном для официального опубликования муниципальных правовых актов Нижнеудинского муниципального образования, иной официальной информации в течение трех дней со дня принятия такого решения и размещается на официальном сайте поселения в сети «Интернет».</w:t>
      </w:r>
    </w:p>
    <w:p w14:paraId="728A175E" w14:textId="77777777" w:rsidR="008B3095" w:rsidRPr="004F5729" w:rsidRDefault="008B3095"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Решения о подготовке документации по планировке территории принимаются самостоятельно:</w:t>
      </w:r>
    </w:p>
    <w:p w14:paraId="36AF5A93" w14:textId="77777777" w:rsidR="008B3095" w:rsidRPr="004F5729" w:rsidRDefault="008B3095"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003282C3" w14:textId="77777777" w:rsidR="008B3095" w:rsidRPr="004F5729" w:rsidRDefault="008B3095"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лицами, указанными в части 3 статьи 46.9 Градостроительного кодекса РФ;</w:t>
      </w:r>
    </w:p>
    <w:p w14:paraId="2CCF1FA6" w14:textId="77777777" w:rsidR="008B3095" w:rsidRPr="004F5729" w:rsidRDefault="008B3095"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p>
    <w:p w14:paraId="20FDEE9C" w14:textId="77777777" w:rsidR="008B3095" w:rsidRPr="004F5729" w:rsidRDefault="008B3095"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p>
    <w:p w14:paraId="48B7AD97" w14:textId="77777777" w:rsidR="008B3095" w:rsidRPr="004F5729" w:rsidRDefault="008B3095"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98B484E" w14:textId="77777777" w:rsidR="008B3095" w:rsidRPr="004F5729" w:rsidRDefault="008B3095"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В указанных случаях,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F61B8FD" w14:textId="77777777" w:rsidR="005D1BE9" w:rsidRPr="004F5729"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городского поселения свои предложения о порядке, сроках подготовки и содержании документации по планировке территории.</w:t>
      </w:r>
    </w:p>
    <w:p w14:paraId="6302CE40" w14:textId="77777777" w:rsidR="005D1BE9" w:rsidRPr="004F5729"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3. Состав и содержание документации по планировке территории должны соответствовать требованиям Градостроительного </w:t>
      </w:r>
      <w:hyperlink r:id="rId21" w:history="1">
        <w:r w:rsidRPr="004F5729">
          <w:rPr>
            <w:rFonts w:ascii="Times New Roman" w:eastAsia="Times New Roman" w:hAnsi="Times New Roman" w:cs="Times New Roman"/>
            <w:color w:val="000000" w:themeColor="text1"/>
            <w:sz w:val="24"/>
            <w:szCs w:val="24"/>
          </w:rPr>
          <w:t>кодекса</w:t>
        </w:r>
      </w:hyperlink>
      <w:r w:rsidRPr="004F5729">
        <w:rPr>
          <w:rFonts w:ascii="Times New Roman" w:eastAsia="Times New Roman" w:hAnsi="Times New Roman" w:cs="Times New Roman"/>
          <w:color w:val="000000" w:themeColor="text1"/>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14:paraId="7DAF4F54" w14:textId="77777777" w:rsidR="005D1BE9" w:rsidRPr="004F5729"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2" w:history="1">
        <w:r w:rsidRPr="004F5729">
          <w:rPr>
            <w:rFonts w:ascii="Times New Roman" w:eastAsia="Times New Roman" w:hAnsi="Times New Roman" w:cs="Times New Roman"/>
            <w:color w:val="000000" w:themeColor="text1"/>
            <w:sz w:val="24"/>
            <w:szCs w:val="24"/>
          </w:rPr>
          <w:t>законом</w:t>
        </w:r>
      </w:hyperlink>
      <w:r w:rsidRPr="004F5729">
        <w:rPr>
          <w:rFonts w:ascii="Times New Roman" w:eastAsia="Times New Roman" w:hAnsi="Times New Roman" w:cs="Times New Roman"/>
          <w:color w:val="000000" w:themeColor="text1"/>
          <w:sz w:val="24"/>
          <w:szCs w:val="24"/>
        </w:rPr>
        <w:t xml:space="preserve"> от 21.07.2005 N 94-ФЗ «О размещении заказов на поставки товаров, выполнение работ, оказание услуг для государственных и муниципальных нужд».</w:t>
      </w:r>
    </w:p>
    <w:p w14:paraId="498340CD" w14:textId="77777777" w:rsidR="005D1BE9" w:rsidRPr="004F5729"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5. Подготовка документации по планировке территории осуществляется в соответствии с Градостроительным </w:t>
      </w:r>
      <w:hyperlink r:id="rId23" w:history="1">
        <w:r w:rsidRPr="004F5729">
          <w:rPr>
            <w:rFonts w:ascii="Times New Roman" w:eastAsia="Times New Roman" w:hAnsi="Times New Roman" w:cs="Times New Roman"/>
            <w:color w:val="000000" w:themeColor="text1"/>
            <w:sz w:val="24"/>
            <w:szCs w:val="24"/>
          </w:rPr>
          <w:t>кодексом</w:t>
        </w:r>
      </w:hyperlink>
      <w:r w:rsidRPr="004F5729">
        <w:rPr>
          <w:rFonts w:ascii="Times New Roman" w:eastAsia="Times New Roman" w:hAnsi="Times New Roman" w:cs="Times New Roman"/>
          <w:color w:val="000000" w:themeColor="text1"/>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14:paraId="4B59D8E8" w14:textId="77777777" w:rsidR="005D1BE9" w:rsidRPr="004F5729"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6. Проекты планировки территории и проекты межевания территории до их утверждения подлежат обязательному рассмотрению на </w:t>
      </w:r>
      <w:r w:rsidR="008B3095" w:rsidRPr="004F5729">
        <w:rPr>
          <w:rFonts w:ascii="Times New Roman" w:eastAsia="Times New Roman" w:hAnsi="Times New Roman" w:cs="Times New Roman"/>
          <w:color w:val="000000" w:themeColor="text1"/>
          <w:sz w:val="24"/>
          <w:szCs w:val="24"/>
        </w:rPr>
        <w:t xml:space="preserve">общественных обсуждениях или </w:t>
      </w:r>
      <w:r w:rsidRPr="004F5729">
        <w:rPr>
          <w:rFonts w:ascii="Times New Roman" w:eastAsia="Times New Roman" w:hAnsi="Times New Roman" w:cs="Times New Roman"/>
          <w:color w:val="000000" w:themeColor="text1"/>
          <w:sz w:val="24"/>
          <w:szCs w:val="24"/>
        </w:rPr>
        <w:t>публичных слушаниях.</w:t>
      </w:r>
    </w:p>
    <w:p w14:paraId="50E30D5A" w14:textId="77777777" w:rsidR="005D1BE9" w:rsidRPr="004F5729"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7. Заключение о результатах</w:t>
      </w:r>
      <w:r w:rsidR="008B3095" w:rsidRPr="004F5729">
        <w:rPr>
          <w:rFonts w:ascii="Times New Roman" w:eastAsia="Times New Roman" w:hAnsi="Times New Roman" w:cs="Times New Roman"/>
          <w:color w:val="000000" w:themeColor="text1"/>
          <w:sz w:val="24"/>
          <w:szCs w:val="24"/>
        </w:rPr>
        <w:t xml:space="preserve"> общественных обсуждений или</w:t>
      </w:r>
      <w:r w:rsidRPr="004F5729">
        <w:rPr>
          <w:rFonts w:ascii="Times New Roman" w:eastAsia="Times New Roman" w:hAnsi="Times New Roman" w:cs="Times New Roman"/>
          <w:color w:val="000000" w:themeColor="text1"/>
          <w:sz w:val="24"/>
          <w:szCs w:val="24"/>
        </w:rPr>
        <w:t xml:space="preserve">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14:paraId="31842411" w14:textId="77777777" w:rsidR="005D1BE9" w:rsidRPr="004F5729"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8. Администрация городского поселения направляет главе администрации  городского поселения подготовленную документацию по планировке территории, протокол </w:t>
      </w:r>
      <w:r w:rsidR="008B3095" w:rsidRPr="004F5729">
        <w:rPr>
          <w:rFonts w:ascii="Times New Roman" w:eastAsia="Times New Roman" w:hAnsi="Times New Roman" w:cs="Times New Roman"/>
          <w:color w:val="000000" w:themeColor="text1"/>
          <w:sz w:val="24"/>
          <w:szCs w:val="24"/>
        </w:rPr>
        <w:t xml:space="preserve">общественных обсуждений или </w:t>
      </w:r>
      <w:r w:rsidRPr="004F5729">
        <w:rPr>
          <w:rFonts w:ascii="Times New Roman" w:eastAsia="Times New Roman" w:hAnsi="Times New Roman" w:cs="Times New Roman"/>
          <w:color w:val="000000" w:themeColor="text1"/>
          <w:sz w:val="24"/>
          <w:szCs w:val="24"/>
        </w:rPr>
        <w:t>публичных слушаний по проекту планировки территории и проекту межевания территории и заключение о результатах</w:t>
      </w:r>
      <w:r w:rsidR="008B3095" w:rsidRPr="004F5729">
        <w:rPr>
          <w:rFonts w:ascii="Times New Roman" w:eastAsia="Times New Roman" w:hAnsi="Times New Roman" w:cs="Times New Roman"/>
          <w:color w:val="000000" w:themeColor="text1"/>
          <w:sz w:val="24"/>
          <w:szCs w:val="24"/>
        </w:rPr>
        <w:t xml:space="preserve"> общественных обсуждений или</w:t>
      </w:r>
      <w:r w:rsidRPr="004F5729">
        <w:rPr>
          <w:rFonts w:ascii="Times New Roman" w:eastAsia="Times New Roman" w:hAnsi="Times New Roman" w:cs="Times New Roman"/>
          <w:color w:val="000000" w:themeColor="text1"/>
          <w:sz w:val="24"/>
          <w:szCs w:val="24"/>
        </w:rPr>
        <w:t xml:space="preserve"> публичных слушаний не позднее чем через пятнадцать дней со дня проведения публичных слушаний.</w:t>
      </w:r>
    </w:p>
    <w:p w14:paraId="35686902" w14:textId="77777777" w:rsidR="005D1BE9" w:rsidRPr="004F5729" w:rsidRDefault="005D1BE9"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9. Глава администрации городского поселения с учетом протокола </w:t>
      </w:r>
      <w:r w:rsidR="008B3095" w:rsidRPr="004F5729">
        <w:rPr>
          <w:rFonts w:ascii="Times New Roman" w:eastAsia="Times New Roman" w:hAnsi="Times New Roman" w:cs="Times New Roman"/>
          <w:color w:val="000000" w:themeColor="text1"/>
          <w:sz w:val="24"/>
          <w:szCs w:val="24"/>
        </w:rPr>
        <w:t xml:space="preserve">общественных обсуждений или </w:t>
      </w:r>
      <w:r w:rsidRPr="004F5729">
        <w:rPr>
          <w:rFonts w:ascii="Times New Roman" w:eastAsia="Times New Roman" w:hAnsi="Times New Roman" w:cs="Times New Roman"/>
          <w:color w:val="000000" w:themeColor="text1"/>
          <w:sz w:val="24"/>
          <w:szCs w:val="24"/>
        </w:rPr>
        <w:t xml:space="preserve">публичных слушаний по проекту планировки территории и проекту межевания территории и заключения о результатах </w:t>
      </w:r>
      <w:r w:rsidR="008B3095" w:rsidRPr="004F5729">
        <w:rPr>
          <w:rFonts w:ascii="Times New Roman" w:eastAsia="Times New Roman" w:hAnsi="Times New Roman" w:cs="Times New Roman"/>
          <w:color w:val="000000" w:themeColor="text1"/>
          <w:sz w:val="24"/>
          <w:szCs w:val="24"/>
        </w:rPr>
        <w:t xml:space="preserve">общественных обсуждений или </w:t>
      </w:r>
      <w:r w:rsidRPr="004F5729">
        <w:rPr>
          <w:rFonts w:ascii="Times New Roman" w:eastAsia="Times New Roman" w:hAnsi="Times New Roman" w:cs="Times New Roman"/>
          <w:color w:val="000000" w:themeColor="text1"/>
          <w:sz w:val="24"/>
          <w:szCs w:val="24"/>
        </w:rPr>
        <w:t>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01913A7C" w14:textId="77777777" w:rsidR="005D1BE9" w:rsidRPr="004F5729"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14:paraId="3B7D68D6" w14:textId="77777777" w:rsidR="005D1BE9" w:rsidRPr="004F5729" w:rsidRDefault="005D1BE9"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10. На основании документации по планировке территории, утвержденной главой администрации городского поселения, Дума городского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552B9FA7" w14:textId="77777777" w:rsidR="00FE275A" w:rsidRPr="004F5729" w:rsidRDefault="00FE275A" w:rsidP="006B2B50">
      <w:pPr>
        <w:spacing w:before="240" w:after="120"/>
        <w:ind w:firstLine="709"/>
        <w:outlineLvl w:val="0"/>
        <w:rPr>
          <w:rFonts w:ascii="Times New Roman" w:eastAsia="Calibri" w:hAnsi="Times New Roman" w:cs="Times New Roman"/>
          <w:b/>
          <w:color w:val="000000" w:themeColor="text1"/>
          <w:sz w:val="24"/>
          <w:szCs w:val="24"/>
          <w:lang w:eastAsia="en-US"/>
        </w:rPr>
      </w:pPr>
      <w:bookmarkStart w:id="62" w:name="_Toc93503802"/>
      <w:r w:rsidRPr="004F5729">
        <w:rPr>
          <w:rFonts w:ascii="Times New Roman" w:eastAsia="Calibri" w:hAnsi="Times New Roman" w:cs="Times New Roman"/>
          <w:b/>
          <w:color w:val="000000" w:themeColor="text1"/>
          <w:sz w:val="24"/>
          <w:szCs w:val="24"/>
          <w:lang w:eastAsia="en-US"/>
        </w:rPr>
        <w:t>Глава 5. Положение о проведении общественных обсуждений или публичных слушаний по вопросам землепользования и застройки</w:t>
      </w:r>
      <w:bookmarkEnd w:id="62"/>
    </w:p>
    <w:p w14:paraId="05989AAB" w14:textId="77777777" w:rsidR="00FE275A" w:rsidRPr="004F5729" w:rsidRDefault="00FE275A" w:rsidP="006B2B50">
      <w:pPr>
        <w:spacing w:before="120" w:after="120"/>
        <w:ind w:firstLine="709"/>
        <w:outlineLvl w:val="0"/>
        <w:rPr>
          <w:rFonts w:ascii="Times New Roman" w:eastAsia="Calibri" w:hAnsi="Times New Roman" w:cs="Times New Roman"/>
          <w:b/>
          <w:color w:val="000000" w:themeColor="text1"/>
          <w:sz w:val="24"/>
          <w:szCs w:val="24"/>
          <w:lang w:eastAsia="en-US"/>
        </w:rPr>
      </w:pPr>
      <w:bookmarkStart w:id="63" w:name="_Toc337639636"/>
      <w:bookmarkStart w:id="64" w:name="_Toc93503803"/>
      <w:r w:rsidRPr="004F5729">
        <w:rPr>
          <w:rFonts w:ascii="Times New Roman" w:eastAsia="Calibri" w:hAnsi="Times New Roman" w:cs="Times New Roman"/>
          <w:b/>
          <w:color w:val="000000" w:themeColor="text1"/>
          <w:sz w:val="24"/>
          <w:szCs w:val="24"/>
          <w:lang w:eastAsia="en-US"/>
        </w:rPr>
        <w:t>Статья 1</w:t>
      </w:r>
      <w:r w:rsidR="00024D45" w:rsidRPr="004F5729">
        <w:rPr>
          <w:rFonts w:ascii="Times New Roman" w:eastAsia="Calibri" w:hAnsi="Times New Roman" w:cs="Times New Roman"/>
          <w:b/>
          <w:color w:val="000000" w:themeColor="text1"/>
          <w:sz w:val="24"/>
          <w:szCs w:val="24"/>
          <w:lang w:eastAsia="en-US"/>
        </w:rPr>
        <w:t>0</w:t>
      </w:r>
      <w:r w:rsidRPr="004F5729">
        <w:rPr>
          <w:rFonts w:ascii="Times New Roman" w:eastAsia="Calibri" w:hAnsi="Times New Roman" w:cs="Times New Roman"/>
          <w:b/>
          <w:color w:val="000000" w:themeColor="text1"/>
          <w:sz w:val="24"/>
          <w:szCs w:val="24"/>
          <w:lang w:eastAsia="en-US"/>
        </w:rPr>
        <w:t>. Проведение общественных обсуждений или публичных слушаний по вопросам землепользования и застройки</w:t>
      </w:r>
      <w:bookmarkEnd w:id="63"/>
      <w:bookmarkEnd w:id="64"/>
    </w:p>
    <w:p w14:paraId="4A725329" w14:textId="77777777" w:rsidR="00EF57F0" w:rsidRPr="004F5729" w:rsidRDefault="00FE275A"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w:t>
      </w:r>
      <w:r w:rsidRPr="004F5729">
        <w:rPr>
          <w:rFonts w:ascii="Times New Roman" w:eastAsia="Times New Roman" w:hAnsi="Times New Roman" w:cs="Times New Roman"/>
          <w:color w:val="000000" w:themeColor="text1"/>
          <w:sz w:val="24"/>
          <w:szCs w:val="24"/>
        </w:rPr>
        <w:tab/>
      </w:r>
      <w:r w:rsidRPr="004F5729">
        <w:rPr>
          <w:rFonts w:ascii="Times New Roman" w:eastAsia="Calibri" w:hAnsi="Times New Roman" w:cs="Times New Roman"/>
          <w:color w:val="000000" w:themeColor="text1"/>
          <w:sz w:val="24"/>
          <w:szCs w:val="24"/>
          <w:lang w:eastAsia="en-US"/>
        </w:rPr>
        <w:t>Общественные обсуждения или</w:t>
      </w:r>
      <w:r w:rsidRPr="004F5729">
        <w:rPr>
          <w:rFonts w:ascii="Times New Roman" w:eastAsia="Times New Roman" w:hAnsi="Times New Roman" w:cs="Times New Roman"/>
          <w:color w:val="000000" w:themeColor="text1"/>
          <w:sz w:val="24"/>
          <w:szCs w:val="24"/>
        </w:rPr>
        <w:t xml:space="preserve"> </w:t>
      </w:r>
      <w:r w:rsidR="00EF57F0" w:rsidRPr="004F5729">
        <w:rPr>
          <w:rFonts w:ascii="Times New Roman" w:eastAsia="Times New Roman" w:hAnsi="Times New Roman" w:cs="Times New Roman"/>
          <w:color w:val="000000" w:themeColor="text1"/>
          <w:sz w:val="24"/>
          <w:szCs w:val="24"/>
        </w:rPr>
        <w:t xml:space="preserve">. публичные слушания по вопросам землепользования и застройки проводятся в порядке, установленном Градостроительным </w:t>
      </w:r>
      <w:hyperlink r:id="rId24" w:history="1">
        <w:r w:rsidR="00EF57F0" w:rsidRPr="004F5729">
          <w:rPr>
            <w:rFonts w:ascii="Times New Roman" w:eastAsia="Times New Roman" w:hAnsi="Times New Roman" w:cs="Times New Roman"/>
            <w:color w:val="000000" w:themeColor="text1"/>
            <w:sz w:val="24"/>
            <w:szCs w:val="24"/>
          </w:rPr>
          <w:t>кодексом</w:t>
        </w:r>
      </w:hyperlink>
      <w:r w:rsidR="00EF57F0" w:rsidRPr="004F5729">
        <w:rPr>
          <w:rFonts w:ascii="Times New Roman" w:eastAsia="Times New Roman" w:hAnsi="Times New Roman" w:cs="Times New Roman"/>
          <w:color w:val="000000" w:themeColor="text1"/>
          <w:sz w:val="24"/>
          <w:szCs w:val="24"/>
        </w:rPr>
        <w:t xml:space="preserve"> РФ и </w:t>
      </w:r>
      <w:hyperlink r:id="rId25" w:history="1">
        <w:r w:rsidR="00EF57F0" w:rsidRPr="004F5729">
          <w:rPr>
            <w:rFonts w:ascii="Times New Roman" w:eastAsia="Times New Roman" w:hAnsi="Times New Roman" w:cs="Times New Roman"/>
            <w:color w:val="000000" w:themeColor="text1"/>
            <w:sz w:val="24"/>
            <w:szCs w:val="24"/>
          </w:rPr>
          <w:t>правовым актом Думы городского поселения в соответствии  с федеральным законодательством и Уставом городского поселения</w:t>
        </w:r>
      </w:hyperlink>
      <w:r w:rsidR="00EF57F0" w:rsidRPr="004F5729">
        <w:rPr>
          <w:rFonts w:ascii="Times New Roman" w:eastAsia="Times New Roman" w:hAnsi="Times New Roman" w:cs="Times New Roman"/>
          <w:color w:val="000000" w:themeColor="text1"/>
          <w:sz w:val="24"/>
          <w:szCs w:val="24"/>
        </w:rPr>
        <w:t xml:space="preserve">, по вопросам, предусмотренным </w:t>
      </w:r>
      <w:hyperlink w:anchor="Par180" w:history="1">
        <w:r w:rsidR="00EF57F0" w:rsidRPr="004F5729">
          <w:rPr>
            <w:rFonts w:ascii="Times New Roman" w:eastAsia="Times New Roman" w:hAnsi="Times New Roman" w:cs="Times New Roman"/>
            <w:color w:val="000000" w:themeColor="text1"/>
            <w:sz w:val="24"/>
            <w:szCs w:val="24"/>
          </w:rPr>
          <w:t>пунктом 2</w:t>
        </w:r>
      </w:hyperlink>
      <w:r w:rsidR="00EF57F0" w:rsidRPr="004F5729">
        <w:rPr>
          <w:rFonts w:ascii="Times New Roman" w:eastAsia="Times New Roman" w:hAnsi="Times New Roman" w:cs="Times New Roman"/>
          <w:color w:val="000000" w:themeColor="text1"/>
          <w:sz w:val="24"/>
          <w:szCs w:val="24"/>
        </w:rPr>
        <w:t xml:space="preserve"> настоящей статьи, с приглашением депутатов Думы городского поселения и в границах территории, применительно к которой установлены Правила.</w:t>
      </w:r>
    </w:p>
    <w:p w14:paraId="1EED18D9" w14:textId="77777777" w:rsidR="00FE275A" w:rsidRPr="004F5729"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4F5729">
        <w:rPr>
          <w:rFonts w:eastAsia="Times New Roman"/>
          <w:color w:val="000000" w:themeColor="text1"/>
          <w:kern w:val="0"/>
          <w:lang w:eastAsia="ru-RU"/>
        </w:rPr>
        <w:t>2.</w:t>
      </w:r>
      <w:r w:rsidR="00FE275A" w:rsidRPr="004F5729">
        <w:rPr>
          <w:rFonts w:eastAsia="Times New Roman"/>
          <w:color w:val="000000" w:themeColor="text1"/>
          <w:kern w:val="0"/>
          <w:lang w:eastAsia="ru-RU"/>
        </w:rPr>
        <w:tab/>
        <w:t xml:space="preserve">Обсуждению на </w:t>
      </w:r>
      <w:r w:rsidR="00FE275A" w:rsidRPr="004F5729">
        <w:rPr>
          <w:rFonts w:eastAsia="Calibri"/>
          <w:color w:val="000000" w:themeColor="text1"/>
          <w:lang w:eastAsia="en-US"/>
        </w:rPr>
        <w:t>общественных обсуждениях или</w:t>
      </w:r>
      <w:r w:rsidR="00FE275A" w:rsidRPr="004F5729">
        <w:rPr>
          <w:rFonts w:eastAsia="Times New Roman"/>
          <w:color w:val="000000" w:themeColor="text1"/>
          <w:kern w:val="0"/>
          <w:lang w:eastAsia="ru-RU"/>
        </w:rPr>
        <w:t xml:space="preserve"> публичных слушаниях подлежат следующие документы и вопросы:</w:t>
      </w:r>
    </w:p>
    <w:p w14:paraId="08DF0537" w14:textId="77777777" w:rsidR="00FE275A" w:rsidRPr="004F5729" w:rsidRDefault="00FE275A" w:rsidP="006B2B50">
      <w:pPr>
        <w:pStyle w:val="a4"/>
        <w:widowControl/>
        <w:overflowPunct w:val="0"/>
        <w:spacing w:after="0" w:line="276" w:lineRule="auto"/>
        <w:ind w:left="0"/>
        <w:rPr>
          <w:rFonts w:eastAsia="Times New Roman"/>
          <w:color w:val="000000" w:themeColor="text1"/>
        </w:rPr>
      </w:pPr>
      <w:r w:rsidRPr="004F5729">
        <w:rPr>
          <w:rFonts w:eastAsia="Times New Roman"/>
          <w:color w:val="000000" w:themeColor="text1"/>
        </w:rPr>
        <w:t>- по проекту Генерального плана, в том числе по внесению в него изменений;</w:t>
      </w:r>
    </w:p>
    <w:p w14:paraId="6ED7D449" w14:textId="77777777" w:rsidR="00FE275A" w:rsidRPr="004F5729" w:rsidRDefault="00FE275A" w:rsidP="006B2B50">
      <w:pPr>
        <w:pStyle w:val="a4"/>
        <w:widowControl/>
        <w:overflowPunct w:val="0"/>
        <w:spacing w:after="0" w:line="276" w:lineRule="auto"/>
        <w:ind w:left="0"/>
        <w:rPr>
          <w:rFonts w:eastAsia="Times New Roman"/>
          <w:color w:val="000000" w:themeColor="text1"/>
        </w:rPr>
      </w:pPr>
      <w:r w:rsidRPr="004F5729">
        <w:rPr>
          <w:rFonts w:eastAsia="Times New Roman"/>
          <w:color w:val="000000" w:themeColor="text1"/>
        </w:rPr>
        <w:t>- по проекту Правил, в том числе по внесению в них изменений;</w:t>
      </w:r>
    </w:p>
    <w:p w14:paraId="68F7F565" w14:textId="77777777" w:rsidR="00FE275A" w:rsidRPr="004F5729" w:rsidRDefault="00FE275A" w:rsidP="006B2B50">
      <w:pPr>
        <w:pStyle w:val="a4"/>
        <w:widowControl/>
        <w:overflowPunct w:val="0"/>
        <w:spacing w:after="0" w:line="276" w:lineRule="auto"/>
        <w:ind w:left="0"/>
        <w:rPr>
          <w:rFonts w:eastAsia="Times New Roman"/>
          <w:color w:val="000000" w:themeColor="text1"/>
        </w:rPr>
      </w:pPr>
      <w:r w:rsidRPr="004F5729">
        <w:rPr>
          <w:rFonts w:eastAsia="Times New Roman"/>
          <w:color w:val="000000" w:themeColor="text1"/>
        </w:rPr>
        <w:t>-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0B8E0DB8" w14:textId="77777777" w:rsidR="00FE275A" w:rsidRPr="004F5729" w:rsidRDefault="00FE275A" w:rsidP="006B2B50">
      <w:pPr>
        <w:pStyle w:val="a4"/>
        <w:widowControl/>
        <w:overflowPunct w:val="0"/>
        <w:spacing w:after="0" w:line="276" w:lineRule="auto"/>
        <w:ind w:left="0"/>
        <w:rPr>
          <w:rFonts w:eastAsia="Times New Roman"/>
          <w:color w:val="000000" w:themeColor="text1"/>
        </w:rPr>
      </w:pPr>
      <w:r w:rsidRPr="004F5729">
        <w:rPr>
          <w:rFonts w:eastAsia="Times New Roman"/>
          <w:color w:val="000000" w:themeColor="text1"/>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3B10024" w14:textId="77777777" w:rsidR="00FE275A" w:rsidRPr="004F5729" w:rsidRDefault="00FE275A" w:rsidP="006B2B50">
      <w:pPr>
        <w:pStyle w:val="a4"/>
        <w:widowControl/>
        <w:overflowPunct w:val="0"/>
        <w:spacing w:after="0" w:line="276" w:lineRule="auto"/>
        <w:ind w:left="0"/>
        <w:rPr>
          <w:rFonts w:eastAsia="Times New Roman"/>
          <w:color w:val="000000" w:themeColor="text1"/>
        </w:rPr>
      </w:pPr>
      <w:r w:rsidRPr="004F5729">
        <w:rPr>
          <w:rFonts w:eastAsia="Times New Roman"/>
          <w:color w:val="000000" w:themeColor="text1"/>
        </w:rPr>
        <w:t>- по проектам планировки территории поселения;</w:t>
      </w:r>
    </w:p>
    <w:p w14:paraId="185F5D0B" w14:textId="77777777" w:rsidR="00FE275A" w:rsidRPr="004F5729" w:rsidRDefault="00FE275A" w:rsidP="006B2B50">
      <w:pPr>
        <w:pStyle w:val="a4"/>
        <w:widowControl/>
        <w:overflowPunct w:val="0"/>
        <w:spacing w:after="0" w:line="276" w:lineRule="auto"/>
        <w:ind w:left="0"/>
        <w:rPr>
          <w:rFonts w:eastAsia="Times New Roman"/>
          <w:color w:val="000000" w:themeColor="text1"/>
        </w:rPr>
      </w:pPr>
      <w:r w:rsidRPr="004F5729">
        <w:rPr>
          <w:rFonts w:eastAsia="Times New Roman"/>
          <w:color w:val="000000" w:themeColor="text1"/>
        </w:rPr>
        <w:t>- по проектам межевания территории поселения;</w:t>
      </w:r>
    </w:p>
    <w:p w14:paraId="1D811B0E" w14:textId="77777777" w:rsidR="00FE275A" w:rsidRPr="004F5729" w:rsidRDefault="00FE275A" w:rsidP="006B2B50">
      <w:pPr>
        <w:pStyle w:val="a4"/>
        <w:widowControl/>
        <w:overflowPunct w:val="0"/>
        <w:spacing w:after="0" w:line="276" w:lineRule="auto"/>
        <w:ind w:left="0"/>
        <w:rPr>
          <w:rFonts w:eastAsia="Times New Roman"/>
          <w:color w:val="000000" w:themeColor="text1"/>
        </w:rPr>
      </w:pPr>
      <w:r w:rsidRPr="004F5729">
        <w:rPr>
          <w:rFonts w:eastAsia="Times New Roman"/>
          <w:color w:val="000000" w:themeColor="text1"/>
        </w:rPr>
        <w:t>- проектам правил благоустройства, в том числе по внесению в них изменений.</w:t>
      </w:r>
    </w:p>
    <w:p w14:paraId="7CF7BA6E" w14:textId="77777777" w:rsidR="00D778D3" w:rsidRPr="004F5729" w:rsidRDefault="00EF57F0" w:rsidP="006B2B50">
      <w:pPr>
        <w:pStyle w:val="a4"/>
        <w:overflowPunct w:val="0"/>
        <w:autoSpaceDE w:val="0"/>
        <w:autoSpaceDN w:val="0"/>
        <w:adjustRightInd w:val="0"/>
        <w:spacing w:after="0" w:line="276" w:lineRule="auto"/>
        <w:ind w:left="0"/>
        <w:rPr>
          <w:rFonts w:eastAsia="Times New Roman"/>
          <w:color w:val="000000" w:themeColor="text1"/>
          <w:kern w:val="0"/>
          <w:lang w:eastAsia="ru-RU"/>
        </w:rPr>
      </w:pPr>
      <w:r w:rsidRPr="004F5729">
        <w:rPr>
          <w:rFonts w:eastAsia="Times New Roman"/>
          <w:color w:val="000000" w:themeColor="text1"/>
          <w:kern w:val="0"/>
          <w:lang w:eastAsia="ru-RU"/>
        </w:rPr>
        <w:t xml:space="preserve">3. </w:t>
      </w:r>
      <w:r w:rsidR="00D778D3" w:rsidRPr="004F5729">
        <w:rPr>
          <w:rFonts w:eastAsia="Times New Roman"/>
          <w:color w:val="000000" w:themeColor="text1"/>
          <w:kern w:val="0"/>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6B7FFB4" w14:textId="77777777" w:rsidR="00D778D3" w:rsidRPr="004F5729"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4F5729">
        <w:rPr>
          <w:rFonts w:eastAsia="Times New Roman"/>
          <w:color w:val="000000" w:themeColor="text1"/>
          <w:kern w:val="0"/>
          <w:lang w:eastAsia="ru-RU"/>
        </w:rPr>
        <w:t xml:space="preserve">4. </w:t>
      </w:r>
      <w:r w:rsidR="00D778D3" w:rsidRPr="004F5729">
        <w:rPr>
          <w:rFonts w:eastAsia="Times New Roman"/>
          <w:color w:val="000000" w:themeColor="text1"/>
          <w:kern w:val="0"/>
          <w:lang w:eastAsia="ru-RU"/>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BD96C0B" w14:textId="77777777" w:rsidR="00FE275A" w:rsidRPr="004F5729" w:rsidRDefault="00EF57F0" w:rsidP="006B2B50">
      <w:pPr>
        <w:pStyle w:val="a4"/>
        <w:widowControl/>
        <w:suppressAutoHyphens w:val="0"/>
        <w:overflowPunct w:val="0"/>
        <w:autoSpaceDE w:val="0"/>
        <w:autoSpaceDN w:val="0"/>
        <w:adjustRightInd w:val="0"/>
        <w:spacing w:after="0" w:line="276" w:lineRule="auto"/>
        <w:ind w:left="0"/>
        <w:rPr>
          <w:rFonts w:eastAsia="Times New Roman"/>
          <w:color w:val="000000" w:themeColor="text1"/>
          <w:kern w:val="0"/>
          <w:lang w:eastAsia="ru-RU"/>
        </w:rPr>
      </w:pPr>
      <w:r w:rsidRPr="004F5729">
        <w:rPr>
          <w:rFonts w:eastAsia="Times New Roman"/>
          <w:color w:val="000000" w:themeColor="text1"/>
          <w:kern w:val="0"/>
          <w:lang w:eastAsia="ru-RU"/>
        </w:rPr>
        <w:t xml:space="preserve">5. </w:t>
      </w:r>
      <w:r w:rsidR="00FE275A" w:rsidRPr="004F5729">
        <w:rPr>
          <w:rFonts w:eastAsia="Times New Roman"/>
          <w:color w:val="000000" w:themeColor="text1"/>
          <w:kern w:val="0"/>
          <w:lang w:eastAsia="ru-RU"/>
        </w:rPr>
        <w:t xml:space="preserve">Срок проведения </w:t>
      </w:r>
      <w:r w:rsidR="00D778D3" w:rsidRPr="004F5729">
        <w:rPr>
          <w:rFonts w:eastAsia="Times New Roman"/>
          <w:color w:val="000000" w:themeColor="text1"/>
          <w:kern w:val="0"/>
          <w:lang w:eastAsia="ru-RU"/>
        </w:rPr>
        <w:t xml:space="preserve">общественных обсуждений или </w:t>
      </w:r>
      <w:r w:rsidR="00FE275A" w:rsidRPr="004F5729">
        <w:rPr>
          <w:rFonts w:eastAsia="Times New Roman"/>
          <w:color w:val="000000" w:themeColor="text1"/>
          <w:kern w:val="0"/>
          <w:lang w:eastAsia="ru-RU"/>
        </w:rPr>
        <w:t xml:space="preserve">публичных слушаний со дня оповещения жителей муниципального образования о месте и времени их проведения до дня опубликования заключения о результатах публичных слушаний не может быть менее одного месяца и более трех месяцев. </w:t>
      </w:r>
    </w:p>
    <w:p w14:paraId="7F1298B1" w14:textId="77777777" w:rsidR="00D778D3" w:rsidRPr="004F5729" w:rsidRDefault="00EF57F0"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6. </w:t>
      </w:r>
      <w:r w:rsidR="00D778D3" w:rsidRPr="004F5729">
        <w:rPr>
          <w:rFonts w:ascii="Times New Roman" w:eastAsia="Times New Roman" w:hAnsi="Times New Roman" w:cs="Times New Roman"/>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778AF12" w14:textId="77777777" w:rsidR="00FE275A" w:rsidRPr="004F5729" w:rsidRDefault="00D778D3" w:rsidP="006B2B50">
      <w:pPr>
        <w:spacing w:before="240" w:after="120"/>
        <w:ind w:firstLine="709"/>
        <w:outlineLvl w:val="0"/>
        <w:rPr>
          <w:rFonts w:ascii="Times New Roman" w:eastAsia="Calibri" w:hAnsi="Times New Roman" w:cs="Times New Roman"/>
          <w:b/>
          <w:color w:val="000000" w:themeColor="text1"/>
          <w:sz w:val="24"/>
          <w:szCs w:val="24"/>
          <w:lang w:eastAsia="en-US"/>
        </w:rPr>
      </w:pPr>
      <w:bookmarkStart w:id="65" w:name="_Toc93503804"/>
      <w:r w:rsidRPr="004F5729">
        <w:rPr>
          <w:rFonts w:ascii="Times New Roman" w:eastAsia="Calibri" w:hAnsi="Times New Roman" w:cs="Times New Roman"/>
          <w:b/>
          <w:color w:val="000000" w:themeColor="text1"/>
          <w:sz w:val="24"/>
          <w:szCs w:val="24"/>
          <w:lang w:eastAsia="en-US"/>
        </w:rPr>
        <w:t>Глава 6. Положение о внесении изменений в правила землепользования и застройки</w:t>
      </w:r>
      <w:bookmarkEnd w:id="65"/>
    </w:p>
    <w:p w14:paraId="3BE10740" w14:textId="77777777" w:rsidR="00D778D3" w:rsidRPr="004F5729" w:rsidRDefault="00D778D3" w:rsidP="006B2B50">
      <w:pPr>
        <w:keepNext/>
        <w:spacing w:after="0"/>
        <w:ind w:firstLine="709"/>
        <w:jc w:val="both"/>
        <w:outlineLvl w:val="2"/>
        <w:rPr>
          <w:rFonts w:ascii="Times New Roman" w:eastAsia="Times New Roman" w:hAnsi="Times New Roman" w:cs="Times New Roman"/>
          <w:b/>
          <w:bCs/>
          <w:color w:val="000000" w:themeColor="text1"/>
          <w:sz w:val="24"/>
          <w:szCs w:val="24"/>
          <w:lang w:val="x-none" w:eastAsia="x-none"/>
        </w:rPr>
      </w:pPr>
      <w:bookmarkStart w:id="66" w:name="_Toc462090985"/>
      <w:bookmarkStart w:id="67" w:name="_Toc93503805"/>
      <w:r w:rsidRPr="004F5729">
        <w:rPr>
          <w:rFonts w:ascii="Times New Roman" w:eastAsia="Times New Roman" w:hAnsi="Times New Roman" w:cs="Times New Roman"/>
          <w:b/>
          <w:bCs/>
          <w:color w:val="000000" w:themeColor="text1"/>
          <w:sz w:val="24"/>
          <w:szCs w:val="24"/>
          <w:lang w:val="x-none" w:eastAsia="x-none"/>
        </w:rPr>
        <w:t>Статья 1</w:t>
      </w:r>
      <w:r w:rsidR="00024D45" w:rsidRPr="004F5729">
        <w:rPr>
          <w:rFonts w:ascii="Times New Roman" w:eastAsia="Times New Roman" w:hAnsi="Times New Roman" w:cs="Times New Roman"/>
          <w:b/>
          <w:bCs/>
          <w:color w:val="000000" w:themeColor="text1"/>
          <w:sz w:val="24"/>
          <w:szCs w:val="24"/>
          <w:lang w:eastAsia="x-none"/>
        </w:rPr>
        <w:t>1</w:t>
      </w:r>
      <w:r w:rsidRPr="004F5729">
        <w:rPr>
          <w:rFonts w:ascii="Times New Roman" w:eastAsia="Times New Roman" w:hAnsi="Times New Roman" w:cs="Times New Roman"/>
          <w:b/>
          <w:bCs/>
          <w:color w:val="000000" w:themeColor="text1"/>
          <w:sz w:val="24"/>
          <w:szCs w:val="24"/>
          <w:lang w:val="x-none" w:eastAsia="x-none"/>
        </w:rPr>
        <w:t>. Порядок внесения изменений в настоящие Правила</w:t>
      </w:r>
      <w:bookmarkEnd w:id="66"/>
      <w:bookmarkEnd w:id="67"/>
    </w:p>
    <w:p w14:paraId="42E0078E"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Основаниями для рассмотрения Главой администрации муниципального образования вопроса о внесении изменений в настоящие Правила являются:</w:t>
      </w:r>
    </w:p>
    <w:p w14:paraId="278E9C3E" w14:textId="77777777" w:rsidR="00D778D3" w:rsidRPr="004F5729"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несоответствие правил землепользования и застройки Генеральному плану, схеме территориального планирования муниципального образования, возникшее в результате внесения в такие генеральные планы или схему территориального планирования муниципального образования изменений;</w:t>
      </w:r>
    </w:p>
    <w:p w14:paraId="250CBF35"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8B2B67" w:rsidRPr="004F5729">
        <w:rPr>
          <w:rFonts w:ascii="Times New Roman" w:eastAsia="Times New Roman" w:hAnsi="Times New Roman" w:cs="Times New Roman"/>
          <w:color w:val="000000" w:themeColor="text1"/>
          <w:sz w:val="24"/>
          <w:szCs w:val="24"/>
        </w:rPr>
        <w:t>льзования и застройки поселения</w:t>
      </w:r>
      <w:r w:rsidRPr="004F5729">
        <w:rPr>
          <w:rFonts w:ascii="Times New Roman" w:eastAsia="Times New Roman" w:hAnsi="Times New Roman" w:cs="Times New Roman"/>
          <w:color w:val="000000" w:themeColor="text1"/>
          <w:sz w:val="24"/>
          <w:szCs w:val="24"/>
        </w:rPr>
        <w:t>;</w:t>
      </w:r>
    </w:p>
    <w:p w14:paraId="75100F12" w14:textId="77777777" w:rsidR="00D778D3" w:rsidRPr="004F5729"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поступление предложений об изменении границ территориальных зон, изменении градостроительных регламентов.</w:t>
      </w:r>
    </w:p>
    <w:p w14:paraId="041F15EF"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79936FC"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BDF2E21"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BF94D88"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Предложения о внесении изменений в правила землепользования и застройки в комиссию направляются:</w:t>
      </w:r>
    </w:p>
    <w:p w14:paraId="76200DF4"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 </w:t>
      </w:r>
    </w:p>
    <w:p w14:paraId="46C448A5"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органами исполнительной власти Иркутской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7323B748"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C3B4117"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w:t>
      </w:r>
      <w:r w:rsidR="008B2B67" w:rsidRPr="004F5729">
        <w:rPr>
          <w:rFonts w:ascii="Times New Roman" w:eastAsia="Times New Roman" w:hAnsi="Times New Roman" w:cs="Times New Roman"/>
          <w:color w:val="000000" w:themeColor="text1"/>
          <w:sz w:val="24"/>
          <w:szCs w:val="24"/>
        </w:rPr>
        <w:t>етствующих территории поселения</w:t>
      </w:r>
      <w:r w:rsidRPr="004F5729">
        <w:rPr>
          <w:rFonts w:ascii="Times New Roman" w:eastAsia="Times New Roman" w:hAnsi="Times New Roman" w:cs="Times New Roman"/>
          <w:color w:val="000000" w:themeColor="text1"/>
          <w:sz w:val="24"/>
          <w:szCs w:val="24"/>
        </w:rPr>
        <w:t>;</w:t>
      </w:r>
    </w:p>
    <w:p w14:paraId="483CD39D"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08F1A15"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14:paraId="6CE86E9E"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68" w:name="p1646"/>
      <w:bookmarkEnd w:id="68"/>
      <w:r w:rsidRPr="004F5729">
        <w:rPr>
          <w:rFonts w:ascii="Times New Roman" w:eastAsia="Times New Roman" w:hAnsi="Times New Roman" w:cs="Times New Roman"/>
          <w:color w:val="000000" w:themeColor="text1"/>
          <w:sz w:val="24"/>
          <w:szCs w:val="24"/>
        </w:rPr>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2BE89F2E"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5. В случае, предусмотренном </w:t>
      </w:r>
      <w:hyperlink w:anchor="p1646" w:history="1">
        <w:r w:rsidRPr="004F5729">
          <w:rPr>
            <w:rFonts w:ascii="Times New Roman" w:eastAsia="Times New Roman" w:hAnsi="Times New Roman" w:cs="Times New Roman"/>
            <w:color w:val="000000" w:themeColor="text1"/>
            <w:sz w:val="24"/>
            <w:szCs w:val="24"/>
          </w:rPr>
          <w:t>частью 3.1</w:t>
        </w:r>
      </w:hyperlink>
      <w:r w:rsidRPr="004F5729">
        <w:rPr>
          <w:rFonts w:ascii="Times New Roman" w:eastAsia="Times New Roman" w:hAnsi="Times New Roman" w:cs="Times New Roman"/>
          <w:color w:val="000000" w:themeColor="text1"/>
          <w:sz w:val="24"/>
          <w:szCs w:val="24"/>
        </w:rPr>
        <w:t xml:space="preserve"> статьи 33 Градостроительного кодекса РФ,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w:anchor="p1646" w:history="1">
        <w:r w:rsidRPr="004F5729">
          <w:rPr>
            <w:rFonts w:ascii="Times New Roman" w:eastAsia="Times New Roman" w:hAnsi="Times New Roman" w:cs="Times New Roman"/>
            <w:color w:val="000000" w:themeColor="text1"/>
            <w:sz w:val="24"/>
            <w:szCs w:val="24"/>
          </w:rPr>
          <w:t>части 3.1</w:t>
        </w:r>
      </w:hyperlink>
      <w:r w:rsidRPr="004F5729">
        <w:rPr>
          <w:rFonts w:ascii="Times New Roman" w:eastAsia="Times New Roman" w:hAnsi="Times New Roman" w:cs="Times New Roman"/>
          <w:color w:val="000000" w:themeColor="text1"/>
          <w:sz w:val="24"/>
          <w:szCs w:val="24"/>
        </w:rPr>
        <w:t xml:space="preserve"> статьи 33 Градостроительного кодекса РФ требования.</w:t>
      </w:r>
    </w:p>
    <w:p w14:paraId="162F8440"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6. В целях внесения изменений в правила землепользования и застройки в случаях, предусмотренных пунктами 3 - 5 части 2 и </w:t>
      </w:r>
      <w:hyperlink w:anchor="p1646" w:history="1">
        <w:r w:rsidRPr="004F5729">
          <w:rPr>
            <w:rFonts w:ascii="Times New Roman" w:eastAsia="Times New Roman" w:hAnsi="Times New Roman" w:cs="Times New Roman"/>
            <w:color w:val="000000" w:themeColor="text1"/>
            <w:sz w:val="24"/>
            <w:szCs w:val="24"/>
          </w:rPr>
          <w:t>частью 3.1</w:t>
        </w:r>
      </w:hyperlink>
      <w:r w:rsidRPr="004F5729">
        <w:rPr>
          <w:rFonts w:ascii="Times New Roman" w:eastAsia="Times New Roman" w:hAnsi="Times New Roman" w:cs="Times New Roman"/>
          <w:color w:val="000000" w:themeColor="text1"/>
          <w:sz w:val="24"/>
          <w:szCs w:val="24"/>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14:paraId="37F14B3D"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7.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изменения в настоящие Правила, в соответствии с поступившим предложением, или об отклонении такого предложения с указанием причин отклонения и направляет это заключение Главе администрации </w:t>
      </w:r>
      <w:r w:rsidR="00EF57F0" w:rsidRPr="004F5729">
        <w:rPr>
          <w:rFonts w:ascii="Times New Roman" w:eastAsia="Times New Roman" w:hAnsi="Times New Roman" w:cs="Times New Roman"/>
          <w:color w:val="000000" w:themeColor="text1"/>
          <w:sz w:val="24"/>
          <w:szCs w:val="24"/>
        </w:rPr>
        <w:t>городского поселения</w:t>
      </w:r>
      <w:r w:rsidRPr="004F5729">
        <w:rPr>
          <w:rFonts w:ascii="Times New Roman" w:eastAsia="Times New Roman" w:hAnsi="Times New Roman" w:cs="Times New Roman"/>
          <w:color w:val="000000" w:themeColor="text1"/>
          <w:sz w:val="24"/>
          <w:szCs w:val="24"/>
        </w:rPr>
        <w:t>.</w:t>
      </w:r>
    </w:p>
    <w:p w14:paraId="3EE041A5"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C4332A7"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8. Глава администрации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78FB1717" w14:textId="77777777" w:rsidR="00D778D3" w:rsidRPr="004F5729"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9. Глава администрации </w:t>
      </w:r>
      <w:r w:rsidR="00EF57F0" w:rsidRPr="004F5729">
        <w:rPr>
          <w:rFonts w:ascii="Times New Roman" w:eastAsia="Times New Roman" w:hAnsi="Times New Roman" w:cs="Times New Roman"/>
          <w:color w:val="000000" w:themeColor="text1"/>
          <w:sz w:val="24"/>
          <w:szCs w:val="24"/>
        </w:rPr>
        <w:t>городского поселения</w:t>
      </w:r>
      <w:r w:rsidRPr="004F5729">
        <w:rPr>
          <w:rFonts w:ascii="Times New Roman" w:eastAsia="Times New Roman" w:hAnsi="Times New Roman" w:cs="Times New Roman"/>
          <w:color w:val="000000" w:themeColor="text1"/>
          <w:sz w:val="24"/>
          <w:szCs w:val="24"/>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в сети «Интернет». Сообщение о принятии такого решения также может быть распространено по радио и телевидению.</w:t>
      </w:r>
    </w:p>
    <w:p w14:paraId="53B1D92C" w14:textId="77777777" w:rsidR="00D778D3" w:rsidRPr="004F5729"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10. Администрация </w:t>
      </w:r>
      <w:r w:rsidR="00EF57F0" w:rsidRPr="004F5729">
        <w:rPr>
          <w:rFonts w:ascii="Times New Roman" w:eastAsia="Times New Roman" w:hAnsi="Times New Roman" w:cs="Times New Roman"/>
          <w:color w:val="000000" w:themeColor="text1"/>
          <w:sz w:val="24"/>
          <w:szCs w:val="24"/>
        </w:rPr>
        <w:t>городского поселения</w:t>
      </w:r>
      <w:r w:rsidRPr="004F5729">
        <w:rPr>
          <w:rFonts w:ascii="Times New Roman" w:eastAsia="Times New Roman" w:hAnsi="Times New Roman" w:cs="Times New Roman"/>
          <w:color w:val="000000" w:themeColor="text1"/>
          <w:sz w:val="24"/>
          <w:szCs w:val="24"/>
        </w:rPr>
        <w:t xml:space="preserve">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w:t>
      </w:r>
      <w:r w:rsidR="00A0596B" w:rsidRPr="004F5729">
        <w:rPr>
          <w:rFonts w:ascii="Times New Roman" w:eastAsia="Times New Roman" w:hAnsi="Times New Roman" w:cs="Times New Roman"/>
          <w:color w:val="000000" w:themeColor="text1"/>
          <w:sz w:val="24"/>
          <w:szCs w:val="24"/>
        </w:rPr>
        <w:t>городского</w:t>
      </w:r>
      <w:r w:rsidRPr="004F5729">
        <w:rPr>
          <w:rFonts w:ascii="Times New Roman" w:eastAsia="Times New Roman" w:hAnsi="Times New Roman" w:cs="Times New Roman"/>
          <w:color w:val="000000" w:themeColor="text1"/>
          <w:sz w:val="24"/>
          <w:szCs w:val="24"/>
        </w:rPr>
        <w:t xml:space="preserve">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14:paraId="68E544B9" w14:textId="77777777" w:rsidR="00D778D3" w:rsidRPr="004F5729"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11. По результатам указанной проверки администрация муниципального образования направляет проект решения о внесении изменения в настоящие Правила Главе </w:t>
      </w:r>
      <w:r w:rsidR="00EF57F0" w:rsidRPr="004F5729">
        <w:rPr>
          <w:rFonts w:ascii="Times New Roman" w:eastAsia="Times New Roman" w:hAnsi="Times New Roman" w:cs="Times New Roman"/>
          <w:color w:val="000000" w:themeColor="text1"/>
          <w:sz w:val="24"/>
          <w:szCs w:val="24"/>
        </w:rPr>
        <w:t xml:space="preserve">городского поселения </w:t>
      </w:r>
      <w:r w:rsidRPr="004F5729">
        <w:rPr>
          <w:rFonts w:ascii="Times New Roman" w:eastAsia="Times New Roman" w:hAnsi="Times New Roman" w:cs="Times New Roman"/>
          <w:color w:val="000000" w:themeColor="text1"/>
          <w:sz w:val="24"/>
          <w:szCs w:val="24"/>
        </w:rPr>
        <w:t xml:space="preserve">или, в случае обнаружения его несоответствия требованиям и документам, указанным в </w:t>
      </w:r>
      <w:hyperlink r:id="rId26" w:history="1">
        <w:r w:rsidRPr="004F5729">
          <w:rPr>
            <w:rFonts w:ascii="Times New Roman" w:eastAsia="Times New Roman" w:hAnsi="Times New Roman" w:cs="Times New Roman"/>
            <w:color w:val="000000" w:themeColor="text1"/>
            <w:sz w:val="24"/>
            <w:szCs w:val="24"/>
          </w:rPr>
          <w:t>части 10</w:t>
        </w:r>
      </w:hyperlink>
      <w:r w:rsidRPr="004F5729">
        <w:rPr>
          <w:rFonts w:ascii="Times New Roman" w:eastAsia="Times New Roman" w:hAnsi="Times New Roman" w:cs="Times New Roman"/>
          <w:color w:val="000000" w:themeColor="text1"/>
          <w:sz w:val="24"/>
          <w:szCs w:val="24"/>
        </w:rPr>
        <w:t xml:space="preserve"> настоящей статьи, в комиссию на доработку.</w:t>
      </w:r>
    </w:p>
    <w:p w14:paraId="3E8A61F2" w14:textId="77777777" w:rsidR="00D778D3" w:rsidRPr="004F5729" w:rsidRDefault="00D778D3" w:rsidP="006B2B50">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12. Глава </w:t>
      </w:r>
      <w:r w:rsidR="007655F7" w:rsidRPr="004F5729">
        <w:rPr>
          <w:rFonts w:ascii="Times New Roman" w:eastAsia="Times New Roman" w:hAnsi="Times New Roman" w:cs="Times New Roman"/>
          <w:color w:val="000000" w:themeColor="text1"/>
          <w:sz w:val="24"/>
          <w:szCs w:val="24"/>
        </w:rPr>
        <w:t>городского поселения</w:t>
      </w:r>
      <w:r w:rsidRPr="004F5729">
        <w:rPr>
          <w:rFonts w:ascii="Times New Roman" w:eastAsia="Times New Roman" w:hAnsi="Times New Roman" w:cs="Times New Roman"/>
          <w:color w:val="000000" w:themeColor="text1"/>
          <w:sz w:val="24"/>
          <w:szCs w:val="24"/>
        </w:rPr>
        <w:t xml:space="preserve"> при получении от администрации </w:t>
      </w:r>
      <w:r w:rsidR="007655F7" w:rsidRPr="004F5729">
        <w:rPr>
          <w:rFonts w:ascii="Times New Roman" w:eastAsia="Times New Roman" w:hAnsi="Times New Roman" w:cs="Times New Roman"/>
          <w:color w:val="000000" w:themeColor="text1"/>
          <w:sz w:val="24"/>
          <w:szCs w:val="24"/>
        </w:rPr>
        <w:t>городского поселения</w:t>
      </w:r>
      <w:r w:rsidRPr="004F5729">
        <w:rPr>
          <w:rFonts w:ascii="Times New Roman" w:eastAsia="Times New Roman" w:hAnsi="Times New Roman" w:cs="Times New Roman"/>
          <w:color w:val="000000" w:themeColor="text1"/>
          <w:sz w:val="24"/>
          <w:szCs w:val="24"/>
        </w:rPr>
        <w:t xml:space="preserve"> проекта решения о внесении изменения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DDC5A9A" w14:textId="77777777"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98CB00B"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14. После завершения общественных обсуждений или публичных слушаний по 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w:t>
      </w:r>
      <w:r w:rsidR="007655F7" w:rsidRPr="004F5729">
        <w:rPr>
          <w:rFonts w:ascii="Times New Roman" w:eastAsia="Times New Roman" w:hAnsi="Times New Roman" w:cs="Times New Roman"/>
          <w:color w:val="000000" w:themeColor="text1"/>
          <w:sz w:val="24"/>
          <w:szCs w:val="24"/>
        </w:rPr>
        <w:t>городского поселения</w:t>
      </w:r>
      <w:r w:rsidRPr="004F5729">
        <w:rPr>
          <w:rFonts w:ascii="Times New Roman" w:eastAsia="Times New Roman" w:hAnsi="Times New Roman" w:cs="Times New Roman"/>
          <w:color w:val="000000" w:themeColor="text1"/>
          <w:sz w:val="24"/>
          <w:szCs w:val="24"/>
        </w:rPr>
        <w:t>.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14:paraId="554A77A0"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15. Глава администрации </w:t>
      </w:r>
      <w:r w:rsidR="007655F7" w:rsidRPr="004F5729">
        <w:rPr>
          <w:rFonts w:ascii="Times New Roman" w:eastAsia="Times New Roman" w:hAnsi="Times New Roman" w:cs="Times New Roman"/>
          <w:color w:val="000000" w:themeColor="text1"/>
          <w:sz w:val="24"/>
          <w:szCs w:val="24"/>
        </w:rPr>
        <w:t>городского поселения</w:t>
      </w:r>
      <w:r w:rsidRPr="004F5729">
        <w:rPr>
          <w:rFonts w:ascii="Times New Roman" w:eastAsia="Times New Roman" w:hAnsi="Times New Roman" w:cs="Times New Roman"/>
          <w:color w:val="000000" w:themeColor="text1"/>
          <w:sz w:val="24"/>
          <w:szCs w:val="24"/>
        </w:rPr>
        <w:t xml:space="preserve">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w:t>
      </w:r>
      <w:r w:rsidR="007655F7" w:rsidRPr="004F5729">
        <w:rPr>
          <w:rFonts w:ascii="Times New Roman" w:eastAsia="Times New Roman" w:hAnsi="Times New Roman" w:cs="Times New Roman"/>
          <w:color w:val="000000" w:themeColor="text1"/>
          <w:sz w:val="24"/>
          <w:szCs w:val="24"/>
        </w:rPr>
        <w:t xml:space="preserve">городского поселения </w:t>
      </w:r>
      <w:r w:rsidRPr="004F5729">
        <w:rPr>
          <w:rFonts w:ascii="Times New Roman" w:eastAsia="Times New Roman" w:hAnsi="Times New Roman" w:cs="Times New Roman"/>
          <w:color w:val="000000" w:themeColor="text1"/>
          <w:sz w:val="24"/>
          <w:szCs w:val="24"/>
        </w:rPr>
        <w:t>или об отклонении проекта и направлении его на доработку с указанием даты его повторного представления.</w:t>
      </w:r>
    </w:p>
    <w:p w14:paraId="24DC28F7" w14:textId="35038F9A"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w:t>
      </w:r>
      <w:r w:rsidR="009922D8" w:rsidRPr="004F5729">
        <w:rPr>
          <w:rFonts w:ascii="Times New Roman" w:eastAsia="Times New Roman" w:hAnsi="Times New Roman" w:cs="Times New Roman"/>
          <w:color w:val="000000" w:themeColor="text1"/>
          <w:sz w:val="24"/>
          <w:szCs w:val="24"/>
        </w:rPr>
        <w:t>6</w:t>
      </w:r>
      <w:r w:rsidRPr="004F5729">
        <w:rPr>
          <w:rFonts w:ascii="Times New Roman" w:eastAsia="Times New Roman" w:hAnsi="Times New Roman" w:cs="Times New Roman"/>
          <w:color w:val="000000" w:themeColor="text1"/>
          <w:sz w:val="24"/>
          <w:szCs w:val="24"/>
        </w:rPr>
        <w:t xml:space="preserve">. При внесении изменений в настоящие Правила на рассмотрение Думы </w:t>
      </w:r>
      <w:r w:rsidR="007655F7" w:rsidRPr="004F5729">
        <w:rPr>
          <w:rFonts w:ascii="Times New Roman" w:eastAsia="Times New Roman" w:hAnsi="Times New Roman" w:cs="Times New Roman"/>
          <w:color w:val="000000" w:themeColor="text1"/>
          <w:sz w:val="24"/>
          <w:szCs w:val="24"/>
        </w:rPr>
        <w:t xml:space="preserve">городского поселения </w:t>
      </w:r>
      <w:r w:rsidRPr="004F5729">
        <w:rPr>
          <w:rFonts w:ascii="Times New Roman" w:eastAsia="Times New Roman" w:hAnsi="Times New Roman" w:cs="Times New Roman"/>
          <w:color w:val="000000" w:themeColor="text1"/>
          <w:sz w:val="24"/>
          <w:szCs w:val="24"/>
        </w:rPr>
        <w:t>представляются:</w:t>
      </w:r>
    </w:p>
    <w:p w14:paraId="2D1C5E87"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 проект решения Думы </w:t>
      </w:r>
      <w:r w:rsidR="007655F7" w:rsidRPr="004F5729">
        <w:rPr>
          <w:rFonts w:ascii="Times New Roman" w:eastAsia="Times New Roman" w:hAnsi="Times New Roman" w:cs="Times New Roman"/>
          <w:color w:val="000000" w:themeColor="text1"/>
          <w:sz w:val="24"/>
          <w:szCs w:val="24"/>
        </w:rPr>
        <w:t xml:space="preserve">городского поселения </w:t>
      </w:r>
      <w:r w:rsidRPr="004F5729">
        <w:rPr>
          <w:rFonts w:ascii="Times New Roman" w:eastAsia="Times New Roman" w:hAnsi="Times New Roman" w:cs="Times New Roman"/>
          <w:color w:val="000000" w:themeColor="text1"/>
          <w:sz w:val="24"/>
          <w:szCs w:val="24"/>
        </w:rPr>
        <w:t>о внесении изменений в настоящие Правила с обосновывающими материалами;</w:t>
      </w:r>
    </w:p>
    <w:p w14:paraId="34632FDE"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заключение комиссии;</w:t>
      </w:r>
    </w:p>
    <w:p w14:paraId="5C3034C8" w14:textId="77777777"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протоколы общественных обсуждений или публичных слушаний и заключение о результатах общественных обсуждений или публичных слушаний.</w:t>
      </w:r>
    </w:p>
    <w:p w14:paraId="4065D464" w14:textId="39C7F59B"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w:t>
      </w:r>
      <w:r w:rsidR="009922D8" w:rsidRPr="004F5729">
        <w:rPr>
          <w:rFonts w:ascii="Times New Roman" w:eastAsia="Times New Roman" w:hAnsi="Times New Roman" w:cs="Times New Roman"/>
          <w:color w:val="000000" w:themeColor="text1"/>
          <w:sz w:val="24"/>
          <w:szCs w:val="24"/>
        </w:rPr>
        <w:t>7</w:t>
      </w:r>
      <w:r w:rsidRPr="004F5729">
        <w:rPr>
          <w:rFonts w:ascii="Times New Roman" w:eastAsia="Times New Roman" w:hAnsi="Times New Roman" w:cs="Times New Roman"/>
          <w:color w:val="000000" w:themeColor="text1"/>
          <w:sz w:val="24"/>
          <w:szCs w:val="24"/>
        </w:rPr>
        <w:t xml:space="preserve">. После принятия Думой </w:t>
      </w:r>
      <w:r w:rsidR="007655F7" w:rsidRPr="004F5729">
        <w:rPr>
          <w:rFonts w:ascii="Times New Roman" w:eastAsia="Times New Roman" w:hAnsi="Times New Roman" w:cs="Times New Roman"/>
          <w:color w:val="000000" w:themeColor="text1"/>
          <w:sz w:val="24"/>
          <w:szCs w:val="24"/>
        </w:rPr>
        <w:t xml:space="preserve">городского поселения </w:t>
      </w:r>
      <w:r w:rsidRPr="004F5729">
        <w:rPr>
          <w:rFonts w:ascii="Times New Roman" w:eastAsia="Times New Roman" w:hAnsi="Times New Roman" w:cs="Times New Roman"/>
          <w:color w:val="000000" w:themeColor="text1"/>
          <w:sz w:val="24"/>
          <w:szCs w:val="24"/>
        </w:rPr>
        <w:t xml:space="preserve">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w:t>
      </w:r>
      <w:r w:rsidR="007655F7" w:rsidRPr="004F5729">
        <w:rPr>
          <w:rFonts w:ascii="Times New Roman" w:eastAsia="Times New Roman" w:hAnsi="Times New Roman" w:cs="Times New Roman"/>
          <w:color w:val="000000" w:themeColor="text1"/>
          <w:sz w:val="24"/>
          <w:szCs w:val="24"/>
        </w:rPr>
        <w:t xml:space="preserve">городского поселения </w:t>
      </w:r>
      <w:r w:rsidRPr="004F5729">
        <w:rPr>
          <w:rFonts w:ascii="Times New Roman" w:eastAsia="Times New Roman" w:hAnsi="Times New Roman" w:cs="Times New Roman"/>
          <w:color w:val="000000" w:themeColor="text1"/>
          <w:sz w:val="24"/>
          <w:szCs w:val="24"/>
        </w:rPr>
        <w:t>в сети «Интернет».</w:t>
      </w:r>
    </w:p>
    <w:p w14:paraId="1D91E436" w14:textId="1A5F6BFB"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w:t>
      </w:r>
      <w:r w:rsidR="009922D8" w:rsidRPr="004F5729">
        <w:rPr>
          <w:rFonts w:ascii="Times New Roman" w:eastAsia="Times New Roman" w:hAnsi="Times New Roman" w:cs="Times New Roman"/>
          <w:color w:val="000000" w:themeColor="text1"/>
          <w:sz w:val="24"/>
          <w:szCs w:val="24"/>
        </w:rPr>
        <w:t>8</w:t>
      </w:r>
      <w:r w:rsidRPr="004F5729">
        <w:rPr>
          <w:rFonts w:ascii="Times New Roman" w:eastAsia="Times New Roman" w:hAnsi="Times New Roman" w:cs="Times New Roman"/>
          <w:color w:val="000000" w:themeColor="text1"/>
          <w:sz w:val="24"/>
          <w:szCs w:val="24"/>
        </w:rPr>
        <w:t>. Физические и юридические лица вправе оспорить решение о внесении изменений в настоящие Правила в судебном порядке.</w:t>
      </w:r>
    </w:p>
    <w:p w14:paraId="00ECA3F8" w14:textId="71792994" w:rsidR="00D778D3" w:rsidRPr="004F5729" w:rsidRDefault="00D778D3" w:rsidP="006B2B50">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w:t>
      </w:r>
      <w:r w:rsidR="009922D8" w:rsidRPr="004F5729">
        <w:rPr>
          <w:rFonts w:ascii="Times New Roman" w:eastAsia="Times New Roman" w:hAnsi="Times New Roman" w:cs="Times New Roman"/>
          <w:color w:val="000000" w:themeColor="text1"/>
          <w:sz w:val="24"/>
          <w:szCs w:val="24"/>
        </w:rPr>
        <w:t>9</w:t>
      </w:r>
      <w:r w:rsidRPr="004F5729">
        <w:rPr>
          <w:rFonts w:ascii="Times New Roman" w:eastAsia="Times New Roman" w:hAnsi="Times New Roman" w:cs="Times New Roman"/>
          <w:color w:val="000000" w:themeColor="text1"/>
          <w:sz w:val="24"/>
          <w:szCs w:val="24"/>
        </w:rPr>
        <w:t>.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области, утвержденным до внесения изменений в настоящие Правила.</w:t>
      </w:r>
    </w:p>
    <w:p w14:paraId="115B04FD" w14:textId="71C74FDE" w:rsidR="00D778D3" w:rsidRPr="004F5729" w:rsidRDefault="009922D8"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20</w:t>
      </w:r>
      <w:r w:rsidR="00D778D3" w:rsidRPr="004F5729">
        <w:rPr>
          <w:rFonts w:ascii="Times New Roman" w:eastAsia="Times New Roman" w:hAnsi="Times New Roman" w:cs="Times New Roman"/>
          <w:color w:val="000000" w:themeColor="text1"/>
          <w:sz w:val="24"/>
          <w:szCs w:val="24"/>
        </w:rPr>
        <w:t>. Глава администрации</w:t>
      </w:r>
      <w:r w:rsidR="007655F7" w:rsidRPr="004F5729">
        <w:rPr>
          <w:rFonts w:ascii="Times New Roman" w:eastAsia="Times New Roman" w:hAnsi="Times New Roman" w:cs="Times New Roman"/>
          <w:color w:val="000000" w:themeColor="text1"/>
          <w:sz w:val="24"/>
          <w:szCs w:val="24"/>
        </w:rPr>
        <w:t xml:space="preserve"> городского поселения</w:t>
      </w:r>
      <w:r w:rsidR="00D778D3" w:rsidRPr="004F5729">
        <w:rPr>
          <w:rFonts w:ascii="Times New Roman" w:eastAsia="Times New Roman" w:hAnsi="Times New Roman" w:cs="Times New Roman"/>
          <w:color w:val="000000" w:themeColor="text1"/>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7655F7" w:rsidRPr="004F5729">
        <w:rPr>
          <w:rFonts w:ascii="Times New Roman" w:eastAsia="Times New Roman" w:hAnsi="Times New Roman" w:cs="Times New Roman"/>
          <w:color w:val="000000" w:themeColor="text1"/>
          <w:sz w:val="24"/>
          <w:szCs w:val="24"/>
        </w:rPr>
        <w:t xml:space="preserve">администрации городского поселения </w:t>
      </w:r>
      <w:r w:rsidR="00D778D3" w:rsidRPr="004F5729">
        <w:rPr>
          <w:rFonts w:ascii="Times New Roman" w:eastAsia="Times New Roman" w:hAnsi="Times New Roman" w:cs="Times New Roman"/>
          <w:color w:val="000000" w:themeColor="text1"/>
          <w:sz w:val="24"/>
          <w:szCs w:val="24"/>
        </w:rPr>
        <w:t>в суд.</w:t>
      </w:r>
    </w:p>
    <w:p w14:paraId="6BDB119C" w14:textId="414C6154"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w:t>
      </w:r>
      <w:r w:rsidR="009922D8" w:rsidRPr="004F5729">
        <w:rPr>
          <w:rFonts w:ascii="Times New Roman" w:eastAsia="Times New Roman" w:hAnsi="Times New Roman" w:cs="Times New Roman"/>
          <w:color w:val="000000" w:themeColor="text1"/>
          <w:sz w:val="24"/>
          <w:szCs w:val="24"/>
        </w:rPr>
        <w:t>1</w:t>
      </w:r>
      <w:r w:rsidRPr="004F5729">
        <w:rPr>
          <w:rFonts w:ascii="Times New Roman" w:eastAsia="Times New Roman" w:hAnsi="Times New Roman" w:cs="Times New Roman"/>
          <w:color w:val="000000" w:themeColor="text1"/>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E3F7FC0" w14:textId="3EEF8BDD"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69" w:name="p1661"/>
      <w:bookmarkEnd w:id="69"/>
      <w:r w:rsidRPr="004F5729">
        <w:rPr>
          <w:rFonts w:ascii="Times New Roman" w:eastAsia="Times New Roman" w:hAnsi="Times New Roman" w:cs="Times New Roman"/>
          <w:color w:val="000000" w:themeColor="text1"/>
          <w:sz w:val="24"/>
          <w:szCs w:val="24"/>
        </w:rPr>
        <w:t>2</w:t>
      </w:r>
      <w:r w:rsidR="009922D8" w:rsidRPr="004F5729">
        <w:rPr>
          <w:rFonts w:ascii="Times New Roman" w:eastAsia="Times New Roman" w:hAnsi="Times New Roman" w:cs="Times New Roman"/>
          <w:color w:val="000000" w:themeColor="text1"/>
          <w:sz w:val="24"/>
          <w:szCs w:val="24"/>
        </w:rPr>
        <w:t>2</w:t>
      </w:r>
      <w:r w:rsidRPr="004F5729">
        <w:rPr>
          <w:rFonts w:ascii="Times New Roman" w:eastAsia="Times New Roman" w:hAnsi="Times New Roman" w:cs="Times New Roman"/>
          <w:color w:val="000000" w:themeColor="text1"/>
          <w:sz w:val="24"/>
          <w:szCs w:val="24"/>
        </w:rPr>
        <w:t xml:space="preserve">. В случаях, предусмотренных пунктами 3 - 5 части 2 настоящей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7655F7" w:rsidRPr="004F5729">
        <w:rPr>
          <w:rFonts w:ascii="Times New Roman" w:eastAsia="Times New Roman" w:hAnsi="Times New Roman" w:cs="Times New Roman"/>
          <w:color w:val="000000" w:themeColor="text1"/>
          <w:sz w:val="24"/>
          <w:szCs w:val="24"/>
        </w:rPr>
        <w:t>Г</w:t>
      </w:r>
      <w:r w:rsidRPr="004F5729">
        <w:rPr>
          <w:rFonts w:ascii="Times New Roman" w:eastAsia="Times New Roman" w:hAnsi="Times New Roman" w:cs="Times New Roman"/>
          <w:color w:val="000000" w:themeColor="text1"/>
          <w:sz w:val="24"/>
          <w:szCs w:val="24"/>
        </w:rPr>
        <w:t xml:space="preserve">лаве </w:t>
      </w:r>
      <w:r w:rsidR="007655F7" w:rsidRPr="004F5729">
        <w:rPr>
          <w:rFonts w:ascii="Times New Roman" w:eastAsia="Times New Roman" w:hAnsi="Times New Roman" w:cs="Times New Roman"/>
          <w:color w:val="000000" w:themeColor="text1"/>
          <w:sz w:val="24"/>
          <w:szCs w:val="24"/>
        </w:rPr>
        <w:t xml:space="preserve">администрации городского поселения </w:t>
      </w:r>
      <w:r w:rsidRPr="004F5729">
        <w:rPr>
          <w:rFonts w:ascii="Times New Roman" w:eastAsia="Times New Roman" w:hAnsi="Times New Roman" w:cs="Times New Roman"/>
          <w:color w:val="000000" w:themeColor="text1"/>
          <w:sz w:val="24"/>
          <w:szCs w:val="24"/>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514C489" w14:textId="4661B722"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bookmarkStart w:id="70" w:name="p1664"/>
      <w:bookmarkEnd w:id="70"/>
      <w:r w:rsidRPr="004F5729">
        <w:rPr>
          <w:rFonts w:ascii="Times New Roman" w:eastAsia="Times New Roman" w:hAnsi="Times New Roman" w:cs="Times New Roman"/>
          <w:color w:val="000000" w:themeColor="text1"/>
          <w:sz w:val="24"/>
          <w:szCs w:val="24"/>
        </w:rPr>
        <w:t>2</w:t>
      </w:r>
      <w:r w:rsidR="009922D8" w:rsidRPr="004F5729">
        <w:rPr>
          <w:rFonts w:ascii="Times New Roman" w:eastAsia="Times New Roman" w:hAnsi="Times New Roman" w:cs="Times New Roman"/>
          <w:color w:val="000000" w:themeColor="text1"/>
          <w:sz w:val="24"/>
          <w:szCs w:val="24"/>
        </w:rPr>
        <w:t>3</w:t>
      </w:r>
      <w:r w:rsidRPr="004F5729">
        <w:rPr>
          <w:rFonts w:ascii="Times New Roman" w:eastAsia="Times New Roman" w:hAnsi="Times New Roman" w:cs="Times New Roman"/>
          <w:color w:val="000000" w:themeColor="text1"/>
          <w:sz w:val="24"/>
          <w:szCs w:val="24"/>
        </w:rPr>
        <w:t xml:space="preserve">. В случае поступления требования, предусмотренного </w:t>
      </w:r>
      <w:hyperlink w:anchor="p1661" w:history="1">
        <w:r w:rsidRPr="004F5729">
          <w:rPr>
            <w:rFonts w:ascii="Times New Roman" w:eastAsia="Times New Roman" w:hAnsi="Times New Roman" w:cs="Times New Roman"/>
            <w:color w:val="000000" w:themeColor="text1"/>
            <w:sz w:val="24"/>
            <w:szCs w:val="24"/>
          </w:rPr>
          <w:t>частью 8</w:t>
        </w:r>
      </w:hyperlink>
      <w:r w:rsidRPr="004F5729">
        <w:rPr>
          <w:rFonts w:ascii="Times New Roman" w:eastAsia="Times New Roman" w:hAnsi="Times New Roman" w:cs="Times New Roman"/>
          <w:color w:val="000000" w:themeColor="text1"/>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r w:rsidR="007655F7" w:rsidRPr="004F5729">
        <w:rPr>
          <w:rFonts w:ascii="Times New Roman" w:eastAsia="Times New Roman" w:hAnsi="Times New Roman" w:cs="Times New Roman"/>
          <w:color w:val="000000" w:themeColor="text1"/>
          <w:sz w:val="24"/>
          <w:szCs w:val="24"/>
        </w:rPr>
        <w:t>Г</w:t>
      </w:r>
      <w:r w:rsidRPr="004F5729">
        <w:rPr>
          <w:rFonts w:ascii="Times New Roman" w:eastAsia="Times New Roman" w:hAnsi="Times New Roman" w:cs="Times New Roman"/>
          <w:color w:val="000000" w:themeColor="text1"/>
          <w:sz w:val="24"/>
          <w:szCs w:val="24"/>
        </w:rPr>
        <w:t xml:space="preserve">лава </w:t>
      </w:r>
      <w:r w:rsidR="007655F7" w:rsidRPr="004F5729">
        <w:rPr>
          <w:rFonts w:ascii="Times New Roman" w:eastAsia="Times New Roman" w:hAnsi="Times New Roman" w:cs="Times New Roman"/>
          <w:color w:val="000000" w:themeColor="text1"/>
          <w:sz w:val="24"/>
          <w:szCs w:val="24"/>
        </w:rPr>
        <w:t xml:space="preserve">администрации городского поселения </w:t>
      </w:r>
      <w:r w:rsidRPr="004F5729">
        <w:rPr>
          <w:rFonts w:ascii="Times New Roman" w:eastAsia="Times New Roman" w:hAnsi="Times New Roman" w:cs="Times New Roman"/>
          <w:color w:val="000000" w:themeColor="text1"/>
          <w:sz w:val="24"/>
          <w:szCs w:val="24"/>
        </w:rPr>
        <w:t xml:space="preserve">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61" w:history="1">
        <w:r w:rsidRPr="004F5729">
          <w:rPr>
            <w:rFonts w:ascii="Times New Roman" w:eastAsia="Times New Roman" w:hAnsi="Times New Roman" w:cs="Times New Roman"/>
            <w:color w:val="000000" w:themeColor="text1"/>
            <w:sz w:val="24"/>
            <w:szCs w:val="24"/>
          </w:rPr>
          <w:t>частью 8</w:t>
        </w:r>
      </w:hyperlink>
      <w:r w:rsidRPr="004F5729">
        <w:rPr>
          <w:rFonts w:ascii="Times New Roman" w:eastAsia="Times New Roman" w:hAnsi="Times New Roman" w:cs="Times New Roman"/>
          <w:color w:val="000000" w:themeColor="text1"/>
          <w:sz w:val="24"/>
          <w:szCs w:val="24"/>
        </w:rPr>
        <w:t xml:space="preserve"> статьи 33 Градостроительного кодекса РФ, не требуется.</w:t>
      </w:r>
    </w:p>
    <w:p w14:paraId="38C4A92A" w14:textId="0A78610E" w:rsidR="00D778D3" w:rsidRPr="004F5729" w:rsidRDefault="00D778D3" w:rsidP="006B2B50">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w:t>
      </w:r>
      <w:r w:rsidR="009922D8" w:rsidRPr="004F5729">
        <w:rPr>
          <w:rFonts w:ascii="Times New Roman" w:eastAsia="Times New Roman" w:hAnsi="Times New Roman" w:cs="Times New Roman"/>
          <w:color w:val="000000" w:themeColor="text1"/>
          <w:sz w:val="24"/>
          <w:szCs w:val="24"/>
        </w:rPr>
        <w:t>4</w:t>
      </w:r>
      <w:r w:rsidRPr="004F5729">
        <w:rPr>
          <w:rFonts w:ascii="Times New Roman" w:eastAsia="Times New Roman" w:hAnsi="Times New Roman" w:cs="Times New Roman"/>
          <w:color w:val="000000" w:themeColor="text1"/>
          <w:sz w:val="24"/>
          <w:szCs w:val="24"/>
        </w:rPr>
        <w:t>. Срок уточнения правил землепользования и застройки в соответствии с частью  22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14:paraId="6B9A9196" w14:textId="77777777" w:rsidR="00FE275A" w:rsidRPr="004F5729" w:rsidRDefault="003C6C41" w:rsidP="00C32FA2">
      <w:pPr>
        <w:spacing w:before="240" w:after="120"/>
        <w:ind w:firstLine="709"/>
        <w:jc w:val="both"/>
        <w:outlineLvl w:val="0"/>
        <w:rPr>
          <w:rFonts w:ascii="Times New Roman" w:eastAsia="Calibri" w:hAnsi="Times New Roman" w:cs="Times New Roman"/>
          <w:b/>
          <w:color w:val="000000" w:themeColor="text1"/>
          <w:sz w:val="24"/>
          <w:szCs w:val="24"/>
          <w:lang w:eastAsia="en-US"/>
        </w:rPr>
      </w:pPr>
      <w:bookmarkStart w:id="71" w:name="_Toc93503806"/>
      <w:r w:rsidRPr="004F5729">
        <w:rPr>
          <w:rFonts w:ascii="Times New Roman" w:eastAsia="Calibri" w:hAnsi="Times New Roman" w:cs="Times New Roman"/>
          <w:b/>
          <w:color w:val="000000" w:themeColor="text1"/>
          <w:sz w:val="24"/>
          <w:szCs w:val="24"/>
          <w:lang w:eastAsia="en-US"/>
        </w:rPr>
        <w:t xml:space="preserve">Глава </w:t>
      </w:r>
      <w:r w:rsidR="00BA4F6E" w:rsidRPr="004F5729">
        <w:rPr>
          <w:rFonts w:ascii="Times New Roman" w:eastAsia="Calibri" w:hAnsi="Times New Roman" w:cs="Times New Roman"/>
          <w:b/>
          <w:color w:val="000000" w:themeColor="text1"/>
          <w:sz w:val="24"/>
          <w:szCs w:val="24"/>
          <w:lang w:eastAsia="en-US"/>
        </w:rPr>
        <w:t>7</w:t>
      </w:r>
      <w:r w:rsidRPr="004F5729">
        <w:rPr>
          <w:rFonts w:ascii="Times New Roman" w:eastAsia="Calibri" w:hAnsi="Times New Roman" w:cs="Times New Roman"/>
          <w:b/>
          <w:color w:val="000000" w:themeColor="text1"/>
          <w:sz w:val="24"/>
          <w:szCs w:val="24"/>
          <w:lang w:eastAsia="en-US"/>
        </w:rPr>
        <w:t>. Положение о регулировании иных вопросов землепользования и застройки</w:t>
      </w:r>
      <w:bookmarkEnd w:id="71"/>
    </w:p>
    <w:p w14:paraId="23D025D3" w14:textId="77777777" w:rsidR="00024D45" w:rsidRPr="004F5729" w:rsidRDefault="005840FE" w:rsidP="00C32FA2">
      <w:pPr>
        <w:keepNext/>
        <w:spacing w:before="120" w:after="120"/>
        <w:ind w:firstLine="709"/>
        <w:outlineLvl w:val="2"/>
        <w:rPr>
          <w:rFonts w:ascii="Times New Roman" w:eastAsia="Times New Roman" w:hAnsi="Times New Roman" w:cs="Times New Roman"/>
          <w:b/>
          <w:bCs/>
          <w:color w:val="000000" w:themeColor="text1"/>
          <w:sz w:val="24"/>
          <w:szCs w:val="24"/>
        </w:rPr>
      </w:pPr>
      <w:bookmarkStart w:id="72" w:name="_Toc93503807"/>
      <w:r w:rsidRPr="004F5729">
        <w:rPr>
          <w:rFonts w:ascii="Times New Roman" w:eastAsia="Times New Roman" w:hAnsi="Times New Roman" w:cs="Times New Roman"/>
          <w:b/>
          <w:bCs/>
          <w:color w:val="000000" w:themeColor="text1"/>
          <w:sz w:val="24"/>
          <w:szCs w:val="24"/>
        </w:rPr>
        <w:t>Статья 12. Развитие застроенных территорий</w:t>
      </w:r>
      <w:bookmarkEnd w:id="72"/>
    </w:p>
    <w:p w14:paraId="0347CCB9" w14:textId="77777777" w:rsidR="00024D45" w:rsidRPr="004F5729" w:rsidRDefault="00024D45" w:rsidP="00C32FA2">
      <w:pPr>
        <w:widowControl w:val="0"/>
        <w:tabs>
          <w:tab w:val="left" w:pos="851"/>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74858A1B"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2.Решение о развитии застроенной территории принимается Думой городского поселения по инициативе органа государственной власти Иркутской области, администрации городского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14:paraId="421010CB"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3.Развитие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7" w:history="1">
        <w:r w:rsidRPr="004F5729">
          <w:rPr>
            <w:rFonts w:ascii="Times New Roman" w:eastAsia="Times New Roman" w:hAnsi="Times New Roman" w:cs="Times New Roman"/>
            <w:color w:val="000000" w:themeColor="text1"/>
            <w:sz w:val="24"/>
            <w:szCs w:val="24"/>
          </w:rPr>
          <w:t>кодексом</w:t>
        </w:r>
      </w:hyperlink>
      <w:r w:rsidRPr="004F5729">
        <w:rPr>
          <w:rFonts w:ascii="Times New Roman" w:eastAsia="Times New Roman" w:hAnsi="Times New Roman" w:cs="Times New Roman"/>
          <w:color w:val="000000" w:themeColor="text1"/>
          <w:sz w:val="24"/>
          <w:szCs w:val="24"/>
        </w:rPr>
        <w:t xml:space="preserve"> Российской Федерации. </w:t>
      </w:r>
    </w:p>
    <w:p w14:paraId="7D610433" w14:textId="77777777" w:rsidR="00024D45" w:rsidRPr="004F5729" w:rsidRDefault="005840FE" w:rsidP="00C32FA2">
      <w:pPr>
        <w:keepNext/>
        <w:spacing w:before="120" w:after="120"/>
        <w:ind w:firstLine="709"/>
        <w:outlineLvl w:val="2"/>
        <w:rPr>
          <w:rFonts w:ascii="Times New Roman" w:eastAsia="Times New Roman" w:hAnsi="Times New Roman" w:cs="Times New Roman"/>
          <w:b/>
          <w:bCs/>
          <w:color w:val="000000" w:themeColor="text1"/>
          <w:sz w:val="24"/>
          <w:szCs w:val="24"/>
        </w:rPr>
      </w:pPr>
      <w:bookmarkStart w:id="73" w:name="_Toc93503808"/>
      <w:r w:rsidRPr="004F5729">
        <w:rPr>
          <w:rFonts w:ascii="Times New Roman" w:eastAsia="Times New Roman" w:hAnsi="Times New Roman" w:cs="Times New Roman"/>
          <w:b/>
          <w:bCs/>
          <w:color w:val="000000" w:themeColor="text1"/>
          <w:sz w:val="24"/>
          <w:szCs w:val="24"/>
        </w:rPr>
        <w:t>Статья 13. Комплексное освоение территории</w:t>
      </w:r>
      <w:bookmarkEnd w:id="73"/>
    </w:p>
    <w:p w14:paraId="0DEB0B2C" w14:textId="77777777" w:rsidR="00024D45" w:rsidRPr="004F5729" w:rsidRDefault="005840FE" w:rsidP="00C32FA2">
      <w:pPr>
        <w:widowControl w:val="0"/>
        <w:numPr>
          <w:ilvl w:val="0"/>
          <w:numId w:val="12"/>
        </w:numPr>
        <w:tabs>
          <w:tab w:val="left" w:pos="709"/>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0D18472B" w14:textId="77777777" w:rsidR="005840FE" w:rsidRPr="004F5729" w:rsidRDefault="005840FE"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w:t>
      </w:r>
      <w:hyperlink r:id="rId28" w:history="1">
        <w:r w:rsidRPr="004F5729">
          <w:rPr>
            <w:rFonts w:ascii="Times New Roman" w:eastAsia="Times New Roman" w:hAnsi="Times New Roman" w:cs="Times New Roman"/>
            <w:color w:val="000000" w:themeColor="text1"/>
            <w:sz w:val="24"/>
            <w:szCs w:val="24"/>
          </w:rPr>
          <w:t>кодексом</w:t>
        </w:r>
      </w:hyperlink>
      <w:r w:rsidRPr="004F5729">
        <w:rPr>
          <w:rFonts w:ascii="Times New Roman" w:eastAsia="Times New Roman" w:hAnsi="Times New Roman" w:cs="Times New Roman"/>
          <w:color w:val="000000" w:themeColor="text1"/>
          <w:sz w:val="24"/>
          <w:szCs w:val="24"/>
        </w:rPr>
        <w:t xml:space="preserve"> Российской Федерации. </w:t>
      </w:r>
    </w:p>
    <w:p w14:paraId="776EE83A" w14:textId="77777777" w:rsidR="00024D45" w:rsidRPr="004F5729" w:rsidRDefault="005840FE" w:rsidP="00C32FA2">
      <w:pPr>
        <w:keepNext/>
        <w:widowControl w:val="0"/>
        <w:tabs>
          <w:tab w:val="left" w:pos="709"/>
        </w:tabs>
        <w:autoSpaceDE w:val="0"/>
        <w:autoSpaceDN w:val="0"/>
        <w:adjustRightInd w:val="0"/>
        <w:spacing w:before="120" w:after="120"/>
        <w:ind w:firstLine="709"/>
        <w:jc w:val="both"/>
        <w:outlineLvl w:val="2"/>
        <w:rPr>
          <w:rFonts w:ascii="Times New Roman" w:eastAsia="Times New Roman" w:hAnsi="Times New Roman" w:cs="Times New Roman"/>
          <w:b/>
          <w:bCs/>
          <w:color w:val="000000" w:themeColor="text1"/>
          <w:sz w:val="24"/>
          <w:szCs w:val="24"/>
        </w:rPr>
      </w:pPr>
      <w:bookmarkStart w:id="74" w:name="_Toc93503809"/>
      <w:r w:rsidRPr="004F5729">
        <w:rPr>
          <w:rFonts w:ascii="Times New Roman" w:eastAsia="Times New Roman" w:hAnsi="Times New Roman" w:cs="Times New Roman"/>
          <w:b/>
          <w:bCs/>
          <w:color w:val="000000" w:themeColor="text1"/>
          <w:sz w:val="24"/>
          <w:szCs w:val="24"/>
        </w:rPr>
        <w:t>Статья 14. Комплексное освоение территории в целях строительства жилья экономического класса</w:t>
      </w:r>
      <w:bookmarkEnd w:id="74"/>
    </w:p>
    <w:p w14:paraId="74CFEE55" w14:textId="77777777" w:rsidR="00024D45" w:rsidRPr="004F5729" w:rsidRDefault="00024D45" w:rsidP="00C32FA2">
      <w:pPr>
        <w:tabs>
          <w:tab w:val="left" w:pos="1418"/>
        </w:tabs>
        <w:suppressAutoHyphens/>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1.Комплексное освоение территории в целях строительства жилья экономического класса при отсутствии документации по планировке территории включает в себя разработку такой документации.</w:t>
      </w:r>
    </w:p>
    <w:p w14:paraId="67F7170E" w14:textId="77777777" w:rsidR="00024D45" w:rsidRPr="004F5729" w:rsidRDefault="00024D45" w:rsidP="00C32FA2">
      <w:pPr>
        <w:tabs>
          <w:tab w:val="left" w:pos="1418"/>
        </w:tabs>
        <w:suppressAutoHyphens/>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2.Комплексное освоение территории в целях строительства жилья экономического класса осуществляется на основании договора о комплексном освоении территории в целях строительства жилья экономического класса,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14:paraId="0D3C6EBF" w14:textId="77777777" w:rsidR="00024D45" w:rsidRPr="004F5729" w:rsidRDefault="009B3FE4" w:rsidP="00C32FA2">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75" w:name="_Toc93503810"/>
      <w:r w:rsidRPr="004F5729">
        <w:rPr>
          <w:rFonts w:ascii="Times New Roman" w:eastAsia="Times New Roman" w:hAnsi="Times New Roman" w:cs="Times New Roman"/>
          <w:b/>
          <w:bCs/>
          <w:color w:val="000000" w:themeColor="text1"/>
          <w:sz w:val="24"/>
          <w:szCs w:val="24"/>
        </w:rPr>
        <w:t>Статья 15.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75"/>
    </w:p>
    <w:p w14:paraId="6271561F" w14:textId="77777777" w:rsidR="00024D45" w:rsidRPr="004F5729"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bookmarkStart w:id="76" w:name="sub_46901"/>
      <w:r w:rsidRPr="004F5729">
        <w:rPr>
          <w:rFonts w:ascii="Times New Roman" w:eastAsia="Times New Roman" w:hAnsi="Times New Roman" w:cs="Times New Roman"/>
          <w:color w:val="000000" w:themeColor="text1"/>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14:paraId="3101E111" w14:textId="77777777" w:rsidR="00024D45" w:rsidRPr="004F5729"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bookmarkStart w:id="77" w:name="sub_46904"/>
      <w:bookmarkEnd w:id="76"/>
      <w:r w:rsidRPr="004F5729">
        <w:rPr>
          <w:rFonts w:ascii="Times New Roman" w:eastAsia="Times New Roman" w:hAnsi="Times New Roman" w:cs="Times New Roman"/>
          <w:color w:val="000000" w:themeColor="text1"/>
          <w:sz w:val="24"/>
          <w:szCs w:val="24"/>
        </w:rPr>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администрацией Нижнеудинского муниципального образования с правообладателями земельных участков и (или) расположенных на них объектов недвижимого имущества (далее в настоящей статье – договор).</w:t>
      </w:r>
      <w:bookmarkStart w:id="78" w:name="sub_46907"/>
      <w:bookmarkEnd w:id="77"/>
    </w:p>
    <w:p w14:paraId="3024220B" w14:textId="77777777" w:rsidR="00024D45" w:rsidRPr="004F5729"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14:paraId="753AC3CE" w14:textId="77777777" w:rsidR="00024D45" w:rsidRPr="004F5729" w:rsidRDefault="00024D45" w:rsidP="00C32FA2">
      <w:pPr>
        <w:numPr>
          <w:ilvl w:val="0"/>
          <w:numId w:val="13"/>
        </w:numPr>
        <w:tabs>
          <w:tab w:val="left" w:pos="851"/>
        </w:tabs>
        <w:autoSpaceDE w:val="0"/>
        <w:autoSpaceDN w:val="0"/>
        <w:adjustRightInd w:val="0"/>
        <w:spacing w:after="0"/>
        <w:ind w:left="0"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bookmarkStart w:id="79" w:name="sub_469010"/>
      <w:bookmarkEnd w:id="78"/>
    </w:p>
    <w:p w14:paraId="6A769E6F" w14:textId="77777777" w:rsidR="00024D45" w:rsidRPr="004F5729" w:rsidRDefault="009B3FE4" w:rsidP="00C32FA2">
      <w:pPr>
        <w:keepNext/>
        <w:spacing w:before="120" w:after="120"/>
        <w:ind w:firstLine="709"/>
        <w:outlineLvl w:val="2"/>
        <w:rPr>
          <w:rFonts w:ascii="Times New Roman" w:eastAsia="Times New Roman" w:hAnsi="Times New Roman" w:cs="Times New Roman"/>
          <w:b/>
          <w:bCs/>
          <w:color w:val="000000" w:themeColor="text1"/>
          <w:sz w:val="24"/>
          <w:szCs w:val="24"/>
        </w:rPr>
      </w:pPr>
      <w:bookmarkStart w:id="80" w:name="_Toc93503811"/>
      <w:bookmarkEnd w:id="79"/>
      <w:r w:rsidRPr="004F5729">
        <w:rPr>
          <w:rFonts w:ascii="Times New Roman" w:eastAsia="Times New Roman" w:hAnsi="Times New Roman" w:cs="Times New Roman"/>
          <w:b/>
          <w:bCs/>
          <w:color w:val="000000" w:themeColor="text1"/>
          <w:sz w:val="24"/>
          <w:szCs w:val="24"/>
        </w:rPr>
        <w:t>Статья 16. Основные принципы организации застройки территории муниципального образования</w:t>
      </w:r>
      <w:bookmarkEnd w:id="80"/>
    </w:p>
    <w:p w14:paraId="63A8F80A"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
    <w:p w14:paraId="6440912A"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1C0DE9ED"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Строительство объектов капитального строительства в границах городского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14:paraId="5CD3F1A0"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14:paraId="49E980BC"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14:paraId="1DFC7E92"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7A906B72"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1176EE67" w14:textId="77777777" w:rsidR="00024D45" w:rsidRPr="004F5729" w:rsidRDefault="009B3FE4" w:rsidP="00C32FA2">
      <w:pPr>
        <w:keepNext/>
        <w:spacing w:before="120" w:after="120"/>
        <w:ind w:firstLine="709"/>
        <w:outlineLvl w:val="2"/>
        <w:rPr>
          <w:rFonts w:ascii="Times New Roman" w:eastAsia="Times New Roman" w:hAnsi="Times New Roman" w:cs="Times New Roman"/>
          <w:b/>
          <w:bCs/>
          <w:color w:val="000000" w:themeColor="text1"/>
          <w:sz w:val="24"/>
          <w:szCs w:val="24"/>
        </w:rPr>
      </w:pPr>
      <w:bookmarkStart w:id="81" w:name="_Toc93503812"/>
      <w:r w:rsidRPr="004F5729">
        <w:rPr>
          <w:rFonts w:ascii="Times New Roman" w:eastAsia="Times New Roman" w:hAnsi="Times New Roman" w:cs="Times New Roman"/>
          <w:b/>
          <w:bCs/>
          <w:color w:val="000000" w:themeColor="text1"/>
          <w:sz w:val="24"/>
          <w:szCs w:val="24"/>
        </w:rPr>
        <w:t>Статья 17. Требования к озеленению территории</w:t>
      </w:r>
      <w:bookmarkEnd w:id="81"/>
    </w:p>
    <w:p w14:paraId="1AA48DCF"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Зеленые насаждения, расположенные в пределах границы городского поселения, формируют единую систему озеленения городского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14:paraId="35E0EE01"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Основными типами насаждений являются: массивы, группы, газоны, цветники, различные виды посадок (аллейные, рядовые и др.).</w:t>
      </w:r>
    </w:p>
    <w:p w14:paraId="111771DC" w14:textId="77777777" w:rsidR="00024D45" w:rsidRPr="004F5729" w:rsidRDefault="00024D45" w:rsidP="00C32FA2">
      <w:pPr>
        <w:spacing w:after="0"/>
        <w:ind w:firstLine="709"/>
        <w:jc w:val="both"/>
        <w:rPr>
          <w:rFonts w:ascii="Times New Roman" w:eastAsia="Times New Roman" w:hAnsi="Times New Roman" w:cs="Times New Roman"/>
          <w:bCs/>
          <w:iCs/>
          <w:color w:val="000000" w:themeColor="text1"/>
          <w:sz w:val="24"/>
          <w:szCs w:val="24"/>
        </w:rPr>
      </w:pPr>
      <w:r w:rsidRPr="004F5729">
        <w:rPr>
          <w:rFonts w:ascii="Times New Roman" w:eastAsia="Times New Roman" w:hAnsi="Times New Roman" w:cs="Times New Roman"/>
          <w:color w:val="000000" w:themeColor="text1"/>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4F5729">
        <w:rPr>
          <w:rFonts w:ascii="Times New Roman" w:eastAsia="Times New Roman" w:hAnsi="Times New Roman" w:cs="Times New Roman"/>
          <w:bCs/>
          <w:iCs/>
          <w:color w:val="000000" w:themeColor="text1"/>
          <w:sz w:val="24"/>
          <w:szCs w:val="24"/>
        </w:rPr>
        <w:t>согласованным администрацией городского поселения, соответствующими муниципальными организациями и организациями, отвечающими за благоустройство поселения.</w:t>
      </w:r>
    </w:p>
    <w:p w14:paraId="4B77C210"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городского поселения.</w:t>
      </w:r>
    </w:p>
    <w:p w14:paraId="4C5CC20B"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При организации застройки территории городского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14:paraId="1D8CFEDC"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14:paraId="4519EFC0"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7. Ответственность за сохранность зеленых насаждений возлагается: </w:t>
      </w:r>
    </w:p>
    <w:p w14:paraId="0F0F6A93"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на собственников, пользователей и владельцев земельных участков;</w:t>
      </w:r>
    </w:p>
    <w:p w14:paraId="5D784A5D"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14:paraId="6AC9BE21"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на территориях организаций в пределах их защитных зон - на руководителей организаций;</w:t>
      </w:r>
    </w:p>
    <w:p w14:paraId="588FEADA" w14:textId="77777777" w:rsidR="00024D45" w:rsidRPr="004F5729" w:rsidRDefault="00024D45" w:rsidP="00C32FA2">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14:paraId="24319892"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r w:rsidR="009B3FE4" w:rsidRPr="004F5729">
        <w:rPr>
          <w:rFonts w:ascii="Times New Roman" w:eastAsia="Times New Roman" w:hAnsi="Times New Roman" w:cs="Times New Roman"/>
          <w:color w:val="000000" w:themeColor="text1"/>
          <w:sz w:val="24"/>
          <w:szCs w:val="24"/>
        </w:rPr>
        <w:t>.</w:t>
      </w:r>
    </w:p>
    <w:p w14:paraId="1DB6D7AE" w14:textId="77777777" w:rsidR="00024D45" w:rsidRPr="004F5729" w:rsidRDefault="009B3FE4" w:rsidP="00C32FA2">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82" w:name="_Toc93503813"/>
      <w:r w:rsidRPr="004F5729">
        <w:rPr>
          <w:rFonts w:ascii="Times New Roman" w:eastAsia="Times New Roman" w:hAnsi="Times New Roman" w:cs="Times New Roman"/>
          <w:b/>
          <w:bCs/>
          <w:color w:val="000000" w:themeColor="text1"/>
          <w:sz w:val="24"/>
          <w:szCs w:val="24"/>
        </w:rPr>
        <w:t>Статья 18. Общие требования к установке и эксплуатации объектов, не являющихся объектами капитального строительства</w:t>
      </w:r>
      <w:bookmarkEnd w:id="82"/>
    </w:p>
    <w:p w14:paraId="0A7D025C"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Настоящие требования распространяются на следующие объекты, не являющиеся объектами капитального строительства:</w:t>
      </w:r>
    </w:p>
    <w:p w14:paraId="78D03638"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автостоянки (открытые и с навесами);</w:t>
      </w:r>
    </w:p>
    <w:p w14:paraId="66BD0863"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контейнерные автозаправочные станции;</w:t>
      </w:r>
    </w:p>
    <w:p w14:paraId="7CF7BC84"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гаражи-стоянки типа "ракушка", "мыльница", "улитка" и другие металлические тенты для хранения автомобилей;</w:t>
      </w:r>
    </w:p>
    <w:p w14:paraId="47080C23"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объекты торговли и услуг (киоски, палатки, павильоны, ларьки и др.);</w:t>
      </w:r>
    </w:p>
    <w:p w14:paraId="1AC6820B"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остановочные павильоны, телефонные кабины;</w:t>
      </w:r>
    </w:p>
    <w:p w14:paraId="4C77A5FB"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14:paraId="25275AB0"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Условиями для размещения объектов, не являющихся объектами капитального строительства, на территории городского поселения являются:</w:t>
      </w:r>
    </w:p>
    <w:p w14:paraId="71CED6DE"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наличие свободной территории;</w:t>
      </w:r>
    </w:p>
    <w:p w14:paraId="2716070C"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14:paraId="13192FB4"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14:paraId="4847C5C9"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14:paraId="047B8F1C"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4F5729">
          <w:rPr>
            <w:rFonts w:ascii="Times New Roman" w:eastAsia="Times New Roman" w:hAnsi="Times New Roman" w:cs="Times New Roman"/>
            <w:color w:val="000000" w:themeColor="text1"/>
            <w:sz w:val="24"/>
            <w:szCs w:val="24"/>
          </w:rPr>
          <w:t>15 метров</w:t>
        </w:r>
      </w:smartTag>
      <w:r w:rsidRPr="004F5729">
        <w:rPr>
          <w:rFonts w:ascii="Times New Roman" w:eastAsia="Times New Roman" w:hAnsi="Times New Roman" w:cs="Times New Roman"/>
          <w:color w:val="000000" w:themeColor="text1"/>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14:paraId="132DC58B"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14:paraId="5E002AF4"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14:paraId="477CBB17"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14:paraId="17224324"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14:paraId="18767121"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14:paraId="12DEC98C"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14:paraId="07E6A913"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14:paraId="36F0EDA2"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14:paraId="53D92E60"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14:paraId="4DD50080"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14:paraId="7F81105A" w14:textId="77777777" w:rsidR="00024D45" w:rsidRPr="004F5729" w:rsidRDefault="009B3FE4" w:rsidP="00C32FA2">
      <w:pPr>
        <w:keepNext/>
        <w:spacing w:before="120" w:after="120"/>
        <w:ind w:firstLine="709"/>
        <w:outlineLvl w:val="2"/>
        <w:rPr>
          <w:rFonts w:ascii="Times New Roman" w:eastAsia="Times New Roman" w:hAnsi="Times New Roman" w:cs="Times New Roman"/>
          <w:b/>
          <w:bCs/>
          <w:color w:val="000000" w:themeColor="text1"/>
          <w:sz w:val="24"/>
          <w:szCs w:val="24"/>
        </w:rPr>
      </w:pPr>
      <w:bookmarkStart w:id="83" w:name="_Toc93503814"/>
      <w:r w:rsidRPr="004F5729">
        <w:rPr>
          <w:rFonts w:ascii="Times New Roman" w:eastAsia="Times New Roman" w:hAnsi="Times New Roman" w:cs="Times New Roman"/>
          <w:b/>
          <w:bCs/>
          <w:color w:val="000000" w:themeColor="text1"/>
          <w:sz w:val="24"/>
          <w:szCs w:val="24"/>
        </w:rPr>
        <w:t>Статья 19. Состав и назначение территорий общего пользования</w:t>
      </w:r>
      <w:bookmarkEnd w:id="83"/>
    </w:p>
    <w:p w14:paraId="155D5571"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38A3968F"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76D3C2DD"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14:paraId="34E78D19"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14:paraId="321CD8D1" w14:textId="77777777" w:rsidR="00024D45" w:rsidRPr="004F5729" w:rsidRDefault="00024D45" w:rsidP="00C32FA2">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14:paraId="17B69083" w14:textId="77777777" w:rsidR="00024D45" w:rsidRPr="004F5729" w:rsidRDefault="009B3FE4" w:rsidP="00C32FA2">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84" w:name="__RefHeading__24_13245842941"/>
      <w:bookmarkStart w:id="85" w:name="_Toc93503815"/>
      <w:bookmarkEnd w:id="61"/>
      <w:bookmarkEnd w:id="84"/>
      <w:r w:rsidRPr="004F5729">
        <w:rPr>
          <w:rFonts w:ascii="Times New Roman" w:eastAsia="Times New Roman" w:hAnsi="Times New Roman" w:cs="Times New Roman"/>
          <w:b/>
          <w:bCs/>
          <w:color w:val="000000" w:themeColor="text1"/>
          <w:sz w:val="24"/>
          <w:szCs w:val="24"/>
        </w:rPr>
        <w:t>Статья 20. Изъятие земельных участков для муниципальных нужд, резервирование земель для муниципальных нужд, установление публичных сервитутов</w:t>
      </w:r>
      <w:bookmarkEnd w:id="85"/>
    </w:p>
    <w:p w14:paraId="51D2A91C" w14:textId="77777777" w:rsidR="00024D45" w:rsidRPr="004F5729"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29" w:history="1">
        <w:r w:rsidRPr="004F5729">
          <w:rPr>
            <w:rFonts w:ascii="Times New Roman" w:eastAsia="Times New Roman" w:hAnsi="Times New Roman" w:cs="Times New Roman"/>
            <w:color w:val="000000" w:themeColor="text1"/>
            <w:sz w:val="24"/>
            <w:szCs w:val="24"/>
          </w:rPr>
          <w:t>Порядок</w:t>
        </w:r>
      </w:hyperlink>
      <w:r w:rsidRPr="004F5729">
        <w:rPr>
          <w:rFonts w:ascii="Times New Roman" w:eastAsia="Times New Roman" w:hAnsi="Times New Roman" w:cs="Times New Roman"/>
          <w:color w:val="000000" w:themeColor="text1"/>
          <w:sz w:val="24"/>
          <w:szCs w:val="24"/>
        </w:rPr>
        <w:t xml:space="preserve"> взаимодействия структурных подразделений администрации городского поселения при изъятии земельных участков, в том числе путем выкупа, для муниципальных нужд поселения устанавливается актом Думы городского поселения.</w:t>
      </w:r>
    </w:p>
    <w:p w14:paraId="19AE87DE" w14:textId="77777777" w:rsidR="00024D45" w:rsidRPr="004F5729"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Резервирование земель для муниципальных нужд осуществляется в случаях, предусмотренных Земельным </w:t>
      </w:r>
      <w:hyperlink r:id="rId30" w:history="1">
        <w:r w:rsidRPr="004F5729">
          <w:rPr>
            <w:rFonts w:ascii="Times New Roman" w:eastAsia="Times New Roman" w:hAnsi="Times New Roman" w:cs="Times New Roman"/>
            <w:color w:val="000000" w:themeColor="text1"/>
            <w:sz w:val="24"/>
            <w:szCs w:val="24"/>
          </w:rPr>
          <w:t>кодексом</w:t>
        </w:r>
      </w:hyperlink>
      <w:r w:rsidRPr="004F5729">
        <w:rPr>
          <w:rFonts w:ascii="Times New Roman" w:eastAsia="Times New Roman" w:hAnsi="Times New Roman" w:cs="Times New Roman"/>
          <w:color w:val="000000" w:themeColor="text1"/>
          <w:sz w:val="24"/>
          <w:szCs w:val="24"/>
        </w:rPr>
        <w:t xml:space="preserve"> Российской Федерации. </w:t>
      </w:r>
      <w:hyperlink r:id="rId31" w:history="1">
        <w:r w:rsidRPr="004F5729">
          <w:rPr>
            <w:rFonts w:ascii="Times New Roman" w:eastAsia="Times New Roman" w:hAnsi="Times New Roman" w:cs="Times New Roman"/>
            <w:color w:val="000000" w:themeColor="text1"/>
            <w:sz w:val="24"/>
            <w:szCs w:val="24"/>
          </w:rPr>
          <w:t>Порядок</w:t>
        </w:r>
      </w:hyperlink>
      <w:r w:rsidRPr="004F5729">
        <w:rPr>
          <w:rFonts w:ascii="Times New Roman" w:eastAsia="Times New Roman" w:hAnsi="Times New Roman" w:cs="Times New Roman"/>
          <w:color w:val="000000" w:themeColor="text1"/>
          <w:sz w:val="24"/>
          <w:szCs w:val="24"/>
        </w:rPr>
        <w:t xml:space="preserve"> взаимодействия структурных подразделений администрации городского поселения при резервировании земельных участков для муниципальных нужд устанавливается актом Думы городского поселения.</w:t>
      </w:r>
    </w:p>
    <w:p w14:paraId="579F0A51" w14:textId="77777777" w:rsidR="00024D45" w:rsidRPr="004F5729"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3. В случаях, если это необходимо для обеспечения интересов муниципального образования или населения городского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2" w:history="1">
        <w:r w:rsidRPr="004F5729">
          <w:rPr>
            <w:rFonts w:ascii="Times New Roman" w:eastAsia="Times New Roman" w:hAnsi="Times New Roman" w:cs="Times New Roman"/>
            <w:color w:val="000000" w:themeColor="text1"/>
            <w:sz w:val="24"/>
            <w:szCs w:val="24"/>
          </w:rPr>
          <w:t>Порядок</w:t>
        </w:r>
      </w:hyperlink>
      <w:r w:rsidRPr="004F5729">
        <w:rPr>
          <w:rFonts w:ascii="Times New Roman" w:eastAsia="Times New Roman" w:hAnsi="Times New Roman" w:cs="Times New Roman"/>
          <w:color w:val="000000" w:themeColor="text1"/>
          <w:sz w:val="24"/>
          <w:szCs w:val="24"/>
        </w:rPr>
        <w:t xml:space="preserve"> установления и прекращения публичных сервитутов на земельных участках, расположенных на территории городского поселения, устанавливается действующим законодательством и актом Думы городского поселения.</w:t>
      </w:r>
    </w:p>
    <w:p w14:paraId="0B5BA7E3" w14:textId="77777777" w:rsidR="00024D45" w:rsidRPr="004F5729" w:rsidRDefault="009B3FE4" w:rsidP="005F60E7">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86" w:name="_Toc93503816"/>
      <w:r w:rsidRPr="004F5729">
        <w:rPr>
          <w:rFonts w:ascii="Times New Roman" w:eastAsia="Times New Roman" w:hAnsi="Times New Roman" w:cs="Times New Roman"/>
          <w:b/>
          <w:bCs/>
          <w:color w:val="000000" w:themeColor="text1"/>
          <w:sz w:val="24"/>
          <w:szCs w:val="24"/>
        </w:rPr>
        <w:t>Статья 21. Контроль использования земельных участков и объектов капитального строительства</w:t>
      </w:r>
      <w:bookmarkEnd w:id="86"/>
    </w:p>
    <w:p w14:paraId="56445680" w14:textId="77777777" w:rsidR="00024D45" w:rsidRPr="004F5729"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16B75EB2" w14:textId="77777777" w:rsidR="00024D45" w:rsidRPr="004F5729" w:rsidRDefault="009B3FE4" w:rsidP="005F60E7">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87" w:name="_Toc93503817"/>
      <w:r w:rsidRPr="004F5729">
        <w:rPr>
          <w:rFonts w:ascii="Times New Roman" w:eastAsia="Times New Roman" w:hAnsi="Times New Roman" w:cs="Times New Roman"/>
          <w:b/>
          <w:bCs/>
          <w:color w:val="000000" w:themeColor="text1"/>
          <w:sz w:val="24"/>
          <w:szCs w:val="24"/>
        </w:rPr>
        <w:t>Статья 22. Ответственность за нарушение правил</w:t>
      </w:r>
      <w:bookmarkEnd w:id="87"/>
    </w:p>
    <w:p w14:paraId="13B87F40" w14:textId="77777777" w:rsidR="00024D45" w:rsidRPr="004F5729"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27F670A6" w14:textId="77777777" w:rsidR="00024D45" w:rsidRPr="004F5729" w:rsidRDefault="009B3FE4" w:rsidP="005F60E7">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88" w:name="_Toc93503818"/>
      <w:r w:rsidRPr="004F5729">
        <w:rPr>
          <w:rFonts w:ascii="Times New Roman" w:eastAsia="Times New Roman" w:hAnsi="Times New Roman" w:cs="Times New Roman"/>
          <w:b/>
          <w:bCs/>
          <w:color w:val="000000" w:themeColor="text1"/>
          <w:sz w:val="24"/>
          <w:szCs w:val="24"/>
        </w:rPr>
        <w:t>Статья 23. Вступление в силу настоящих правил</w:t>
      </w:r>
      <w:bookmarkEnd w:id="88"/>
    </w:p>
    <w:p w14:paraId="344C6533" w14:textId="77777777" w:rsidR="00024D45" w:rsidRPr="004F5729"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Настоящие Правила вступают в силу со дня их официального опубликования.</w:t>
      </w:r>
    </w:p>
    <w:p w14:paraId="71D327A5" w14:textId="77777777" w:rsidR="00024D45" w:rsidRPr="004F5729" w:rsidRDefault="00024D4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Сведения о территориальных зонах вносятся в государственный кадастр недвижимости.</w:t>
      </w:r>
    </w:p>
    <w:p w14:paraId="4CA4E824" w14:textId="77777777" w:rsidR="00024D45" w:rsidRPr="004F5729" w:rsidRDefault="005B3795" w:rsidP="005F60E7">
      <w:pPr>
        <w:keepNext/>
        <w:spacing w:before="120" w:after="120"/>
        <w:ind w:firstLine="709"/>
        <w:jc w:val="both"/>
        <w:outlineLvl w:val="2"/>
        <w:rPr>
          <w:rFonts w:ascii="Times New Roman" w:eastAsia="Times New Roman" w:hAnsi="Times New Roman" w:cs="Times New Roman"/>
          <w:b/>
          <w:bCs/>
          <w:color w:val="000000" w:themeColor="text1"/>
          <w:sz w:val="24"/>
          <w:szCs w:val="24"/>
        </w:rPr>
      </w:pPr>
      <w:bookmarkStart w:id="89" w:name="_Toc93503819"/>
      <w:r w:rsidRPr="004F5729">
        <w:rPr>
          <w:rFonts w:ascii="Times New Roman" w:eastAsia="Times New Roman" w:hAnsi="Times New Roman" w:cs="Times New Roman"/>
          <w:b/>
          <w:bCs/>
          <w:color w:val="000000" w:themeColor="text1"/>
          <w:sz w:val="24"/>
          <w:szCs w:val="24"/>
        </w:rPr>
        <w:t>Статья 24. Действие настоящих правил по отношению к ранее возникшим правоотношениям</w:t>
      </w:r>
      <w:bookmarkEnd w:id="89"/>
    </w:p>
    <w:p w14:paraId="6D6A8903" w14:textId="7ED06BC2" w:rsidR="000603CF" w:rsidRPr="004F5729" w:rsidRDefault="00024D45" w:rsidP="005F60E7">
      <w:pPr>
        <w:spacing w:after="0"/>
        <w:ind w:firstLine="709"/>
        <w:jc w:val="both"/>
        <w:rPr>
          <w:rFonts w:ascii="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r w:rsidR="009922D8" w:rsidRPr="004F5729">
        <w:rPr>
          <w:rFonts w:ascii="Times New Roman" w:eastAsia="Times New Roman" w:hAnsi="Times New Roman" w:cs="Times New Roman"/>
          <w:color w:val="000000" w:themeColor="text1"/>
          <w:sz w:val="24"/>
          <w:szCs w:val="24"/>
        </w:rPr>
        <w:t>.</w:t>
      </w:r>
    </w:p>
    <w:p w14:paraId="2B17336C" w14:textId="77777777" w:rsidR="000603CF" w:rsidRPr="004F5729" w:rsidRDefault="000603CF" w:rsidP="00564564">
      <w:pPr>
        <w:pStyle w:val="a4"/>
        <w:widowControl/>
        <w:suppressAutoHyphens w:val="0"/>
        <w:overflowPunct w:val="0"/>
        <w:autoSpaceDE w:val="0"/>
        <w:autoSpaceDN w:val="0"/>
        <w:adjustRightInd w:val="0"/>
        <w:spacing w:after="0" w:line="240" w:lineRule="auto"/>
        <w:ind w:left="0" w:firstLine="567"/>
        <w:rPr>
          <w:rFonts w:eastAsia="Times New Roman"/>
          <w:color w:val="000000" w:themeColor="text1"/>
          <w:kern w:val="0"/>
          <w:lang w:eastAsia="ru-RU"/>
        </w:rPr>
      </w:pPr>
      <w:bookmarkStart w:id="90" w:name="__RefHeading__24_13245842942"/>
      <w:bookmarkStart w:id="91" w:name="__RefHeading__26_1324584294"/>
      <w:bookmarkStart w:id="92" w:name="__RefHeading__441_2087375748"/>
      <w:bookmarkStart w:id="93" w:name="__RefHeading__445_2087375748"/>
      <w:bookmarkEnd w:id="90"/>
      <w:bookmarkEnd w:id="91"/>
      <w:bookmarkEnd w:id="92"/>
      <w:bookmarkEnd w:id="93"/>
    </w:p>
    <w:p w14:paraId="341C8F7A" w14:textId="77777777" w:rsidR="00564564" w:rsidRPr="004F5729" w:rsidRDefault="00564564" w:rsidP="000603CF">
      <w:pPr>
        <w:rPr>
          <w:color w:val="000000" w:themeColor="text1"/>
        </w:rPr>
        <w:sectPr w:rsidR="00564564" w:rsidRPr="004F5729">
          <w:pgSz w:w="11906" w:h="16838"/>
          <w:pgMar w:top="1134" w:right="850" w:bottom="1134" w:left="1701" w:header="708" w:footer="708" w:gutter="0"/>
          <w:cols w:space="708"/>
          <w:docGrid w:linePitch="360"/>
        </w:sectPr>
      </w:pPr>
      <w:bookmarkStart w:id="94" w:name="__RefHeading__453_2087375748"/>
      <w:bookmarkEnd w:id="94"/>
    </w:p>
    <w:p w14:paraId="46B8FB9C" w14:textId="77777777" w:rsidR="00943DC1" w:rsidRPr="004F5729" w:rsidRDefault="00943DC1" w:rsidP="005F60E7">
      <w:pPr>
        <w:pStyle w:val="1"/>
        <w:spacing w:after="120"/>
        <w:ind w:firstLine="709"/>
        <w:jc w:val="both"/>
        <w:rPr>
          <w:rFonts w:ascii="Times New Roman" w:hAnsi="Times New Roman" w:cs="Times New Roman"/>
          <w:b/>
          <w:color w:val="000000" w:themeColor="text1"/>
          <w:sz w:val="24"/>
          <w:szCs w:val="24"/>
        </w:rPr>
      </w:pPr>
      <w:bookmarkStart w:id="95" w:name="_Toc93503820"/>
      <w:r w:rsidRPr="004F5729">
        <w:rPr>
          <w:rFonts w:ascii="Times New Roman" w:hAnsi="Times New Roman" w:cs="Times New Roman"/>
          <w:b/>
          <w:color w:val="000000" w:themeColor="text1"/>
          <w:sz w:val="24"/>
          <w:szCs w:val="24"/>
        </w:rPr>
        <w:t>ЧАСТЬ 2. ГРАДОСТРОИТЕЛЬНЫЕ РЕГЛАМЕНТЫ</w:t>
      </w:r>
      <w:bookmarkEnd w:id="95"/>
    </w:p>
    <w:p w14:paraId="419963AB" w14:textId="77777777" w:rsidR="00943DC1" w:rsidRPr="004F5729" w:rsidRDefault="00943DC1" w:rsidP="005F60E7">
      <w:pPr>
        <w:pStyle w:val="1"/>
        <w:spacing w:before="120" w:after="120"/>
        <w:ind w:firstLine="709"/>
        <w:jc w:val="both"/>
        <w:rPr>
          <w:rFonts w:ascii="Times New Roman" w:hAnsi="Times New Roman" w:cs="Times New Roman"/>
          <w:b/>
          <w:color w:val="000000" w:themeColor="text1"/>
          <w:sz w:val="24"/>
          <w:szCs w:val="24"/>
        </w:rPr>
      </w:pPr>
      <w:bookmarkStart w:id="96" w:name="_Toc462090999"/>
      <w:bookmarkStart w:id="97" w:name="_Toc93503821"/>
      <w:r w:rsidRPr="004F5729">
        <w:rPr>
          <w:rFonts w:ascii="Times New Roman" w:hAnsi="Times New Roman" w:cs="Times New Roman"/>
          <w:b/>
          <w:color w:val="000000" w:themeColor="text1"/>
          <w:sz w:val="24"/>
          <w:szCs w:val="24"/>
        </w:rPr>
        <w:t>Глава 8. Общие положения о градостроительных регламентах</w:t>
      </w:r>
      <w:bookmarkEnd w:id="96"/>
      <w:bookmarkEnd w:id="97"/>
    </w:p>
    <w:p w14:paraId="3491625A"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98" w:name="_Toc462091000"/>
      <w:bookmarkStart w:id="99" w:name="_Toc93503822"/>
      <w:r w:rsidRPr="004F5729">
        <w:rPr>
          <w:rFonts w:ascii="Times New Roman" w:hAnsi="Times New Roman" w:cs="Times New Roman"/>
          <w:b/>
          <w:color w:val="000000" w:themeColor="text1"/>
        </w:rPr>
        <w:t xml:space="preserve">Статья </w:t>
      </w:r>
      <w:r w:rsidR="005B3795" w:rsidRPr="004F5729">
        <w:rPr>
          <w:rFonts w:ascii="Times New Roman" w:hAnsi="Times New Roman" w:cs="Times New Roman"/>
          <w:b/>
          <w:color w:val="000000" w:themeColor="text1"/>
        </w:rPr>
        <w:t>25</w:t>
      </w:r>
      <w:r w:rsidRPr="004F5729">
        <w:rPr>
          <w:rFonts w:ascii="Times New Roman" w:hAnsi="Times New Roman" w:cs="Times New Roman"/>
          <w:b/>
          <w:color w:val="000000" w:themeColor="text1"/>
        </w:rPr>
        <w:t>. Градостроительный регламент</w:t>
      </w:r>
      <w:bookmarkEnd w:id="98"/>
      <w:bookmarkEnd w:id="99"/>
    </w:p>
    <w:p w14:paraId="4876D842"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Градостроительные регламенты устанавливаются с учетом:</w:t>
      </w:r>
    </w:p>
    <w:p w14:paraId="12533359"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14:paraId="1CE588DE"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CC07495"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14:paraId="6E4539FD"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видов территориальных зон;</w:t>
      </w:r>
    </w:p>
    <w:p w14:paraId="70CE9226"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14:paraId="3FC9A3BB"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14:paraId="359B1460"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9697FBE"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Действие градостроительного регламента не распространяется на земельные участки:</w:t>
      </w:r>
    </w:p>
    <w:p w14:paraId="7F565FD4"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3" w:history="1">
        <w:r w:rsidRPr="004F5729">
          <w:rPr>
            <w:rFonts w:ascii="Times New Roman" w:hAnsi="Times New Roman" w:cs="Times New Roman"/>
            <w:color w:val="000000" w:themeColor="text1"/>
            <w:sz w:val="24"/>
            <w:szCs w:val="24"/>
          </w:rPr>
          <w:t>законодательством</w:t>
        </w:r>
      </w:hyperlink>
      <w:r w:rsidRPr="004F5729">
        <w:rPr>
          <w:rFonts w:ascii="Times New Roman" w:hAnsi="Times New Roman" w:cs="Times New Roman"/>
          <w:color w:val="000000" w:themeColor="text1"/>
          <w:sz w:val="24"/>
          <w:szCs w:val="24"/>
        </w:rPr>
        <w:t xml:space="preserve"> Российской Федерации об охране объектов культурного наследия;</w:t>
      </w:r>
    </w:p>
    <w:p w14:paraId="2FA756FB"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в границах территорий общего пользования;</w:t>
      </w:r>
    </w:p>
    <w:p w14:paraId="41C0A48A"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
    <w:p w14:paraId="1675154E"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предоставленные для добычи полезных ископаемых.</w:t>
      </w:r>
    </w:p>
    <w:p w14:paraId="24BF1CA4"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52BA881C"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4F5729">
        <w:rPr>
          <w:rFonts w:ascii="Times New Roman" w:hAnsi="Times New Roman" w:cs="Times New Roman"/>
          <w:color w:val="000000" w:themeColor="text1"/>
          <w:sz w:val="24"/>
          <w:szCs w:val="24"/>
          <w:shd w:val="clear" w:color="auto" w:fill="FFFFFF"/>
        </w:rPr>
        <w:t xml:space="preserve">и территорий опережающего социально-экономического развития. </w:t>
      </w:r>
    </w:p>
    <w:p w14:paraId="59046D6A"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14:paraId="19E67425"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00" w:name="_Toc462091001"/>
      <w:bookmarkStart w:id="101" w:name="_Toc93503823"/>
      <w:r w:rsidRPr="004F5729">
        <w:rPr>
          <w:rFonts w:ascii="Times New Roman" w:hAnsi="Times New Roman" w:cs="Times New Roman"/>
          <w:b/>
          <w:color w:val="000000" w:themeColor="text1"/>
        </w:rPr>
        <w:t xml:space="preserve">Статья </w:t>
      </w:r>
      <w:r w:rsidR="005B3795" w:rsidRPr="004F5729">
        <w:rPr>
          <w:rFonts w:ascii="Times New Roman" w:hAnsi="Times New Roman" w:cs="Times New Roman"/>
          <w:b/>
          <w:color w:val="000000" w:themeColor="text1"/>
        </w:rPr>
        <w:t>26</w:t>
      </w:r>
      <w:r w:rsidRPr="004F5729">
        <w:rPr>
          <w:rFonts w:ascii="Times New Roman" w:hAnsi="Times New Roman" w:cs="Times New Roman"/>
          <w:b/>
          <w:color w:val="000000" w:themeColor="text1"/>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0"/>
      <w:bookmarkEnd w:id="101"/>
    </w:p>
    <w:p w14:paraId="390273DA"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E2345D1"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предельные (минимальные и (или) максимальные) размеры земельных участков, в том числе их площадь;</w:t>
      </w:r>
    </w:p>
    <w:p w14:paraId="1A3A31AE"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909004"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предельное количество этажей или предельную высоту зданий, строений, сооружений;</w:t>
      </w:r>
    </w:p>
    <w:p w14:paraId="55F1BEF2"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372D6B"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5) иные параметры</w:t>
      </w:r>
    </w:p>
    <w:p w14:paraId="7DD64419"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14:paraId="1FFF784F"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14:paraId="26B720AE" w14:textId="77777777" w:rsidR="005B3795" w:rsidRPr="004F5729" w:rsidRDefault="005B3795" w:rsidP="005F60E7">
      <w:pPr>
        <w:keepNext/>
        <w:spacing w:before="120" w:after="120"/>
        <w:ind w:firstLine="709"/>
        <w:jc w:val="both"/>
        <w:outlineLvl w:val="0"/>
        <w:rPr>
          <w:rFonts w:ascii="Times New Roman" w:eastAsia="Times New Roman" w:hAnsi="Times New Roman" w:cs="Times New Roman"/>
          <w:b/>
          <w:bCs/>
          <w:color w:val="000000" w:themeColor="text1"/>
          <w:kern w:val="32"/>
          <w:sz w:val="24"/>
          <w:szCs w:val="24"/>
        </w:rPr>
      </w:pPr>
      <w:bookmarkStart w:id="102" w:name="_Toc93503824"/>
      <w:r w:rsidRPr="004F5729">
        <w:rPr>
          <w:rFonts w:ascii="Times New Roman" w:eastAsia="Times New Roman" w:hAnsi="Times New Roman" w:cs="Times New Roman"/>
          <w:b/>
          <w:bCs/>
          <w:color w:val="000000" w:themeColor="text1"/>
          <w:kern w:val="32"/>
          <w:sz w:val="24"/>
          <w:szCs w:val="24"/>
        </w:rPr>
        <w:t>Статья 27.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102"/>
    </w:p>
    <w:p w14:paraId="5A6D6C9B" w14:textId="77777777" w:rsidR="005B3795" w:rsidRPr="004F5729"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bookmarkStart w:id="103" w:name="Par324"/>
      <w:bookmarkEnd w:id="103"/>
      <w:r w:rsidRPr="004F5729">
        <w:rPr>
          <w:rFonts w:ascii="Times New Roman" w:eastAsia="Times New Roman" w:hAnsi="Times New Roman" w:cs="Times New Roman"/>
          <w:color w:val="000000" w:themeColor="text1"/>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14:paraId="32EC5565" w14:textId="77777777" w:rsidR="005B3795" w:rsidRPr="004F5729"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Земельные участки или объекты капитального строительства, указанные в </w:t>
      </w:r>
      <w:hyperlink r:id="rId34" w:anchor="Par324" w:history="1">
        <w:r w:rsidRPr="004F5729">
          <w:rPr>
            <w:rFonts w:ascii="Times New Roman" w:eastAsia="Times New Roman" w:hAnsi="Times New Roman" w:cs="Times New Roman"/>
            <w:color w:val="000000" w:themeColor="text1"/>
            <w:sz w:val="24"/>
            <w:szCs w:val="24"/>
          </w:rPr>
          <w:t>пункте 1</w:t>
        </w:r>
      </w:hyperlink>
      <w:r w:rsidRPr="004F5729">
        <w:rPr>
          <w:rFonts w:ascii="Times New Roman" w:eastAsia="Times New Roman" w:hAnsi="Times New Roman" w:cs="Times New Roman"/>
          <w:color w:val="000000" w:themeColor="text1"/>
          <w:sz w:val="24"/>
          <w:szCs w:val="24"/>
        </w:rPr>
        <w:t xml:space="preserve"> настоящей статьи, используются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F94CA6D" w14:textId="77777777" w:rsidR="005B3795" w:rsidRPr="004F5729" w:rsidRDefault="005B3795" w:rsidP="005F60E7">
      <w:pPr>
        <w:widowControl w:val="0"/>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3. Реконструкция указанных в </w:t>
      </w:r>
      <w:hyperlink r:id="rId35" w:anchor="Par324" w:history="1">
        <w:r w:rsidRPr="004F5729">
          <w:rPr>
            <w:rFonts w:ascii="Times New Roman" w:eastAsia="Times New Roman" w:hAnsi="Times New Roman" w:cs="Times New Roman"/>
            <w:color w:val="000000" w:themeColor="text1"/>
            <w:sz w:val="24"/>
            <w:szCs w:val="24"/>
          </w:rPr>
          <w:t>части 1</w:t>
        </w:r>
      </w:hyperlink>
      <w:r w:rsidRPr="004F5729">
        <w:rPr>
          <w:rFonts w:ascii="Times New Roman" w:eastAsia="Times New Roman" w:hAnsi="Times New Roman" w:cs="Times New Roman"/>
          <w:color w:val="000000" w:themeColor="text1"/>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A267D0E" w14:textId="77777777" w:rsidR="005B3795" w:rsidRPr="004F5729" w:rsidRDefault="005B3795"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4. В случае, если использование указанных в </w:t>
      </w:r>
      <w:hyperlink r:id="rId36" w:anchor="Par324" w:history="1">
        <w:r w:rsidRPr="004F5729">
          <w:rPr>
            <w:rFonts w:ascii="Times New Roman" w:eastAsia="Times New Roman" w:hAnsi="Times New Roman" w:cs="Times New Roman"/>
            <w:color w:val="000000" w:themeColor="text1"/>
            <w:sz w:val="24"/>
            <w:szCs w:val="24"/>
          </w:rPr>
          <w:t>части 1</w:t>
        </w:r>
      </w:hyperlink>
      <w:r w:rsidRPr="004F5729">
        <w:rPr>
          <w:rFonts w:ascii="Times New Roman" w:eastAsia="Times New Roman" w:hAnsi="Times New Roman" w:cs="Times New Roman"/>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31986A8A"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04" w:name="_Toc462091003"/>
      <w:bookmarkStart w:id="105" w:name="_Toc93503825"/>
      <w:r w:rsidRPr="004F5729">
        <w:rPr>
          <w:rFonts w:ascii="Times New Roman" w:hAnsi="Times New Roman" w:cs="Times New Roman"/>
          <w:b/>
          <w:color w:val="000000" w:themeColor="text1"/>
        </w:rPr>
        <w:t xml:space="preserve">Статья </w:t>
      </w:r>
      <w:r w:rsidR="005B3795" w:rsidRPr="004F5729">
        <w:rPr>
          <w:rFonts w:ascii="Times New Roman" w:hAnsi="Times New Roman" w:cs="Times New Roman"/>
          <w:b/>
          <w:color w:val="000000" w:themeColor="text1"/>
        </w:rPr>
        <w:t>28</w:t>
      </w:r>
      <w:r w:rsidRPr="004F5729">
        <w:rPr>
          <w:rFonts w:ascii="Times New Roman" w:hAnsi="Times New Roman" w:cs="Times New Roman"/>
          <w:b/>
          <w:color w:val="000000" w:themeColor="text1"/>
        </w:rPr>
        <w:t>. Виды территориальных зон</w:t>
      </w:r>
      <w:bookmarkEnd w:id="104"/>
      <w:bookmarkEnd w:id="105"/>
    </w:p>
    <w:p w14:paraId="3F3BEBB4"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14:paraId="78CE1B60"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15FD1A8D"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w:t>
      </w:r>
      <w:hyperlink r:id="rId37" w:history="1">
        <w:r w:rsidRPr="004F5729">
          <w:rPr>
            <w:rFonts w:ascii="Times New Roman" w:hAnsi="Times New Roman" w:cs="Times New Roman"/>
            <w:color w:val="000000" w:themeColor="text1"/>
            <w:sz w:val="24"/>
            <w:szCs w:val="24"/>
          </w:rPr>
          <w:t>планом</w:t>
        </w:r>
      </w:hyperlink>
      <w:r w:rsidRPr="004F5729">
        <w:rPr>
          <w:rFonts w:ascii="Times New Roman" w:hAnsi="Times New Roman" w:cs="Times New Roman"/>
          <w:color w:val="000000" w:themeColor="text1"/>
          <w:sz w:val="24"/>
          <w:szCs w:val="24"/>
        </w:rPr>
        <w:t xml:space="preserve"> поселения;</w:t>
      </w:r>
    </w:p>
    <w:p w14:paraId="29F0639F"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3) определенных Градостроительным </w:t>
      </w:r>
      <w:hyperlink r:id="rId38" w:history="1">
        <w:r w:rsidRPr="004F5729">
          <w:rPr>
            <w:rFonts w:ascii="Times New Roman" w:hAnsi="Times New Roman" w:cs="Times New Roman"/>
            <w:color w:val="000000" w:themeColor="text1"/>
            <w:sz w:val="24"/>
            <w:szCs w:val="24"/>
          </w:rPr>
          <w:t>кодексом</w:t>
        </w:r>
      </w:hyperlink>
      <w:r w:rsidRPr="004F5729">
        <w:rPr>
          <w:rFonts w:ascii="Times New Roman" w:hAnsi="Times New Roman" w:cs="Times New Roman"/>
          <w:color w:val="000000" w:themeColor="text1"/>
          <w:sz w:val="24"/>
          <w:szCs w:val="24"/>
        </w:rPr>
        <w:t xml:space="preserve"> Российской Федерации территориальных зон;</w:t>
      </w:r>
    </w:p>
    <w:p w14:paraId="062AA0C9"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14:paraId="2C66E037"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5) планируемых изменений границ земель различных категорий;</w:t>
      </w:r>
    </w:p>
    <w:p w14:paraId="01B4635E"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14:paraId="0054C845"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2. Границы территориальных зон могут устанавливаться по: </w:t>
      </w:r>
    </w:p>
    <w:p w14:paraId="4F93BE9B"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красным линиям;</w:t>
      </w:r>
    </w:p>
    <w:p w14:paraId="72043257"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границам земельных участков;</w:t>
      </w:r>
    </w:p>
    <w:p w14:paraId="260C3515"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3) границам </w:t>
      </w:r>
      <w:r w:rsidR="00A0596B" w:rsidRPr="004F5729">
        <w:rPr>
          <w:rFonts w:ascii="Times New Roman" w:hAnsi="Times New Roman" w:cs="Times New Roman"/>
          <w:color w:val="000000" w:themeColor="text1"/>
          <w:sz w:val="24"/>
          <w:szCs w:val="24"/>
        </w:rPr>
        <w:t>городског</w:t>
      </w:r>
      <w:r w:rsidRPr="004F5729">
        <w:rPr>
          <w:rFonts w:ascii="Times New Roman" w:hAnsi="Times New Roman" w:cs="Times New Roman"/>
          <w:color w:val="000000" w:themeColor="text1"/>
          <w:sz w:val="24"/>
          <w:szCs w:val="24"/>
        </w:rPr>
        <w:t>о поселения;</w:t>
      </w:r>
    </w:p>
    <w:p w14:paraId="3D5D3BAC"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естественным границам природных объектов;</w:t>
      </w:r>
    </w:p>
    <w:p w14:paraId="3CC7158B"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5) иным границам.</w:t>
      </w:r>
    </w:p>
    <w:p w14:paraId="3C924A17" w14:textId="77777777" w:rsidR="005F60E7" w:rsidRPr="004F5729" w:rsidRDefault="005F60E7">
      <w:pPr>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br w:type="page"/>
      </w:r>
    </w:p>
    <w:p w14:paraId="533130F7"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3. На карте градостроительного зонирования </w:t>
      </w:r>
      <w:r w:rsidR="00A0596B" w:rsidRPr="004F5729">
        <w:rPr>
          <w:rFonts w:ascii="Times New Roman" w:hAnsi="Times New Roman" w:cs="Times New Roman"/>
          <w:color w:val="000000" w:themeColor="text1"/>
          <w:sz w:val="24"/>
          <w:szCs w:val="24"/>
        </w:rPr>
        <w:t>городского</w:t>
      </w:r>
      <w:r w:rsidRPr="004F5729">
        <w:rPr>
          <w:rFonts w:ascii="Times New Roman" w:hAnsi="Times New Roman" w:cs="Times New Roman"/>
          <w:color w:val="000000" w:themeColor="text1"/>
          <w:sz w:val="24"/>
          <w:szCs w:val="24"/>
        </w:rPr>
        <w:t xml:space="preserve"> поселения, отображаются следующие виды территориальных зон:</w:t>
      </w:r>
    </w:p>
    <w:tbl>
      <w:tblPr>
        <w:tblW w:w="93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676"/>
        <w:gridCol w:w="1722"/>
      </w:tblGrid>
      <w:tr w:rsidR="004F5729" w:rsidRPr="004F5729" w14:paraId="4777CA14" w14:textId="77777777" w:rsidTr="005F60E7">
        <w:trPr>
          <w:jc w:val="center"/>
        </w:trPr>
        <w:tc>
          <w:tcPr>
            <w:tcW w:w="7676" w:type="dxa"/>
            <w:vAlign w:val="center"/>
            <w:hideMark/>
          </w:tcPr>
          <w:p w14:paraId="2130610E" w14:textId="77777777" w:rsidR="00D23527" w:rsidRPr="004F5729" w:rsidRDefault="00D23527" w:rsidP="00D23527">
            <w:pPr>
              <w:spacing w:after="0"/>
              <w:ind w:left="87"/>
              <w:jc w:val="center"/>
              <w:rPr>
                <w:rFonts w:ascii="Times New Roman" w:eastAsia="Times New Roman" w:hAnsi="Times New Roman" w:cs="Times New Roman"/>
                <w:b/>
                <w:bCs/>
                <w:color w:val="000000" w:themeColor="text1"/>
                <w:sz w:val="24"/>
                <w:szCs w:val="24"/>
              </w:rPr>
            </w:pPr>
            <w:bookmarkStart w:id="106" w:name="_Hlk33025714"/>
            <w:r w:rsidRPr="004F5729">
              <w:rPr>
                <w:rFonts w:ascii="Times New Roman" w:eastAsia="Times New Roman" w:hAnsi="Times New Roman" w:cs="Times New Roman"/>
                <w:b/>
                <w:bCs/>
                <w:color w:val="000000" w:themeColor="text1"/>
                <w:sz w:val="24"/>
                <w:szCs w:val="24"/>
              </w:rPr>
              <w:t>Территориальные зоны</w:t>
            </w:r>
          </w:p>
        </w:tc>
        <w:tc>
          <w:tcPr>
            <w:tcW w:w="1722" w:type="dxa"/>
            <w:vAlign w:val="center"/>
            <w:hideMark/>
          </w:tcPr>
          <w:p w14:paraId="58080A16" w14:textId="77777777" w:rsidR="00D23527" w:rsidRPr="004F5729" w:rsidRDefault="00D23527" w:rsidP="00D23527">
            <w:pPr>
              <w:spacing w:after="0"/>
              <w:jc w:val="center"/>
              <w:rPr>
                <w:rFonts w:ascii="Times New Roman" w:eastAsia="Times New Roman" w:hAnsi="Times New Roman" w:cs="Times New Roman"/>
                <w:b/>
                <w:bCs/>
                <w:color w:val="000000" w:themeColor="text1"/>
                <w:sz w:val="24"/>
                <w:szCs w:val="24"/>
              </w:rPr>
            </w:pPr>
            <w:r w:rsidRPr="004F5729">
              <w:rPr>
                <w:rFonts w:ascii="Times New Roman" w:eastAsia="Times New Roman" w:hAnsi="Times New Roman" w:cs="Times New Roman"/>
                <w:b/>
                <w:bCs/>
                <w:color w:val="000000" w:themeColor="text1"/>
                <w:sz w:val="24"/>
                <w:szCs w:val="24"/>
              </w:rPr>
              <w:t>Индекс зоны</w:t>
            </w:r>
          </w:p>
        </w:tc>
      </w:tr>
      <w:tr w:rsidR="004F5729" w:rsidRPr="004F5729" w14:paraId="6322F0D7" w14:textId="77777777" w:rsidTr="005F60E7">
        <w:trPr>
          <w:jc w:val="center"/>
        </w:trPr>
        <w:tc>
          <w:tcPr>
            <w:tcW w:w="7676" w:type="dxa"/>
            <w:hideMark/>
          </w:tcPr>
          <w:p w14:paraId="5990442B" w14:textId="77777777" w:rsidR="00D23527" w:rsidRPr="004F5729" w:rsidRDefault="00AB6D66" w:rsidP="00D23527">
            <w:pPr>
              <w:spacing w:after="0"/>
              <w:rPr>
                <w:rFonts w:ascii="Times New Roman" w:eastAsia="Calibri" w:hAnsi="Times New Roman" w:cs="Times New Roman"/>
                <w:color w:val="000000" w:themeColor="text1"/>
                <w:sz w:val="24"/>
                <w:szCs w:val="24"/>
                <w:lang w:eastAsia="en-US"/>
              </w:rPr>
            </w:pPr>
            <w:r w:rsidRPr="004F5729">
              <w:rPr>
                <w:rFonts w:ascii="Times New Roman" w:eastAsia="Calibri" w:hAnsi="Times New Roman" w:cs="Times New Roman"/>
                <w:color w:val="000000" w:themeColor="text1"/>
                <w:sz w:val="24"/>
                <w:szCs w:val="24"/>
                <w:lang w:eastAsia="en-US"/>
              </w:rPr>
              <w:t>Зона застройки малоэтажными жилыми домами (до 4 этажей, включая мансардный)</w:t>
            </w:r>
          </w:p>
        </w:tc>
        <w:tc>
          <w:tcPr>
            <w:tcW w:w="1722" w:type="dxa"/>
            <w:hideMark/>
          </w:tcPr>
          <w:p w14:paraId="0E941CD6" w14:textId="77777777" w:rsidR="00D23527" w:rsidRPr="004F5729" w:rsidRDefault="00D23527" w:rsidP="00D23527">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(ЖЗ-10</w:t>
            </w:r>
            <w:r w:rsidR="00AB6D66" w:rsidRPr="004F5729">
              <w:rPr>
                <w:rFonts w:ascii="Times New Roman" w:eastAsia="Times New Roman" w:hAnsi="Times New Roman" w:cs="Times New Roman"/>
                <w:color w:val="000000" w:themeColor="text1"/>
                <w:sz w:val="24"/>
                <w:szCs w:val="24"/>
              </w:rPr>
              <w:t>2</w:t>
            </w:r>
            <w:r w:rsidRPr="004F5729">
              <w:rPr>
                <w:rFonts w:ascii="Times New Roman" w:eastAsia="Times New Roman" w:hAnsi="Times New Roman" w:cs="Times New Roman"/>
                <w:color w:val="000000" w:themeColor="text1"/>
                <w:sz w:val="24"/>
                <w:szCs w:val="24"/>
              </w:rPr>
              <w:t>)</w:t>
            </w:r>
          </w:p>
        </w:tc>
      </w:tr>
      <w:tr w:rsidR="004F5729" w:rsidRPr="004F5729" w14:paraId="4551014E" w14:textId="77777777" w:rsidTr="005F60E7">
        <w:trPr>
          <w:jc w:val="center"/>
        </w:trPr>
        <w:tc>
          <w:tcPr>
            <w:tcW w:w="7676" w:type="dxa"/>
          </w:tcPr>
          <w:p w14:paraId="49B78246" w14:textId="34F3EA39" w:rsidR="009027DA" w:rsidRPr="004F5729" w:rsidRDefault="009027DA" w:rsidP="009027DA">
            <w:pPr>
              <w:spacing w:after="0"/>
              <w:rPr>
                <w:rFonts w:ascii="Times New Roman" w:eastAsia="Calibri" w:hAnsi="Times New Roman" w:cs="Times New Roman"/>
                <w:color w:val="000000" w:themeColor="text1"/>
                <w:sz w:val="24"/>
                <w:szCs w:val="24"/>
                <w:lang w:eastAsia="en-US"/>
              </w:rPr>
            </w:pPr>
            <w:r w:rsidRPr="004F5729">
              <w:rPr>
                <w:rFonts w:ascii="Times New Roman" w:eastAsia="Calibri" w:hAnsi="Times New Roman" w:cs="Times New Roman"/>
                <w:color w:val="000000" w:themeColor="text1"/>
                <w:sz w:val="24"/>
                <w:szCs w:val="24"/>
                <w:lang w:eastAsia="en-US"/>
              </w:rPr>
              <w:t xml:space="preserve">Зона </w:t>
            </w:r>
            <w:r w:rsidR="0084254C" w:rsidRPr="004F5729">
              <w:rPr>
                <w:rFonts w:ascii="Times New Roman" w:eastAsia="Calibri" w:hAnsi="Times New Roman" w:cs="Times New Roman"/>
                <w:color w:val="000000" w:themeColor="text1"/>
                <w:sz w:val="24"/>
                <w:szCs w:val="24"/>
                <w:lang w:eastAsia="en-US"/>
              </w:rPr>
              <w:t xml:space="preserve">комплексной </w:t>
            </w:r>
            <w:r w:rsidRPr="004F5729">
              <w:rPr>
                <w:rFonts w:ascii="Times New Roman" w:eastAsia="Calibri" w:hAnsi="Times New Roman" w:cs="Times New Roman"/>
                <w:color w:val="000000" w:themeColor="text1"/>
                <w:sz w:val="24"/>
                <w:szCs w:val="24"/>
                <w:lang w:eastAsia="en-US"/>
              </w:rPr>
              <w:t>застройки малоэтажными жилыми домами (до 4 этажей, включая мансардный)</w:t>
            </w:r>
            <w:r w:rsidR="005D61C7" w:rsidRPr="004F5729">
              <w:rPr>
                <w:rFonts w:ascii="Times New Roman" w:eastAsia="Calibri" w:hAnsi="Times New Roman" w:cs="Times New Roman"/>
                <w:color w:val="000000" w:themeColor="text1"/>
                <w:sz w:val="24"/>
                <w:szCs w:val="24"/>
                <w:lang w:eastAsia="en-US"/>
              </w:rPr>
              <w:t>/1</w:t>
            </w:r>
          </w:p>
        </w:tc>
        <w:tc>
          <w:tcPr>
            <w:tcW w:w="1722" w:type="dxa"/>
          </w:tcPr>
          <w:p w14:paraId="200D9D1C" w14:textId="65664C95"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(ЖЗ-102</w:t>
            </w:r>
            <w:r w:rsidRPr="004F5729">
              <w:rPr>
                <w:rFonts w:ascii="Times New Roman" w:eastAsia="Times New Roman" w:hAnsi="Times New Roman" w:cs="Times New Roman"/>
                <w:color w:val="000000" w:themeColor="text1"/>
                <w:sz w:val="24"/>
                <w:szCs w:val="24"/>
                <w:lang w:val="en-US"/>
              </w:rPr>
              <w:t>/1</w:t>
            </w:r>
            <w:r w:rsidRPr="004F5729">
              <w:rPr>
                <w:rFonts w:ascii="Times New Roman" w:eastAsia="Times New Roman" w:hAnsi="Times New Roman" w:cs="Times New Roman"/>
                <w:color w:val="000000" w:themeColor="text1"/>
                <w:sz w:val="24"/>
                <w:szCs w:val="24"/>
              </w:rPr>
              <w:t>)</w:t>
            </w:r>
          </w:p>
        </w:tc>
      </w:tr>
      <w:tr w:rsidR="004F5729" w:rsidRPr="004F5729" w14:paraId="72FA20AD" w14:textId="77777777" w:rsidTr="005F60E7">
        <w:trPr>
          <w:jc w:val="center"/>
        </w:trPr>
        <w:tc>
          <w:tcPr>
            <w:tcW w:w="7676" w:type="dxa"/>
            <w:shd w:val="clear" w:color="auto" w:fill="FFFFFF"/>
            <w:hideMark/>
          </w:tcPr>
          <w:p w14:paraId="4E7E63A9"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lang w:eastAsia="en-US"/>
              </w:rPr>
              <w:t>Зона смешенной и общественно-деловой застройки</w:t>
            </w:r>
          </w:p>
        </w:tc>
        <w:tc>
          <w:tcPr>
            <w:tcW w:w="1722" w:type="dxa"/>
            <w:hideMark/>
          </w:tcPr>
          <w:p w14:paraId="61C23863"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(ЖЗ-200)</w:t>
            </w:r>
          </w:p>
        </w:tc>
      </w:tr>
      <w:tr w:rsidR="004F5729" w:rsidRPr="004F5729" w14:paraId="48F015AF" w14:textId="77777777" w:rsidTr="005F60E7">
        <w:trPr>
          <w:jc w:val="center"/>
        </w:trPr>
        <w:tc>
          <w:tcPr>
            <w:tcW w:w="7676" w:type="dxa"/>
            <w:hideMark/>
          </w:tcPr>
          <w:p w14:paraId="00C49093"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lang w:eastAsia="en-US"/>
              </w:rPr>
              <w:t>Многофункциональная общественно-деловая зона</w:t>
            </w:r>
          </w:p>
        </w:tc>
        <w:tc>
          <w:tcPr>
            <w:tcW w:w="1722" w:type="dxa"/>
            <w:hideMark/>
          </w:tcPr>
          <w:p w14:paraId="0FEB1778"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(ОЗ-301)</w:t>
            </w:r>
          </w:p>
        </w:tc>
      </w:tr>
      <w:tr w:rsidR="004F5729" w:rsidRPr="004F5729" w14:paraId="0DFFFB89" w14:textId="77777777" w:rsidTr="005F60E7">
        <w:trPr>
          <w:jc w:val="center"/>
        </w:trPr>
        <w:tc>
          <w:tcPr>
            <w:tcW w:w="7676" w:type="dxa"/>
            <w:hideMark/>
          </w:tcPr>
          <w:p w14:paraId="3D7CBDAB"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lang w:eastAsia="en-US"/>
              </w:rPr>
              <w:t>Зона специализированной общественной застройки</w:t>
            </w:r>
          </w:p>
        </w:tc>
        <w:tc>
          <w:tcPr>
            <w:tcW w:w="1722" w:type="dxa"/>
            <w:hideMark/>
          </w:tcPr>
          <w:p w14:paraId="7585183E"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(ОЗ-302)</w:t>
            </w:r>
          </w:p>
        </w:tc>
      </w:tr>
      <w:tr w:rsidR="004F5729" w:rsidRPr="004F5729" w14:paraId="4744EFA8" w14:textId="77777777" w:rsidTr="005F60E7">
        <w:trPr>
          <w:jc w:val="center"/>
        </w:trPr>
        <w:tc>
          <w:tcPr>
            <w:tcW w:w="7676" w:type="dxa"/>
            <w:hideMark/>
          </w:tcPr>
          <w:p w14:paraId="306177BC"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lang w:eastAsia="en-US"/>
              </w:rPr>
              <w:t>Производственная зона</w:t>
            </w:r>
          </w:p>
        </w:tc>
        <w:tc>
          <w:tcPr>
            <w:tcW w:w="1722" w:type="dxa"/>
            <w:hideMark/>
          </w:tcPr>
          <w:p w14:paraId="263B2D48"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(ПЗ-401)</w:t>
            </w:r>
          </w:p>
        </w:tc>
      </w:tr>
      <w:tr w:rsidR="004F5729" w:rsidRPr="004F5729" w14:paraId="039A4E04" w14:textId="77777777" w:rsidTr="005F60E7">
        <w:trPr>
          <w:jc w:val="center"/>
        </w:trPr>
        <w:tc>
          <w:tcPr>
            <w:tcW w:w="7676" w:type="dxa"/>
          </w:tcPr>
          <w:p w14:paraId="27750947" w14:textId="75736303" w:rsidR="008E1190" w:rsidRPr="004F5729" w:rsidRDefault="008E1190" w:rsidP="009027DA">
            <w:pPr>
              <w:spacing w:after="0"/>
              <w:rPr>
                <w:rFonts w:ascii="Times New Roman" w:eastAsia="Calibri" w:hAnsi="Times New Roman" w:cs="Times New Roman"/>
                <w:color w:val="000000" w:themeColor="text1"/>
                <w:sz w:val="24"/>
                <w:szCs w:val="24"/>
                <w:lang w:eastAsia="en-US"/>
              </w:rPr>
            </w:pPr>
            <w:r w:rsidRPr="004F5729">
              <w:rPr>
                <w:rFonts w:ascii="Times New Roman" w:eastAsia="Calibri" w:hAnsi="Times New Roman" w:cs="Times New Roman"/>
                <w:color w:val="000000" w:themeColor="text1"/>
                <w:sz w:val="24"/>
                <w:szCs w:val="24"/>
                <w:lang w:eastAsia="en-US"/>
              </w:rPr>
              <w:t>Производственная зона/МО</w:t>
            </w:r>
          </w:p>
        </w:tc>
        <w:tc>
          <w:tcPr>
            <w:tcW w:w="1722" w:type="dxa"/>
          </w:tcPr>
          <w:p w14:paraId="4FF1A02A" w14:textId="6BE331A6" w:rsidR="008E1190" w:rsidRPr="004F5729" w:rsidRDefault="008E1190"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(ПЗ-401/МО)</w:t>
            </w:r>
          </w:p>
        </w:tc>
      </w:tr>
      <w:tr w:rsidR="004F5729" w:rsidRPr="004F5729" w14:paraId="4F4AA07D" w14:textId="77777777" w:rsidTr="005F60E7">
        <w:trPr>
          <w:jc w:val="center"/>
        </w:trPr>
        <w:tc>
          <w:tcPr>
            <w:tcW w:w="7676" w:type="dxa"/>
            <w:hideMark/>
          </w:tcPr>
          <w:p w14:paraId="3AAAEB54"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Зона инженерной инфраструктуры</w:t>
            </w:r>
          </w:p>
        </w:tc>
        <w:tc>
          <w:tcPr>
            <w:tcW w:w="1722" w:type="dxa"/>
            <w:hideMark/>
          </w:tcPr>
          <w:p w14:paraId="4A12D38D"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(ПЗ-404)</w:t>
            </w:r>
          </w:p>
        </w:tc>
      </w:tr>
      <w:tr w:rsidR="004F5729" w:rsidRPr="004F5729" w14:paraId="3F2C51A8" w14:textId="77777777" w:rsidTr="005F60E7">
        <w:trPr>
          <w:jc w:val="center"/>
        </w:trPr>
        <w:tc>
          <w:tcPr>
            <w:tcW w:w="7676" w:type="dxa"/>
            <w:hideMark/>
          </w:tcPr>
          <w:p w14:paraId="7CFBB432"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lang w:eastAsia="en-US"/>
              </w:rPr>
              <w:t>Зона транспортной инфраструктуры</w:t>
            </w:r>
          </w:p>
        </w:tc>
        <w:tc>
          <w:tcPr>
            <w:tcW w:w="1722" w:type="dxa"/>
            <w:hideMark/>
          </w:tcPr>
          <w:p w14:paraId="5F3CEBBB"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(ПЗ-405)</w:t>
            </w:r>
          </w:p>
        </w:tc>
      </w:tr>
      <w:tr w:rsidR="004F5729" w:rsidRPr="004F5729" w14:paraId="4F76F656" w14:textId="77777777" w:rsidTr="005F60E7">
        <w:trPr>
          <w:jc w:val="center"/>
        </w:trPr>
        <w:tc>
          <w:tcPr>
            <w:tcW w:w="7676" w:type="dxa"/>
          </w:tcPr>
          <w:p w14:paraId="70154E44" w14:textId="53125B7E" w:rsidR="009A3D44" w:rsidRPr="004F5729" w:rsidRDefault="009A3D44" w:rsidP="009027DA">
            <w:pPr>
              <w:spacing w:after="0"/>
              <w:rPr>
                <w:rFonts w:ascii="Times New Roman" w:eastAsia="Calibri" w:hAnsi="Times New Roman" w:cs="Times New Roman"/>
                <w:color w:val="000000" w:themeColor="text1"/>
                <w:sz w:val="24"/>
                <w:szCs w:val="24"/>
                <w:lang w:eastAsia="en-US"/>
              </w:rPr>
            </w:pPr>
            <w:r w:rsidRPr="004F5729">
              <w:rPr>
                <w:rFonts w:ascii="Times New Roman" w:eastAsia="Calibri" w:hAnsi="Times New Roman" w:cs="Times New Roman"/>
                <w:color w:val="000000" w:themeColor="text1"/>
                <w:sz w:val="24"/>
                <w:szCs w:val="24"/>
                <w:lang w:eastAsia="en-US"/>
              </w:rPr>
              <w:t>Зона транспортной инфраструктуры/МО</w:t>
            </w:r>
          </w:p>
        </w:tc>
        <w:tc>
          <w:tcPr>
            <w:tcW w:w="1722" w:type="dxa"/>
          </w:tcPr>
          <w:p w14:paraId="7C687C56" w14:textId="24179066" w:rsidR="009A3D44" w:rsidRPr="004F5729" w:rsidRDefault="009A3D44"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(ПЗ-405/МО)</w:t>
            </w:r>
          </w:p>
        </w:tc>
      </w:tr>
      <w:tr w:rsidR="004F5729" w:rsidRPr="004F5729" w14:paraId="67661890" w14:textId="77777777" w:rsidTr="005F60E7">
        <w:trPr>
          <w:jc w:val="center"/>
        </w:trPr>
        <w:tc>
          <w:tcPr>
            <w:tcW w:w="7676" w:type="dxa"/>
            <w:hideMark/>
          </w:tcPr>
          <w:p w14:paraId="22456303"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Зона сельскохозяйственных угодий</w:t>
            </w:r>
          </w:p>
        </w:tc>
        <w:tc>
          <w:tcPr>
            <w:tcW w:w="1722" w:type="dxa"/>
            <w:hideMark/>
          </w:tcPr>
          <w:p w14:paraId="5AF440C8"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(СХЗ-501)</w:t>
            </w:r>
          </w:p>
        </w:tc>
      </w:tr>
      <w:tr w:rsidR="004F5729" w:rsidRPr="004F5729" w14:paraId="57713081" w14:textId="77777777" w:rsidTr="005F60E7">
        <w:trPr>
          <w:jc w:val="center"/>
        </w:trPr>
        <w:tc>
          <w:tcPr>
            <w:tcW w:w="7676" w:type="dxa"/>
          </w:tcPr>
          <w:p w14:paraId="52C93955"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Зона садоводческих, огороднических или дачных некоммерческих объединений граждан</w:t>
            </w:r>
          </w:p>
        </w:tc>
        <w:tc>
          <w:tcPr>
            <w:tcW w:w="1722" w:type="dxa"/>
          </w:tcPr>
          <w:p w14:paraId="0CA956BC"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(СХЗ-502)</w:t>
            </w:r>
          </w:p>
        </w:tc>
      </w:tr>
      <w:tr w:rsidR="004F5729" w:rsidRPr="004F5729" w14:paraId="54FB1E99" w14:textId="77777777" w:rsidTr="005F60E7">
        <w:trPr>
          <w:jc w:val="center"/>
        </w:trPr>
        <w:tc>
          <w:tcPr>
            <w:tcW w:w="7676" w:type="dxa"/>
          </w:tcPr>
          <w:p w14:paraId="1593321A" w14:textId="02FA56AC" w:rsidR="00163D41" w:rsidRPr="004F5729" w:rsidRDefault="00163D41" w:rsidP="009027DA">
            <w:pPr>
              <w:spacing w:after="0"/>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Зона садоводческих, огороднических или дачных некоммерческих объединений граждан/МО</w:t>
            </w:r>
          </w:p>
        </w:tc>
        <w:tc>
          <w:tcPr>
            <w:tcW w:w="1722" w:type="dxa"/>
          </w:tcPr>
          <w:p w14:paraId="4AF5DBB9" w14:textId="37B49A94" w:rsidR="00163D41" w:rsidRPr="004F5729" w:rsidRDefault="00163D41"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(СХЗ-502/МО)</w:t>
            </w:r>
          </w:p>
        </w:tc>
      </w:tr>
      <w:tr w:rsidR="004F5729" w:rsidRPr="004F5729" w14:paraId="755DD328" w14:textId="77777777" w:rsidTr="005F60E7">
        <w:trPr>
          <w:jc w:val="center"/>
        </w:trPr>
        <w:tc>
          <w:tcPr>
            <w:tcW w:w="7676" w:type="dxa"/>
            <w:hideMark/>
          </w:tcPr>
          <w:p w14:paraId="2C5EA646"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Иные зоны сельскохозяйственного назначения</w:t>
            </w:r>
          </w:p>
        </w:tc>
        <w:tc>
          <w:tcPr>
            <w:tcW w:w="1722" w:type="dxa"/>
            <w:hideMark/>
          </w:tcPr>
          <w:p w14:paraId="461D8400"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(СХЗ-504)</w:t>
            </w:r>
          </w:p>
        </w:tc>
      </w:tr>
      <w:tr w:rsidR="004F5729" w:rsidRPr="004F5729" w14:paraId="10345712" w14:textId="77777777" w:rsidTr="005F60E7">
        <w:trPr>
          <w:jc w:val="center"/>
        </w:trPr>
        <w:tc>
          <w:tcPr>
            <w:tcW w:w="7676" w:type="dxa"/>
            <w:hideMark/>
          </w:tcPr>
          <w:p w14:paraId="2B7A9999" w14:textId="162A0BFB"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lang w:eastAsia="en-US"/>
              </w:rPr>
              <w:t>Зон</w:t>
            </w:r>
            <w:r w:rsidR="008E1190" w:rsidRPr="004F5729">
              <w:rPr>
                <w:rFonts w:ascii="Times New Roman" w:eastAsia="Calibri" w:hAnsi="Times New Roman" w:cs="Times New Roman"/>
                <w:color w:val="000000" w:themeColor="text1"/>
                <w:sz w:val="24"/>
                <w:szCs w:val="24"/>
                <w:lang w:eastAsia="en-US"/>
              </w:rPr>
              <w:t>ы</w:t>
            </w:r>
            <w:r w:rsidRPr="004F5729">
              <w:rPr>
                <w:rFonts w:ascii="Times New Roman" w:eastAsia="Calibri" w:hAnsi="Times New Roman" w:cs="Times New Roman"/>
                <w:color w:val="000000" w:themeColor="text1"/>
                <w:sz w:val="24"/>
                <w:szCs w:val="24"/>
                <w:lang w:eastAsia="en-US"/>
              </w:rPr>
              <w:t xml:space="preserve"> рекреационного назначения</w:t>
            </w:r>
          </w:p>
        </w:tc>
        <w:tc>
          <w:tcPr>
            <w:tcW w:w="1722" w:type="dxa"/>
            <w:hideMark/>
          </w:tcPr>
          <w:p w14:paraId="196343FF"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(РЗ-600)</w:t>
            </w:r>
          </w:p>
        </w:tc>
      </w:tr>
      <w:tr w:rsidR="004F5729" w:rsidRPr="004F5729" w14:paraId="316C52AF" w14:textId="77777777" w:rsidTr="005F60E7">
        <w:trPr>
          <w:jc w:val="center"/>
        </w:trPr>
        <w:tc>
          <w:tcPr>
            <w:tcW w:w="7676" w:type="dxa"/>
          </w:tcPr>
          <w:p w14:paraId="589DB97D" w14:textId="3B32FD45" w:rsidR="008E1190" w:rsidRPr="004F5729" w:rsidRDefault="008E1190" w:rsidP="009027DA">
            <w:pPr>
              <w:spacing w:after="0"/>
              <w:rPr>
                <w:rFonts w:ascii="Times New Roman" w:eastAsia="Calibri" w:hAnsi="Times New Roman" w:cs="Times New Roman"/>
                <w:color w:val="000000" w:themeColor="text1"/>
                <w:sz w:val="24"/>
                <w:szCs w:val="24"/>
                <w:lang w:eastAsia="en-US"/>
              </w:rPr>
            </w:pPr>
            <w:r w:rsidRPr="004F5729">
              <w:rPr>
                <w:rFonts w:ascii="Times New Roman" w:eastAsia="Calibri" w:hAnsi="Times New Roman" w:cs="Times New Roman"/>
                <w:color w:val="000000" w:themeColor="text1"/>
                <w:sz w:val="24"/>
                <w:szCs w:val="24"/>
                <w:lang w:eastAsia="en-US"/>
              </w:rPr>
              <w:t>Зоны рекреационного назначения/МО</w:t>
            </w:r>
          </w:p>
        </w:tc>
        <w:tc>
          <w:tcPr>
            <w:tcW w:w="1722" w:type="dxa"/>
          </w:tcPr>
          <w:p w14:paraId="35E1C5C1" w14:textId="2AC473AA" w:rsidR="008E1190" w:rsidRPr="004F5729" w:rsidRDefault="008E1190"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(РЗ-600/МО)</w:t>
            </w:r>
          </w:p>
        </w:tc>
      </w:tr>
      <w:tr w:rsidR="004F5729" w:rsidRPr="004F5729" w14:paraId="474FF494" w14:textId="77777777" w:rsidTr="005F60E7">
        <w:trPr>
          <w:jc w:val="center"/>
        </w:trPr>
        <w:tc>
          <w:tcPr>
            <w:tcW w:w="7676" w:type="dxa"/>
            <w:hideMark/>
          </w:tcPr>
          <w:p w14:paraId="42FD0151"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Calibri" w:hAnsi="Times New Roman" w:cs="Times New Roman"/>
                <w:color w:val="000000" w:themeColor="text1"/>
                <w:sz w:val="24"/>
                <w:szCs w:val="24"/>
                <w:lang w:eastAsia="en-US"/>
              </w:rPr>
              <w:t>Зона озелененных территорий общего пользования (лесопарки, парки, сады, скверы, бульвары, городские леса)</w:t>
            </w:r>
          </w:p>
        </w:tc>
        <w:tc>
          <w:tcPr>
            <w:tcW w:w="1722" w:type="dxa"/>
            <w:hideMark/>
          </w:tcPr>
          <w:p w14:paraId="7F28479B"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(РЗ-601)</w:t>
            </w:r>
          </w:p>
        </w:tc>
      </w:tr>
      <w:tr w:rsidR="004F5729" w:rsidRPr="004F5729" w14:paraId="72EC4B39" w14:textId="77777777" w:rsidTr="005F60E7">
        <w:trPr>
          <w:jc w:val="center"/>
        </w:trPr>
        <w:tc>
          <w:tcPr>
            <w:tcW w:w="7676" w:type="dxa"/>
            <w:hideMark/>
          </w:tcPr>
          <w:p w14:paraId="6166A190"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Зона кладбищ</w:t>
            </w:r>
          </w:p>
        </w:tc>
        <w:tc>
          <w:tcPr>
            <w:tcW w:w="1722" w:type="dxa"/>
            <w:hideMark/>
          </w:tcPr>
          <w:p w14:paraId="3950FC50"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(СНЗ-701)</w:t>
            </w:r>
          </w:p>
        </w:tc>
      </w:tr>
      <w:tr w:rsidR="004F5729" w:rsidRPr="004F5729" w14:paraId="084761DC" w14:textId="77777777" w:rsidTr="005F60E7">
        <w:trPr>
          <w:trHeight w:val="70"/>
          <w:jc w:val="center"/>
        </w:trPr>
        <w:tc>
          <w:tcPr>
            <w:tcW w:w="7676" w:type="dxa"/>
            <w:hideMark/>
          </w:tcPr>
          <w:p w14:paraId="6E0EB274" w14:textId="77777777" w:rsidR="009027DA" w:rsidRPr="004F5729" w:rsidRDefault="009027DA" w:rsidP="009027DA">
            <w:pPr>
              <w:spacing w:after="0"/>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Зона режимных территорий</w:t>
            </w:r>
          </w:p>
        </w:tc>
        <w:tc>
          <w:tcPr>
            <w:tcW w:w="1722" w:type="dxa"/>
            <w:hideMark/>
          </w:tcPr>
          <w:p w14:paraId="44E109F2" w14:textId="77777777" w:rsidR="009027DA" w:rsidRPr="004F5729" w:rsidRDefault="009027DA" w:rsidP="009027DA">
            <w:pPr>
              <w:spacing w:after="0"/>
              <w:jc w:val="cente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(СНЗ-800)</w:t>
            </w:r>
          </w:p>
        </w:tc>
      </w:tr>
    </w:tbl>
    <w:p w14:paraId="3581D957"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07" w:name="_Toc462091004"/>
      <w:bookmarkStart w:id="108" w:name="_Toc93503826"/>
      <w:bookmarkEnd w:id="106"/>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29</w:t>
      </w:r>
      <w:r w:rsidRPr="004F5729">
        <w:rPr>
          <w:rFonts w:ascii="Times New Roman" w:hAnsi="Times New Roman" w:cs="Times New Roman"/>
          <w:b/>
          <w:color w:val="000000" w:themeColor="text1"/>
        </w:rPr>
        <w:t>. Землепользование и застройка на территориях жилых зон</w:t>
      </w:r>
      <w:bookmarkEnd w:id="107"/>
      <w:bookmarkEnd w:id="108"/>
    </w:p>
    <w:p w14:paraId="517B9CB8"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14:paraId="0E382EF1"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1C6D7CD7"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14:paraId="2F5AFACE"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14:paraId="50547B3D"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14:paraId="5408BB29"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14:paraId="6E00F23A"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14:paraId="35598F36"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14:paraId="47D7D313"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09" w:name="_Toc462091005"/>
      <w:bookmarkStart w:id="110" w:name="_Toc93503827"/>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30</w:t>
      </w:r>
      <w:r w:rsidRPr="004F5729">
        <w:rPr>
          <w:rFonts w:ascii="Times New Roman" w:hAnsi="Times New Roman" w:cs="Times New Roman"/>
          <w:b/>
          <w:color w:val="000000" w:themeColor="text1"/>
        </w:rPr>
        <w:t>. Землепользование и застройка на территориях общественно-деловых зон</w:t>
      </w:r>
      <w:bookmarkEnd w:id="109"/>
      <w:bookmarkEnd w:id="110"/>
    </w:p>
    <w:p w14:paraId="3DC94C2E"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E7C571A"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14:paraId="33266AD8"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14:paraId="63DDB79C"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11" w:name="_Toc462091006"/>
      <w:bookmarkStart w:id="112" w:name="_Toc93503828"/>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31</w:t>
      </w:r>
      <w:r w:rsidRPr="004F5729">
        <w:rPr>
          <w:rFonts w:ascii="Times New Roman" w:hAnsi="Times New Roman" w:cs="Times New Roman"/>
          <w:b/>
          <w:color w:val="000000" w:themeColor="text1"/>
        </w:rPr>
        <w:t>. Землепользование и застройка на территориях производственных, коммунальных зон, зоны инженерной и транспортной инфраструктур</w:t>
      </w:r>
      <w:bookmarkEnd w:id="111"/>
      <w:bookmarkEnd w:id="112"/>
    </w:p>
    <w:p w14:paraId="4BD9BF07"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7B8243D6"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4F714FD8"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14:paraId="4910E8E9"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14:paraId="28C40B83"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14:paraId="03FA6467"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14:paraId="37EA85A8"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7. Проектирование и строительство инженерных коммуникаций осуществляется в соответствии с Генеральным </w:t>
      </w:r>
      <w:hyperlink r:id="rId39" w:history="1">
        <w:r w:rsidRPr="004F5729">
          <w:rPr>
            <w:rFonts w:ascii="Times New Roman" w:hAnsi="Times New Roman" w:cs="Times New Roman"/>
            <w:color w:val="000000" w:themeColor="text1"/>
            <w:sz w:val="24"/>
            <w:szCs w:val="24"/>
          </w:rPr>
          <w:t>планом</w:t>
        </w:r>
      </w:hyperlink>
      <w:r w:rsidRPr="004F5729">
        <w:rPr>
          <w:rFonts w:ascii="Times New Roman" w:hAnsi="Times New Roman" w:cs="Times New Roman"/>
          <w:color w:val="000000" w:themeColor="text1"/>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14:paraId="3B164763"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60BD7422"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14:paraId="5F1D2E04"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10. При прокладке сетей заказчик обязан выполнить:</w:t>
      </w:r>
    </w:p>
    <w:p w14:paraId="7D7B3E58"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разбивку на местности осей прокладываемых трасс инженерных коммуникаций в соответствии с рабочими чертежами;</w:t>
      </w:r>
    </w:p>
    <w:p w14:paraId="7C13AF93"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исполнительную съемку проложенных трасс инженерных коммуникаций до ввода их в эксплуатацию.</w:t>
      </w:r>
    </w:p>
    <w:p w14:paraId="1A43931D"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11. Проектирование инженерных коммуникаций следует производить только на актуальной топографической основе М 1:500, выданной администрацией </w:t>
      </w:r>
      <w:r w:rsidR="00A0596B" w:rsidRPr="004F5729">
        <w:rPr>
          <w:rFonts w:ascii="Times New Roman" w:hAnsi="Times New Roman" w:cs="Times New Roman"/>
          <w:color w:val="000000" w:themeColor="text1"/>
          <w:sz w:val="24"/>
          <w:szCs w:val="24"/>
        </w:rPr>
        <w:t>городского</w:t>
      </w:r>
      <w:r w:rsidRPr="004F5729">
        <w:rPr>
          <w:rFonts w:ascii="Times New Roman" w:hAnsi="Times New Roman" w:cs="Times New Roman"/>
          <w:color w:val="000000" w:themeColor="text1"/>
          <w:sz w:val="24"/>
          <w:szCs w:val="24"/>
        </w:rPr>
        <w:t xml:space="preserve"> поселения.</w:t>
      </w:r>
    </w:p>
    <w:p w14:paraId="2D6F8AFD"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муниципального образования.</w:t>
      </w:r>
    </w:p>
    <w:p w14:paraId="2B33E261"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14:paraId="00806E3F"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14:paraId="5A12138B"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0" w:history="1">
        <w:r w:rsidRPr="004F5729">
          <w:rPr>
            <w:rFonts w:ascii="Times New Roman" w:hAnsi="Times New Roman" w:cs="Times New Roman"/>
            <w:color w:val="000000" w:themeColor="text1"/>
            <w:sz w:val="24"/>
            <w:szCs w:val="24"/>
          </w:rPr>
          <w:t>планом</w:t>
        </w:r>
      </w:hyperlink>
      <w:r w:rsidRPr="004F5729">
        <w:rPr>
          <w:rFonts w:ascii="Times New Roman" w:hAnsi="Times New Roman" w:cs="Times New Roman"/>
          <w:color w:val="000000" w:themeColor="text1"/>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14:paraId="34DD504F" w14:textId="77777777" w:rsidR="00032F25" w:rsidRPr="004F5729" w:rsidRDefault="00032F25" w:rsidP="009027DA">
      <w:pPr>
        <w:pStyle w:val="3"/>
        <w:spacing w:before="120" w:after="120"/>
        <w:ind w:firstLine="709"/>
        <w:rPr>
          <w:rFonts w:ascii="Times New Roman" w:hAnsi="Times New Roman" w:cs="Times New Roman"/>
          <w:b/>
          <w:bCs/>
          <w:color w:val="000000" w:themeColor="text1"/>
        </w:rPr>
      </w:pPr>
      <w:bookmarkStart w:id="113" w:name="_Toc93503829"/>
      <w:r w:rsidRPr="004F5729">
        <w:rPr>
          <w:rFonts w:ascii="Times New Roman" w:hAnsi="Times New Roman" w:cs="Times New Roman"/>
          <w:b/>
          <w:bCs/>
          <w:color w:val="000000" w:themeColor="text1"/>
        </w:rPr>
        <w:t xml:space="preserve">Статья </w:t>
      </w:r>
      <w:r w:rsidR="00EA5415" w:rsidRPr="004F5729">
        <w:rPr>
          <w:rFonts w:ascii="Times New Roman" w:hAnsi="Times New Roman" w:cs="Times New Roman"/>
          <w:b/>
          <w:bCs/>
          <w:color w:val="000000" w:themeColor="text1"/>
        </w:rPr>
        <w:t>32</w:t>
      </w:r>
      <w:r w:rsidRPr="004F5729">
        <w:rPr>
          <w:rFonts w:ascii="Times New Roman" w:hAnsi="Times New Roman" w:cs="Times New Roman"/>
          <w:b/>
          <w:bCs/>
          <w:color w:val="000000" w:themeColor="text1"/>
        </w:rPr>
        <w:t>. Требования к стоянкам автомобилей</w:t>
      </w:r>
      <w:bookmarkEnd w:id="113"/>
      <w:r w:rsidRPr="004F5729">
        <w:rPr>
          <w:rFonts w:ascii="Times New Roman" w:hAnsi="Times New Roman" w:cs="Times New Roman"/>
          <w:b/>
          <w:bCs/>
          <w:color w:val="000000" w:themeColor="text1"/>
        </w:rPr>
        <w:t xml:space="preserve"> </w:t>
      </w:r>
    </w:p>
    <w:p w14:paraId="295EB12F" w14:textId="65E43478" w:rsidR="00032F25" w:rsidRPr="004F5729" w:rsidRDefault="00032F25" w:rsidP="009027DA">
      <w:pPr>
        <w:tabs>
          <w:tab w:val="left" w:pos="1109"/>
        </w:tabs>
        <w:autoSpaceDE w:val="0"/>
        <w:autoSpaceDN w:val="0"/>
        <w:adjustRightInd w:val="0"/>
        <w:spacing w:after="120" w:line="240" w:lineRule="auto"/>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Минимальное количество машино-мест на приобъектных стоянках общественных зданий, учреждений, предприятий, объектов транспортного обслуживания и рекреации рассчитывается по нормам, приведенным в таблице</w:t>
      </w:r>
      <w:r w:rsidR="009027DA" w:rsidRPr="004F5729">
        <w:rPr>
          <w:rFonts w:ascii="Times New Roman" w:hAnsi="Times New Roman" w:cs="Times New Roman"/>
          <w:color w:val="000000" w:themeColor="text1"/>
          <w:sz w:val="24"/>
          <w:szCs w:val="24"/>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3983"/>
        <w:gridCol w:w="2615"/>
        <w:gridCol w:w="2727"/>
      </w:tblGrid>
      <w:tr w:rsidR="004F5729" w:rsidRPr="004F5729" w14:paraId="721EBCF7" w14:textId="77777777" w:rsidTr="009027DA">
        <w:tc>
          <w:tcPr>
            <w:tcW w:w="4990" w:type="dxa"/>
            <w:shd w:val="clear" w:color="auto" w:fill="FFFFFF"/>
            <w:tcMar>
              <w:top w:w="0" w:type="dxa"/>
              <w:left w:w="74" w:type="dxa"/>
              <w:bottom w:w="0" w:type="dxa"/>
              <w:right w:w="74" w:type="dxa"/>
            </w:tcMar>
            <w:hideMark/>
          </w:tcPr>
          <w:p w14:paraId="30C01152" w14:textId="77777777" w:rsidR="00032F25" w:rsidRPr="004F5729" w:rsidRDefault="00032F25" w:rsidP="00EA5415">
            <w:pPr>
              <w:spacing w:after="0" w:line="240" w:lineRule="auto"/>
              <w:jc w:val="center"/>
              <w:textAlignment w:val="baseline"/>
              <w:rPr>
                <w:rFonts w:ascii="Times New Roman" w:eastAsia="Times New Roman" w:hAnsi="Times New Roman" w:cs="Times New Roman"/>
                <w:b/>
                <w:bCs/>
                <w:color w:val="000000" w:themeColor="text1"/>
                <w:spacing w:val="2"/>
                <w:sz w:val="20"/>
                <w:szCs w:val="20"/>
              </w:rPr>
            </w:pPr>
            <w:r w:rsidRPr="004F5729">
              <w:rPr>
                <w:rFonts w:ascii="Times New Roman" w:eastAsia="Times New Roman" w:hAnsi="Times New Roman" w:cs="Times New Roman"/>
                <w:b/>
                <w:bCs/>
                <w:color w:val="000000" w:themeColor="text1"/>
                <w:spacing w:val="2"/>
                <w:sz w:val="20"/>
                <w:szCs w:val="20"/>
              </w:rPr>
              <w:t>Здания и сооружения, рекреационные территории, объекты отдыха</w:t>
            </w:r>
          </w:p>
        </w:tc>
        <w:tc>
          <w:tcPr>
            <w:tcW w:w="3142" w:type="dxa"/>
            <w:shd w:val="clear" w:color="auto" w:fill="FFFFFF"/>
            <w:tcMar>
              <w:top w:w="0" w:type="dxa"/>
              <w:left w:w="74" w:type="dxa"/>
              <w:bottom w:w="0" w:type="dxa"/>
              <w:right w:w="74" w:type="dxa"/>
            </w:tcMar>
            <w:hideMark/>
          </w:tcPr>
          <w:p w14:paraId="536547EF" w14:textId="77777777" w:rsidR="00032F25" w:rsidRPr="004F5729" w:rsidRDefault="00032F25" w:rsidP="00EA5415">
            <w:pPr>
              <w:spacing w:after="0" w:line="240" w:lineRule="auto"/>
              <w:jc w:val="center"/>
              <w:textAlignment w:val="baseline"/>
              <w:rPr>
                <w:rFonts w:ascii="Times New Roman" w:eastAsia="Times New Roman" w:hAnsi="Times New Roman" w:cs="Times New Roman"/>
                <w:b/>
                <w:bCs/>
                <w:color w:val="000000" w:themeColor="text1"/>
                <w:spacing w:val="2"/>
                <w:sz w:val="20"/>
                <w:szCs w:val="20"/>
              </w:rPr>
            </w:pPr>
            <w:r w:rsidRPr="004F5729">
              <w:rPr>
                <w:rFonts w:ascii="Times New Roman" w:eastAsia="Times New Roman" w:hAnsi="Times New Roman" w:cs="Times New Roman"/>
                <w:b/>
                <w:bCs/>
                <w:color w:val="000000" w:themeColor="text1"/>
                <w:spacing w:val="2"/>
                <w:sz w:val="20"/>
                <w:szCs w:val="20"/>
              </w:rPr>
              <w:t>Расчетная единица</w:t>
            </w:r>
          </w:p>
        </w:tc>
        <w:tc>
          <w:tcPr>
            <w:tcW w:w="3142" w:type="dxa"/>
            <w:shd w:val="clear" w:color="auto" w:fill="FFFFFF"/>
            <w:tcMar>
              <w:top w:w="0" w:type="dxa"/>
              <w:left w:w="74" w:type="dxa"/>
              <w:bottom w:w="0" w:type="dxa"/>
              <w:right w:w="74" w:type="dxa"/>
            </w:tcMar>
            <w:hideMark/>
          </w:tcPr>
          <w:p w14:paraId="6F859129" w14:textId="77777777" w:rsidR="00032F25" w:rsidRPr="004F5729" w:rsidRDefault="00032F25" w:rsidP="00EA5415">
            <w:pPr>
              <w:spacing w:after="0" w:line="240" w:lineRule="auto"/>
              <w:jc w:val="center"/>
              <w:textAlignment w:val="baseline"/>
              <w:rPr>
                <w:rFonts w:ascii="Times New Roman" w:eastAsia="Times New Roman" w:hAnsi="Times New Roman" w:cs="Times New Roman"/>
                <w:b/>
                <w:bCs/>
                <w:color w:val="000000" w:themeColor="text1"/>
                <w:spacing w:val="2"/>
                <w:sz w:val="20"/>
                <w:szCs w:val="20"/>
              </w:rPr>
            </w:pPr>
            <w:r w:rsidRPr="004F5729">
              <w:rPr>
                <w:rFonts w:ascii="Times New Roman" w:eastAsia="Times New Roman" w:hAnsi="Times New Roman" w:cs="Times New Roman"/>
                <w:b/>
                <w:bCs/>
                <w:color w:val="000000" w:themeColor="text1"/>
                <w:spacing w:val="2"/>
                <w:sz w:val="20"/>
                <w:szCs w:val="20"/>
              </w:rPr>
              <w:t>Предусматривается 1 машино-место на следующее количество расчетных единиц</w:t>
            </w:r>
          </w:p>
        </w:tc>
      </w:tr>
      <w:tr w:rsidR="004F5729" w:rsidRPr="004F5729" w14:paraId="753D3247" w14:textId="77777777" w:rsidTr="009027DA">
        <w:tc>
          <w:tcPr>
            <w:tcW w:w="11273" w:type="dxa"/>
            <w:gridSpan w:val="3"/>
            <w:shd w:val="clear" w:color="auto" w:fill="FFFFFF"/>
            <w:tcMar>
              <w:top w:w="0" w:type="dxa"/>
              <w:left w:w="74" w:type="dxa"/>
              <w:bottom w:w="0" w:type="dxa"/>
              <w:right w:w="74" w:type="dxa"/>
            </w:tcMar>
            <w:hideMark/>
          </w:tcPr>
          <w:p w14:paraId="20443F4D"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b/>
                <w:bCs/>
                <w:color w:val="000000" w:themeColor="text1"/>
                <w:spacing w:val="2"/>
                <w:sz w:val="20"/>
                <w:szCs w:val="20"/>
              </w:rPr>
              <w:t>Здания и сооружения</w:t>
            </w:r>
          </w:p>
        </w:tc>
      </w:tr>
      <w:tr w:rsidR="004F5729" w:rsidRPr="004F5729" w14:paraId="28B24B8F" w14:textId="77777777" w:rsidTr="009027DA">
        <w:tc>
          <w:tcPr>
            <w:tcW w:w="4990" w:type="dxa"/>
            <w:shd w:val="clear" w:color="auto" w:fill="FFFFFF"/>
            <w:tcMar>
              <w:top w:w="0" w:type="dxa"/>
              <w:left w:w="74" w:type="dxa"/>
              <w:bottom w:w="0" w:type="dxa"/>
              <w:right w:w="74" w:type="dxa"/>
            </w:tcMar>
            <w:hideMark/>
          </w:tcPr>
          <w:p w14:paraId="47BECEAB"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Учреждения органов государственной власти, органы местного самоуправления</w:t>
            </w:r>
          </w:p>
        </w:tc>
        <w:tc>
          <w:tcPr>
            <w:tcW w:w="3142" w:type="dxa"/>
            <w:shd w:val="clear" w:color="auto" w:fill="FFFFFF"/>
            <w:tcMar>
              <w:top w:w="0" w:type="dxa"/>
              <w:left w:w="74" w:type="dxa"/>
              <w:bottom w:w="0" w:type="dxa"/>
              <w:right w:w="74" w:type="dxa"/>
            </w:tcMar>
            <w:hideMark/>
          </w:tcPr>
          <w:p w14:paraId="7E0B6024" w14:textId="67B913A3"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574461C"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200-220</w:t>
            </w:r>
          </w:p>
        </w:tc>
      </w:tr>
      <w:tr w:rsidR="004F5729" w:rsidRPr="004F5729" w14:paraId="2577875F" w14:textId="77777777" w:rsidTr="009027DA">
        <w:tc>
          <w:tcPr>
            <w:tcW w:w="4990" w:type="dxa"/>
            <w:shd w:val="clear" w:color="auto" w:fill="FFFFFF"/>
            <w:tcMar>
              <w:top w:w="0" w:type="dxa"/>
              <w:left w:w="74" w:type="dxa"/>
              <w:bottom w:w="0" w:type="dxa"/>
              <w:right w:w="74" w:type="dxa"/>
            </w:tcMar>
            <w:hideMark/>
          </w:tcPr>
          <w:p w14:paraId="5B0966F1"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142" w:type="dxa"/>
            <w:shd w:val="clear" w:color="auto" w:fill="FFFFFF"/>
            <w:tcMar>
              <w:top w:w="0" w:type="dxa"/>
              <w:left w:w="74" w:type="dxa"/>
              <w:bottom w:w="0" w:type="dxa"/>
              <w:right w:w="74" w:type="dxa"/>
            </w:tcMar>
            <w:hideMark/>
          </w:tcPr>
          <w:p w14:paraId="12BF1C05" w14:textId="129E7ECB"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48A2B7F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100-120</w:t>
            </w:r>
          </w:p>
        </w:tc>
      </w:tr>
      <w:tr w:rsidR="004F5729" w:rsidRPr="004F5729" w14:paraId="644D5D87" w14:textId="77777777" w:rsidTr="009027DA">
        <w:tc>
          <w:tcPr>
            <w:tcW w:w="4990" w:type="dxa"/>
            <w:shd w:val="clear" w:color="auto" w:fill="FFFFFF"/>
            <w:tcMar>
              <w:top w:w="0" w:type="dxa"/>
              <w:left w:w="74" w:type="dxa"/>
              <w:bottom w:w="0" w:type="dxa"/>
              <w:right w:w="74" w:type="dxa"/>
            </w:tcMar>
            <w:hideMark/>
          </w:tcPr>
          <w:p w14:paraId="759113C9"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Коммерческо-деловые центры, офисные здания и помещения, страховые компании</w:t>
            </w:r>
          </w:p>
        </w:tc>
        <w:tc>
          <w:tcPr>
            <w:tcW w:w="3142" w:type="dxa"/>
            <w:shd w:val="clear" w:color="auto" w:fill="FFFFFF"/>
            <w:tcMar>
              <w:top w:w="0" w:type="dxa"/>
              <w:left w:w="74" w:type="dxa"/>
              <w:bottom w:w="0" w:type="dxa"/>
              <w:right w:w="74" w:type="dxa"/>
            </w:tcMar>
            <w:hideMark/>
          </w:tcPr>
          <w:p w14:paraId="59B102C6" w14:textId="45BEC41B"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6C45066"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50-60</w:t>
            </w:r>
          </w:p>
        </w:tc>
      </w:tr>
      <w:tr w:rsidR="004F5729" w:rsidRPr="004F5729" w14:paraId="1573AF9E" w14:textId="77777777" w:rsidTr="009027DA">
        <w:tc>
          <w:tcPr>
            <w:tcW w:w="4990" w:type="dxa"/>
            <w:shd w:val="clear" w:color="auto" w:fill="FFFFFF"/>
            <w:tcMar>
              <w:top w:w="0" w:type="dxa"/>
              <w:left w:w="74" w:type="dxa"/>
              <w:bottom w:w="0" w:type="dxa"/>
              <w:right w:w="74" w:type="dxa"/>
            </w:tcMar>
            <w:hideMark/>
          </w:tcPr>
          <w:p w14:paraId="0709E348" w14:textId="42760A96"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Банки и банковские учреждения, кредитно-финансовые учреждения:</w:t>
            </w:r>
          </w:p>
        </w:tc>
        <w:tc>
          <w:tcPr>
            <w:tcW w:w="3142" w:type="dxa"/>
            <w:shd w:val="clear" w:color="auto" w:fill="FFFFFF"/>
            <w:tcMar>
              <w:top w:w="0" w:type="dxa"/>
              <w:left w:w="74" w:type="dxa"/>
              <w:bottom w:w="0" w:type="dxa"/>
              <w:right w:w="74" w:type="dxa"/>
            </w:tcMar>
            <w:hideMark/>
          </w:tcPr>
          <w:p w14:paraId="2160EF77" w14:textId="77777777" w:rsidR="00032F25" w:rsidRPr="004F5729" w:rsidRDefault="00032F25" w:rsidP="00EA5415">
            <w:pPr>
              <w:spacing w:after="0" w:line="240" w:lineRule="auto"/>
              <w:rPr>
                <w:rFonts w:ascii="Times New Roman" w:eastAsia="Times New Roman" w:hAnsi="Times New Roman" w:cs="Times New Roman"/>
                <w:color w:val="000000" w:themeColor="text1"/>
                <w:spacing w:val="2"/>
                <w:sz w:val="20"/>
                <w:szCs w:val="20"/>
              </w:rPr>
            </w:pPr>
          </w:p>
        </w:tc>
        <w:tc>
          <w:tcPr>
            <w:tcW w:w="3142" w:type="dxa"/>
            <w:shd w:val="clear" w:color="auto" w:fill="FFFFFF"/>
            <w:tcMar>
              <w:top w:w="0" w:type="dxa"/>
              <w:left w:w="74" w:type="dxa"/>
              <w:bottom w:w="0" w:type="dxa"/>
              <w:right w:w="74" w:type="dxa"/>
            </w:tcMar>
            <w:hideMark/>
          </w:tcPr>
          <w:p w14:paraId="1ECF6573" w14:textId="77777777" w:rsidR="00032F25" w:rsidRPr="004F5729" w:rsidRDefault="00032F25" w:rsidP="00EA5415">
            <w:pPr>
              <w:spacing w:after="0" w:line="240" w:lineRule="auto"/>
              <w:rPr>
                <w:rFonts w:ascii="Times New Roman" w:eastAsia="Times New Roman" w:hAnsi="Times New Roman" w:cs="Times New Roman"/>
                <w:color w:val="000000" w:themeColor="text1"/>
                <w:sz w:val="20"/>
                <w:szCs w:val="20"/>
              </w:rPr>
            </w:pPr>
          </w:p>
        </w:tc>
      </w:tr>
      <w:tr w:rsidR="004F5729" w:rsidRPr="004F5729" w14:paraId="38A0C169" w14:textId="77777777" w:rsidTr="009027DA">
        <w:tc>
          <w:tcPr>
            <w:tcW w:w="4990" w:type="dxa"/>
            <w:shd w:val="clear" w:color="auto" w:fill="FFFFFF"/>
            <w:tcMar>
              <w:top w:w="0" w:type="dxa"/>
              <w:left w:w="74" w:type="dxa"/>
              <w:bottom w:w="0" w:type="dxa"/>
              <w:right w:w="74" w:type="dxa"/>
            </w:tcMar>
            <w:hideMark/>
          </w:tcPr>
          <w:p w14:paraId="1224F4C7"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с операционными залами</w:t>
            </w:r>
            <w:r w:rsidRPr="004F5729">
              <w:rPr>
                <w:rFonts w:ascii="Times New Roman" w:eastAsia="Times New Roman" w:hAnsi="Times New Roman" w:cs="Times New Roman"/>
                <w:color w:val="000000" w:themeColor="text1"/>
                <w:spacing w:val="2"/>
                <w:sz w:val="20"/>
                <w:szCs w:val="20"/>
              </w:rPr>
              <w:br/>
            </w:r>
          </w:p>
        </w:tc>
        <w:tc>
          <w:tcPr>
            <w:tcW w:w="3142" w:type="dxa"/>
            <w:shd w:val="clear" w:color="auto" w:fill="FFFFFF"/>
            <w:tcMar>
              <w:top w:w="0" w:type="dxa"/>
              <w:left w:w="74" w:type="dxa"/>
              <w:bottom w:w="0" w:type="dxa"/>
              <w:right w:w="74" w:type="dxa"/>
            </w:tcMar>
            <w:hideMark/>
          </w:tcPr>
          <w:p w14:paraId="2ECF287F" w14:textId="010F1A31"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5C515E6F"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30-35</w:t>
            </w:r>
          </w:p>
        </w:tc>
      </w:tr>
      <w:tr w:rsidR="004F5729" w:rsidRPr="004F5729" w14:paraId="12F669DC" w14:textId="77777777" w:rsidTr="009027DA">
        <w:tc>
          <w:tcPr>
            <w:tcW w:w="4990" w:type="dxa"/>
            <w:shd w:val="clear" w:color="auto" w:fill="FFFFFF"/>
            <w:tcMar>
              <w:top w:w="0" w:type="dxa"/>
              <w:left w:w="74" w:type="dxa"/>
              <w:bottom w:w="0" w:type="dxa"/>
              <w:right w:w="74" w:type="dxa"/>
            </w:tcMar>
            <w:hideMark/>
          </w:tcPr>
          <w:p w14:paraId="0A28A101"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без операционных залов</w:t>
            </w:r>
          </w:p>
        </w:tc>
        <w:tc>
          <w:tcPr>
            <w:tcW w:w="3142" w:type="dxa"/>
            <w:shd w:val="clear" w:color="auto" w:fill="FFFFFF"/>
            <w:tcMar>
              <w:top w:w="0" w:type="dxa"/>
              <w:left w:w="74" w:type="dxa"/>
              <w:bottom w:w="0" w:type="dxa"/>
              <w:right w:w="74" w:type="dxa"/>
            </w:tcMar>
            <w:hideMark/>
          </w:tcPr>
          <w:p w14:paraId="53B55E42" w14:textId="4A87F00E"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6FEDDAF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55-60</w:t>
            </w:r>
          </w:p>
        </w:tc>
      </w:tr>
      <w:tr w:rsidR="004F5729" w:rsidRPr="004F5729" w14:paraId="24B11DCA" w14:textId="77777777" w:rsidTr="009027DA">
        <w:tc>
          <w:tcPr>
            <w:tcW w:w="4990" w:type="dxa"/>
            <w:shd w:val="clear" w:color="auto" w:fill="FFFFFF"/>
            <w:tcMar>
              <w:top w:w="0" w:type="dxa"/>
              <w:left w:w="74" w:type="dxa"/>
              <w:bottom w:w="0" w:type="dxa"/>
              <w:right w:w="74" w:type="dxa"/>
            </w:tcMar>
            <w:hideMark/>
          </w:tcPr>
          <w:p w14:paraId="1247E9E0"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Здания и комплексы многофункциональные</w:t>
            </w:r>
          </w:p>
        </w:tc>
        <w:tc>
          <w:tcPr>
            <w:tcW w:w="6283" w:type="dxa"/>
            <w:gridSpan w:val="2"/>
            <w:shd w:val="clear" w:color="auto" w:fill="FFFFFF"/>
            <w:tcMar>
              <w:top w:w="0" w:type="dxa"/>
              <w:left w:w="74" w:type="dxa"/>
              <w:bottom w:w="0" w:type="dxa"/>
              <w:right w:w="74" w:type="dxa"/>
            </w:tcMar>
            <w:hideMark/>
          </w:tcPr>
          <w:p w14:paraId="6BE3FEC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По </w:t>
            </w:r>
            <w:hyperlink r:id="rId41" w:history="1">
              <w:r w:rsidRPr="004F5729">
                <w:rPr>
                  <w:rFonts w:ascii="Times New Roman" w:eastAsia="Times New Roman" w:hAnsi="Times New Roman" w:cs="Times New Roman"/>
                  <w:color w:val="000000" w:themeColor="text1"/>
                  <w:spacing w:val="2"/>
                  <w:sz w:val="20"/>
                  <w:szCs w:val="20"/>
                </w:rPr>
                <w:t>СП 160.1325800</w:t>
              </w:r>
            </w:hyperlink>
          </w:p>
        </w:tc>
      </w:tr>
      <w:tr w:rsidR="004F5729" w:rsidRPr="004F5729" w14:paraId="284E1184" w14:textId="77777777" w:rsidTr="009027DA">
        <w:tc>
          <w:tcPr>
            <w:tcW w:w="4990" w:type="dxa"/>
            <w:shd w:val="clear" w:color="auto" w:fill="FFFFFF"/>
            <w:tcMar>
              <w:top w:w="0" w:type="dxa"/>
              <w:left w:w="74" w:type="dxa"/>
              <w:bottom w:w="0" w:type="dxa"/>
              <w:right w:w="74" w:type="dxa"/>
            </w:tcMar>
            <w:hideMark/>
          </w:tcPr>
          <w:p w14:paraId="39D0829C"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Здания судов общей юрисдикции</w:t>
            </w:r>
          </w:p>
        </w:tc>
        <w:tc>
          <w:tcPr>
            <w:tcW w:w="6283" w:type="dxa"/>
            <w:gridSpan w:val="2"/>
            <w:shd w:val="clear" w:color="auto" w:fill="FFFFFF"/>
            <w:tcMar>
              <w:top w:w="0" w:type="dxa"/>
              <w:left w:w="74" w:type="dxa"/>
              <w:bottom w:w="0" w:type="dxa"/>
              <w:right w:w="74" w:type="dxa"/>
            </w:tcMar>
            <w:hideMark/>
          </w:tcPr>
          <w:p w14:paraId="0F2F654E"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По </w:t>
            </w:r>
            <w:hyperlink r:id="rId42" w:history="1">
              <w:r w:rsidRPr="004F5729">
                <w:rPr>
                  <w:rFonts w:ascii="Times New Roman" w:eastAsia="Times New Roman" w:hAnsi="Times New Roman" w:cs="Times New Roman"/>
                  <w:color w:val="000000" w:themeColor="text1"/>
                  <w:spacing w:val="2"/>
                  <w:sz w:val="20"/>
                  <w:szCs w:val="20"/>
                </w:rPr>
                <w:t>СП 152.13330</w:t>
              </w:r>
            </w:hyperlink>
          </w:p>
        </w:tc>
      </w:tr>
      <w:tr w:rsidR="004F5729" w:rsidRPr="004F5729" w14:paraId="76485ABD" w14:textId="77777777" w:rsidTr="009027DA">
        <w:tc>
          <w:tcPr>
            <w:tcW w:w="4990" w:type="dxa"/>
            <w:shd w:val="clear" w:color="auto" w:fill="FFFFFF"/>
            <w:tcMar>
              <w:top w:w="0" w:type="dxa"/>
              <w:left w:w="74" w:type="dxa"/>
              <w:bottom w:w="0" w:type="dxa"/>
              <w:right w:w="74" w:type="dxa"/>
            </w:tcMar>
            <w:hideMark/>
          </w:tcPr>
          <w:p w14:paraId="5602C6EC"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Здания и сооружения следственных органов</w:t>
            </w:r>
          </w:p>
        </w:tc>
        <w:tc>
          <w:tcPr>
            <w:tcW w:w="6283" w:type="dxa"/>
            <w:gridSpan w:val="2"/>
            <w:shd w:val="clear" w:color="auto" w:fill="FFFFFF"/>
            <w:tcMar>
              <w:top w:w="0" w:type="dxa"/>
              <w:left w:w="74" w:type="dxa"/>
              <w:bottom w:w="0" w:type="dxa"/>
              <w:right w:w="74" w:type="dxa"/>
            </w:tcMar>
            <w:hideMark/>
          </w:tcPr>
          <w:p w14:paraId="439640FF"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По </w:t>
            </w:r>
            <w:hyperlink r:id="rId43" w:history="1">
              <w:r w:rsidRPr="004F5729">
                <w:rPr>
                  <w:rFonts w:ascii="Times New Roman" w:eastAsia="Times New Roman" w:hAnsi="Times New Roman" w:cs="Times New Roman"/>
                  <w:color w:val="000000" w:themeColor="text1"/>
                  <w:spacing w:val="2"/>
                  <w:sz w:val="20"/>
                  <w:szCs w:val="20"/>
                </w:rPr>
                <w:t>СП 228.1325800</w:t>
              </w:r>
            </w:hyperlink>
          </w:p>
        </w:tc>
      </w:tr>
      <w:tr w:rsidR="004F5729" w:rsidRPr="004F5729" w14:paraId="0058C3BF" w14:textId="77777777" w:rsidTr="009027DA">
        <w:tc>
          <w:tcPr>
            <w:tcW w:w="4990" w:type="dxa"/>
            <w:shd w:val="clear" w:color="auto" w:fill="FFFFFF"/>
            <w:tcMar>
              <w:top w:w="0" w:type="dxa"/>
              <w:left w:w="74" w:type="dxa"/>
              <w:bottom w:w="0" w:type="dxa"/>
              <w:right w:w="74" w:type="dxa"/>
            </w:tcMar>
            <w:hideMark/>
          </w:tcPr>
          <w:p w14:paraId="50CDF846"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Образовательные организации, реализующие программы высшего образования</w:t>
            </w:r>
          </w:p>
        </w:tc>
        <w:tc>
          <w:tcPr>
            <w:tcW w:w="3142" w:type="dxa"/>
            <w:shd w:val="clear" w:color="auto" w:fill="FFFFFF"/>
            <w:tcMar>
              <w:top w:w="0" w:type="dxa"/>
              <w:left w:w="74" w:type="dxa"/>
              <w:bottom w:w="0" w:type="dxa"/>
              <w:right w:w="74" w:type="dxa"/>
            </w:tcMar>
            <w:hideMark/>
          </w:tcPr>
          <w:p w14:paraId="08BA79C3"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Преподаватели, сотрудники, студенты, занятые в одну смену</w:t>
            </w:r>
          </w:p>
        </w:tc>
        <w:tc>
          <w:tcPr>
            <w:tcW w:w="3142" w:type="dxa"/>
            <w:shd w:val="clear" w:color="auto" w:fill="FFFFFF"/>
            <w:tcMar>
              <w:top w:w="0" w:type="dxa"/>
              <w:left w:w="74" w:type="dxa"/>
              <w:bottom w:w="0" w:type="dxa"/>
              <w:right w:w="74" w:type="dxa"/>
            </w:tcMar>
            <w:hideMark/>
          </w:tcPr>
          <w:p w14:paraId="74DDE9A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2-4 преподавателя и сотрудника + 1 машино-место на 10 студентов</w:t>
            </w:r>
          </w:p>
        </w:tc>
      </w:tr>
      <w:tr w:rsidR="004F5729" w:rsidRPr="004F5729" w14:paraId="201642FB" w14:textId="77777777" w:rsidTr="009027DA">
        <w:tc>
          <w:tcPr>
            <w:tcW w:w="4990" w:type="dxa"/>
            <w:shd w:val="clear" w:color="auto" w:fill="FFFFFF"/>
            <w:tcMar>
              <w:top w:w="0" w:type="dxa"/>
              <w:left w:w="74" w:type="dxa"/>
              <w:bottom w:w="0" w:type="dxa"/>
              <w:right w:w="74" w:type="dxa"/>
            </w:tcMar>
            <w:hideMark/>
          </w:tcPr>
          <w:p w14:paraId="685A2C68"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Профессиональные образовательные организации, образовательные организации искусств городского значения</w:t>
            </w:r>
          </w:p>
        </w:tc>
        <w:tc>
          <w:tcPr>
            <w:tcW w:w="3142" w:type="dxa"/>
            <w:shd w:val="clear" w:color="auto" w:fill="FFFFFF"/>
            <w:tcMar>
              <w:top w:w="0" w:type="dxa"/>
              <w:left w:w="74" w:type="dxa"/>
              <w:bottom w:w="0" w:type="dxa"/>
              <w:right w:w="74" w:type="dxa"/>
            </w:tcMar>
            <w:hideMark/>
          </w:tcPr>
          <w:p w14:paraId="6666908F"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Преподаватели, занятые в одну смену</w:t>
            </w:r>
          </w:p>
        </w:tc>
        <w:tc>
          <w:tcPr>
            <w:tcW w:w="3142" w:type="dxa"/>
            <w:shd w:val="clear" w:color="auto" w:fill="FFFFFF"/>
            <w:tcMar>
              <w:top w:w="0" w:type="dxa"/>
              <w:left w:w="74" w:type="dxa"/>
              <w:bottom w:w="0" w:type="dxa"/>
              <w:right w:w="74" w:type="dxa"/>
            </w:tcMar>
            <w:hideMark/>
          </w:tcPr>
          <w:p w14:paraId="07C4B31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2-3</w:t>
            </w:r>
          </w:p>
        </w:tc>
      </w:tr>
      <w:tr w:rsidR="004F5729" w:rsidRPr="004F5729" w14:paraId="5487F4F5" w14:textId="77777777" w:rsidTr="009027DA">
        <w:tc>
          <w:tcPr>
            <w:tcW w:w="4990" w:type="dxa"/>
            <w:shd w:val="clear" w:color="auto" w:fill="FFFFFF"/>
            <w:tcMar>
              <w:top w:w="0" w:type="dxa"/>
              <w:left w:w="74" w:type="dxa"/>
              <w:bottom w:w="0" w:type="dxa"/>
              <w:right w:w="74" w:type="dxa"/>
            </w:tcMar>
            <w:hideMark/>
          </w:tcPr>
          <w:p w14:paraId="11146CAE"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Центры обучения, самодеятельного творчества, клубы по интересам для взрослых</w:t>
            </w:r>
          </w:p>
        </w:tc>
        <w:tc>
          <w:tcPr>
            <w:tcW w:w="3142" w:type="dxa"/>
            <w:shd w:val="clear" w:color="auto" w:fill="FFFFFF"/>
            <w:tcMar>
              <w:top w:w="0" w:type="dxa"/>
              <w:left w:w="74" w:type="dxa"/>
              <w:bottom w:w="0" w:type="dxa"/>
              <w:right w:w="74" w:type="dxa"/>
            </w:tcMar>
            <w:hideMark/>
          </w:tcPr>
          <w:p w14:paraId="579A0C5A" w14:textId="3C56777C"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4BD8BAED"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20-25</w:t>
            </w:r>
          </w:p>
        </w:tc>
      </w:tr>
      <w:tr w:rsidR="004F5729" w:rsidRPr="004F5729" w14:paraId="06F11F5D" w14:textId="77777777" w:rsidTr="009027DA">
        <w:tc>
          <w:tcPr>
            <w:tcW w:w="4990" w:type="dxa"/>
            <w:shd w:val="clear" w:color="auto" w:fill="FFFFFF"/>
            <w:tcMar>
              <w:top w:w="0" w:type="dxa"/>
              <w:left w:w="74" w:type="dxa"/>
              <w:bottom w:w="0" w:type="dxa"/>
              <w:right w:w="74" w:type="dxa"/>
            </w:tcMar>
            <w:hideMark/>
          </w:tcPr>
          <w:p w14:paraId="7ECD3331"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Научно-исследовательские и проектные институты</w:t>
            </w:r>
          </w:p>
        </w:tc>
        <w:tc>
          <w:tcPr>
            <w:tcW w:w="3142" w:type="dxa"/>
            <w:shd w:val="clear" w:color="auto" w:fill="FFFFFF"/>
            <w:tcMar>
              <w:top w:w="0" w:type="dxa"/>
              <w:left w:w="74" w:type="dxa"/>
              <w:bottom w:w="0" w:type="dxa"/>
              <w:right w:w="74" w:type="dxa"/>
            </w:tcMar>
            <w:hideMark/>
          </w:tcPr>
          <w:p w14:paraId="2131D6FD" w14:textId="1BC97C60"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01168E0"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140-170</w:t>
            </w:r>
          </w:p>
        </w:tc>
      </w:tr>
      <w:tr w:rsidR="004F5729" w:rsidRPr="004F5729" w14:paraId="24BB4EE5" w14:textId="77777777" w:rsidTr="009027DA">
        <w:tc>
          <w:tcPr>
            <w:tcW w:w="4990" w:type="dxa"/>
            <w:shd w:val="clear" w:color="auto" w:fill="FFFFFF"/>
            <w:tcMar>
              <w:top w:w="0" w:type="dxa"/>
              <w:left w:w="74" w:type="dxa"/>
              <w:bottom w:w="0" w:type="dxa"/>
              <w:right w:w="74" w:type="dxa"/>
            </w:tcMar>
            <w:hideMark/>
          </w:tcPr>
          <w:p w14:paraId="6B4CD8EC"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Производственные здания, коммунально-складские объекты, размещаемые в составе многофункциональных зон</w:t>
            </w:r>
          </w:p>
        </w:tc>
        <w:tc>
          <w:tcPr>
            <w:tcW w:w="3142" w:type="dxa"/>
            <w:shd w:val="clear" w:color="auto" w:fill="FFFFFF"/>
            <w:tcMar>
              <w:top w:w="0" w:type="dxa"/>
              <w:left w:w="74" w:type="dxa"/>
              <w:bottom w:w="0" w:type="dxa"/>
              <w:right w:w="74" w:type="dxa"/>
            </w:tcMar>
            <w:hideMark/>
          </w:tcPr>
          <w:p w14:paraId="7E2AC107"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Работающие в двух смежных сменах, чел.</w:t>
            </w:r>
          </w:p>
        </w:tc>
        <w:tc>
          <w:tcPr>
            <w:tcW w:w="3142" w:type="dxa"/>
            <w:shd w:val="clear" w:color="auto" w:fill="FFFFFF"/>
            <w:tcMar>
              <w:top w:w="0" w:type="dxa"/>
              <w:left w:w="74" w:type="dxa"/>
              <w:bottom w:w="0" w:type="dxa"/>
              <w:right w:w="74" w:type="dxa"/>
            </w:tcMar>
            <w:hideMark/>
          </w:tcPr>
          <w:p w14:paraId="493C2DF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6-8</w:t>
            </w:r>
          </w:p>
        </w:tc>
      </w:tr>
      <w:tr w:rsidR="004F5729" w:rsidRPr="004F5729" w14:paraId="148858F6" w14:textId="77777777" w:rsidTr="009027DA">
        <w:tc>
          <w:tcPr>
            <w:tcW w:w="4990" w:type="dxa"/>
            <w:shd w:val="clear" w:color="auto" w:fill="FFFFFF"/>
            <w:tcMar>
              <w:top w:w="0" w:type="dxa"/>
              <w:left w:w="74" w:type="dxa"/>
              <w:bottom w:w="0" w:type="dxa"/>
              <w:right w:w="74" w:type="dxa"/>
            </w:tcMar>
            <w:hideMark/>
          </w:tcPr>
          <w:p w14:paraId="40CE6096"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Объекты производственного и</w:t>
            </w:r>
            <w:r w:rsidRPr="004F5729">
              <w:rPr>
                <w:rFonts w:ascii="Times New Roman" w:eastAsia="Times New Roman" w:hAnsi="Times New Roman" w:cs="Times New Roman"/>
                <w:color w:val="000000" w:themeColor="text1"/>
                <w:spacing w:val="2"/>
                <w:sz w:val="20"/>
                <w:szCs w:val="20"/>
              </w:rPr>
              <w:br/>
              <w:t>коммунального назначения, размещаемые на участках территорий производственных и промышленно-производственных объектов</w:t>
            </w:r>
            <w:r w:rsidRPr="004F5729">
              <w:rPr>
                <w:rFonts w:ascii="Times New Roman" w:eastAsia="Times New Roman" w:hAnsi="Times New Roman" w:cs="Times New Roman"/>
                <w:color w:val="000000" w:themeColor="text1"/>
                <w:spacing w:val="2"/>
                <w:sz w:val="20"/>
                <w:szCs w:val="20"/>
              </w:rPr>
              <w:br/>
            </w:r>
          </w:p>
        </w:tc>
        <w:tc>
          <w:tcPr>
            <w:tcW w:w="3142" w:type="dxa"/>
            <w:shd w:val="clear" w:color="auto" w:fill="FFFFFF"/>
            <w:tcMar>
              <w:top w:w="0" w:type="dxa"/>
              <w:left w:w="74" w:type="dxa"/>
              <w:bottom w:w="0" w:type="dxa"/>
              <w:right w:w="74" w:type="dxa"/>
            </w:tcMar>
            <w:hideMark/>
          </w:tcPr>
          <w:p w14:paraId="485C3993"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1000 чел., работающих в </w:t>
            </w:r>
            <w:r w:rsidRPr="004F5729">
              <w:rPr>
                <w:rFonts w:ascii="Times New Roman" w:eastAsia="Times New Roman" w:hAnsi="Times New Roman" w:cs="Times New Roman"/>
                <w:color w:val="000000" w:themeColor="text1"/>
                <w:spacing w:val="2"/>
                <w:sz w:val="20"/>
                <w:szCs w:val="20"/>
              </w:rPr>
              <w:br/>
              <w:t>двух смежных сменах</w:t>
            </w:r>
          </w:p>
        </w:tc>
        <w:tc>
          <w:tcPr>
            <w:tcW w:w="3142" w:type="dxa"/>
            <w:shd w:val="clear" w:color="auto" w:fill="FFFFFF"/>
            <w:tcMar>
              <w:top w:w="0" w:type="dxa"/>
              <w:left w:w="74" w:type="dxa"/>
              <w:bottom w:w="0" w:type="dxa"/>
              <w:right w:w="74" w:type="dxa"/>
            </w:tcMar>
            <w:hideMark/>
          </w:tcPr>
          <w:p w14:paraId="1519A980"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140-160</w:t>
            </w:r>
          </w:p>
        </w:tc>
      </w:tr>
      <w:tr w:rsidR="004F5729" w:rsidRPr="004F5729" w14:paraId="3B2EBF5C" w14:textId="77777777" w:rsidTr="009027DA">
        <w:tc>
          <w:tcPr>
            <w:tcW w:w="4990" w:type="dxa"/>
            <w:shd w:val="clear" w:color="auto" w:fill="FFFFFF"/>
            <w:tcMar>
              <w:top w:w="0" w:type="dxa"/>
              <w:left w:w="74" w:type="dxa"/>
              <w:bottom w:w="0" w:type="dxa"/>
              <w:right w:w="74" w:type="dxa"/>
            </w:tcMar>
            <w:hideMark/>
          </w:tcPr>
          <w:p w14:paraId="4DC99774"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Магазины-склады (мелкооптовой и розничной торговли, гипермаркеты)</w:t>
            </w:r>
          </w:p>
        </w:tc>
        <w:tc>
          <w:tcPr>
            <w:tcW w:w="3142" w:type="dxa"/>
            <w:shd w:val="clear" w:color="auto" w:fill="FFFFFF"/>
            <w:tcMar>
              <w:top w:w="0" w:type="dxa"/>
              <w:left w:w="74" w:type="dxa"/>
              <w:bottom w:w="0" w:type="dxa"/>
              <w:right w:w="74" w:type="dxa"/>
            </w:tcMar>
            <w:hideMark/>
          </w:tcPr>
          <w:p w14:paraId="49C41EEC" w14:textId="126060ED"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03E31F27"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30-35</w:t>
            </w:r>
          </w:p>
        </w:tc>
      </w:tr>
      <w:tr w:rsidR="004F5729" w:rsidRPr="004F5729" w14:paraId="1DA3C722" w14:textId="77777777" w:rsidTr="009027DA">
        <w:tc>
          <w:tcPr>
            <w:tcW w:w="4990" w:type="dxa"/>
            <w:shd w:val="clear" w:color="auto" w:fill="FFFFFF"/>
            <w:tcMar>
              <w:top w:w="0" w:type="dxa"/>
              <w:left w:w="74" w:type="dxa"/>
              <w:bottom w:w="0" w:type="dxa"/>
              <w:right w:w="74" w:type="dxa"/>
            </w:tcMar>
            <w:hideMark/>
          </w:tcPr>
          <w:p w14:paraId="0B6FFC00"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142" w:type="dxa"/>
            <w:shd w:val="clear" w:color="auto" w:fill="FFFFFF"/>
            <w:tcMar>
              <w:top w:w="0" w:type="dxa"/>
              <w:left w:w="74" w:type="dxa"/>
              <w:bottom w:w="0" w:type="dxa"/>
              <w:right w:w="74" w:type="dxa"/>
            </w:tcMar>
            <w:hideMark/>
          </w:tcPr>
          <w:p w14:paraId="62233BBA" w14:textId="59A6C533"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CB74374"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40-50</w:t>
            </w:r>
          </w:p>
        </w:tc>
      </w:tr>
      <w:tr w:rsidR="004F5729" w:rsidRPr="004F5729" w14:paraId="107823A5" w14:textId="77777777" w:rsidTr="009027DA">
        <w:tc>
          <w:tcPr>
            <w:tcW w:w="4990" w:type="dxa"/>
            <w:shd w:val="clear" w:color="auto" w:fill="FFFFFF"/>
            <w:tcMar>
              <w:top w:w="0" w:type="dxa"/>
              <w:left w:w="74" w:type="dxa"/>
              <w:bottom w:w="0" w:type="dxa"/>
              <w:right w:w="74" w:type="dxa"/>
            </w:tcMar>
            <w:hideMark/>
          </w:tcPr>
          <w:p w14:paraId="2F1B1EEC"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142" w:type="dxa"/>
            <w:shd w:val="clear" w:color="auto" w:fill="FFFFFF"/>
            <w:tcMar>
              <w:top w:w="0" w:type="dxa"/>
              <w:left w:w="74" w:type="dxa"/>
              <w:bottom w:w="0" w:type="dxa"/>
              <w:right w:w="74" w:type="dxa"/>
            </w:tcMar>
            <w:hideMark/>
          </w:tcPr>
          <w:p w14:paraId="3E7E06B8" w14:textId="7E4890C9"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03D4A986"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60-70</w:t>
            </w:r>
          </w:p>
        </w:tc>
      </w:tr>
      <w:tr w:rsidR="004F5729" w:rsidRPr="004F5729" w14:paraId="1BD72C3C" w14:textId="77777777" w:rsidTr="009027DA">
        <w:tc>
          <w:tcPr>
            <w:tcW w:w="4990" w:type="dxa"/>
            <w:shd w:val="clear" w:color="auto" w:fill="FFFFFF"/>
            <w:tcMar>
              <w:top w:w="0" w:type="dxa"/>
              <w:left w:w="74" w:type="dxa"/>
              <w:bottom w:w="0" w:type="dxa"/>
              <w:right w:w="74" w:type="dxa"/>
            </w:tcMar>
            <w:hideMark/>
          </w:tcPr>
          <w:p w14:paraId="6BFC19A0" w14:textId="0A15AA49"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Рынки постоянные:</w:t>
            </w:r>
          </w:p>
        </w:tc>
        <w:tc>
          <w:tcPr>
            <w:tcW w:w="3142" w:type="dxa"/>
            <w:shd w:val="clear" w:color="auto" w:fill="FFFFFF"/>
            <w:tcMar>
              <w:top w:w="0" w:type="dxa"/>
              <w:left w:w="74" w:type="dxa"/>
              <w:bottom w:w="0" w:type="dxa"/>
              <w:right w:w="74" w:type="dxa"/>
            </w:tcMar>
            <w:hideMark/>
          </w:tcPr>
          <w:p w14:paraId="4170012B" w14:textId="77777777" w:rsidR="00032F25" w:rsidRPr="004F5729" w:rsidRDefault="00032F25" w:rsidP="00EA5415">
            <w:pPr>
              <w:spacing w:after="0" w:line="240" w:lineRule="auto"/>
              <w:rPr>
                <w:rFonts w:ascii="Times New Roman" w:eastAsia="Times New Roman" w:hAnsi="Times New Roman" w:cs="Times New Roman"/>
                <w:color w:val="000000" w:themeColor="text1"/>
                <w:spacing w:val="2"/>
                <w:sz w:val="20"/>
                <w:szCs w:val="20"/>
              </w:rPr>
            </w:pPr>
          </w:p>
        </w:tc>
        <w:tc>
          <w:tcPr>
            <w:tcW w:w="3142" w:type="dxa"/>
            <w:shd w:val="clear" w:color="auto" w:fill="FFFFFF"/>
            <w:tcMar>
              <w:top w:w="0" w:type="dxa"/>
              <w:left w:w="74" w:type="dxa"/>
              <w:bottom w:w="0" w:type="dxa"/>
              <w:right w:w="74" w:type="dxa"/>
            </w:tcMar>
            <w:hideMark/>
          </w:tcPr>
          <w:p w14:paraId="00E993C9" w14:textId="77777777" w:rsidR="00032F25" w:rsidRPr="004F5729" w:rsidRDefault="00032F25" w:rsidP="00EA5415">
            <w:pPr>
              <w:spacing w:after="0" w:line="240" w:lineRule="auto"/>
              <w:rPr>
                <w:rFonts w:ascii="Times New Roman" w:eastAsia="Times New Roman" w:hAnsi="Times New Roman" w:cs="Times New Roman"/>
                <w:color w:val="000000" w:themeColor="text1"/>
                <w:sz w:val="20"/>
                <w:szCs w:val="20"/>
              </w:rPr>
            </w:pPr>
          </w:p>
        </w:tc>
      </w:tr>
      <w:tr w:rsidR="004F5729" w:rsidRPr="004F5729" w14:paraId="548FEE53" w14:textId="77777777" w:rsidTr="009027DA">
        <w:tc>
          <w:tcPr>
            <w:tcW w:w="4990" w:type="dxa"/>
            <w:shd w:val="clear" w:color="auto" w:fill="FFFFFF"/>
            <w:tcMar>
              <w:top w:w="0" w:type="dxa"/>
              <w:left w:w="74" w:type="dxa"/>
              <w:bottom w:w="0" w:type="dxa"/>
              <w:right w:w="74" w:type="dxa"/>
            </w:tcMar>
            <w:hideMark/>
          </w:tcPr>
          <w:p w14:paraId="28C8C5B4"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универсальные и непродовольственные</w:t>
            </w:r>
            <w:r w:rsidRPr="004F5729">
              <w:rPr>
                <w:rFonts w:ascii="Times New Roman" w:eastAsia="Times New Roman" w:hAnsi="Times New Roman" w:cs="Times New Roman"/>
                <w:color w:val="000000" w:themeColor="text1"/>
                <w:spacing w:val="2"/>
                <w:sz w:val="20"/>
                <w:szCs w:val="20"/>
              </w:rPr>
              <w:br/>
            </w:r>
          </w:p>
        </w:tc>
        <w:tc>
          <w:tcPr>
            <w:tcW w:w="3142" w:type="dxa"/>
            <w:shd w:val="clear" w:color="auto" w:fill="FFFFFF"/>
            <w:tcMar>
              <w:top w:w="0" w:type="dxa"/>
              <w:left w:w="74" w:type="dxa"/>
              <w:bottom w:w="0" w:type="dxa"/>
              <w:right w:w="74" w:type="dxa"/>
            </w:tcMar>
            <w:hideMark/>
          </w:tcPr>
          <w:p w14:paraId="39554972" w14:textId="33C4E1B7"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17EF5B58"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30-40</w:t>
            </w:r>
          </w:p>
        </w:tc>
      </w:tr>
      <w:tr w:rsidR="004F5729" w:rsidRPr="004F5729" w14:paraId="5F16D68C" w14:textId="77777777" w:rsidTr="009027DA">
        <w:tc>
          <w:tcPr>
            <w:tcW w:w="4990" w:type="dxa"/>
            <w:shd w:val="clear" w:color="auto" w:fill="FFFFFF"/>
            <w:tcMar>
              <w:top w:w="0" w:type="dxa"/>
              <w:left w:w="74" w:type="dxa"/>
              <w:bottom w:w="0" w:type="dxa"/>
              <w:right w:w="74" w:type="dxa"/>
            </w:tcMar>
            <w:hideMark/>
          </w:tcPr>
          <w:p w14:paraId="30B6B833"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продовольственные и сельскохозяйственные</w:t>
            </w:r>
          </w:p>
        </w:tc>
        <w:tc>
          <w:tcPr>
            <w:tcW w:w="3142" w:type="dxa"/>
            <w:shd w:val="clear" w:color="auto" w:fill="FFFFFF"/>
            <w:tcMar>
              <w:top w:w="0" w:type="dxa"/>
              <w:left w:w="74" w:type="dxa"/>
              <w:bottom w:w="0" w:type="dxa"/>
              <w:right w:w="74" w:type="dxa"/>
            </w:tcMar>
            <w:hideMark/>
          </w:tcPr>
          <w:p w14:paraId="6CC55265" w14:textId="51A7F445"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68F6CCAC"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40-50</w:t>
            </w:r>
          </w:p>
        </w:tc>
      </w:tr>
      <w:tr w:rsidR="004F5729" w:rsidRPr="004F5729" w14:paraId="736FE69B" w14:textId="77777777" w:rsidTr="009027DA">
        <w:tc>
          <w:tcPr>
            <w:tcW w:w="4990" w:type="dxa"/>
            <w:shd w:val="clear" w:color="auto" w:fill="FFFFFF"/>
            <w:tcMar>
              <w:top w:w="0" w:type="dxa"/>
              <w:left w:w="74" w:type="dxa"/>
              <w:bottom w:w="0" w:type="dxa"/>
              <w:right w:w="74" w:type="dxa"/>
            </w:tcMar>
            <w:hideMark/>
          </w:tcPr>
          <w:p w14:paraId="0A31A090"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Предприятия общественного питания периодического спроса (рестораны, кафе)</w:t>
            </w:r>
          </w:p>
        </w:tc>
        <w:tc>
          <w:tcPr>
            <w:tcW w:w="3142" w:type="dxa"/>
            <w:shd w:val="clear" w:color="auto" w:fill="FFFFFF"/>
            <w:tcMar>
              <w:top w:w="0" w:type="dxa"/>
              <w:left w:w="74" w:type="dxa"/>
              <w:bottom w:w="0" w:type="dxa"/>
              <w:right w:w="74" w:type="dxa"/>
            </w:tcMar>
            <w:hideMark/>
          </w:tcPr>
          <w:p w14:paraId="2CE976C6"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Посадочные места</w:t>
            </w:r>
          </w:p>
        </w:tc>
        <w:tc>
          <w:tcPr>
            <w:tcW w:w="3142" w:type="dxa"/>
            <w:shd w:val="clear" w:color="auto" w:fill="FFFFFF"/>
            <w:tcMar>
              <w:top w:w="0" w:type="dxa"/>
              <w:left w:w="74" w:type="dxa"/>
              <w:bottom w:w="0" w:type="dxa"/>
              <w:right w:w="74" w:type="dxa"/>
            </w:tcMar>
            <w:hideMark/>
          </w:tcPr>
          <w:p w14:paraId="137E683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4-5</w:t>
            </w:r>
          </w:p>
        </w:tc>
      </w:tr>
      <w:tr w:rsidR="004F5729" w:rsidRPr="004F5729" w14:paraId="3F1A69DD" w14:textId="77777777" w:rsidTr="009027DA">
        <w:tc>
          <w:tcPr>
            <w:tcW w:w="4990" w:type="dxa"/>
            <w:shd w:val="clear" w:color="auto" w:fill="FFFFFF"/>
            <w:tcMar>
              <w:top w:w="0" w:type="dxa"/>
              <w:left w:w="74" w:type="dxa"/>
              <w:bottom w:w="0" w:type="dxa"/>
              <w:right w:w="74" w:type="dxa"/>
            </w:tcMar>
            <w:hideMark/>
          </w:tcPr>
          <w:p w14:paraId="26EEBB1A"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Объекты коммунально-бытового обслуживания:</w:t>
            </w:r>
          </w:p>
        </w:tc>
        <w:tc>
          <w:tcPr>
            <w:tcW w:w="3142" w:type="dxa"/>
            <w:shd w:val="clear" w:color="auto" w:fill="FFFFFF"/>
            <w:tcMar>
              <w:top w:w="0" w:type="dxa"/>
              <w:left w:w="74" w:type="dxa"/>
              <w:bottom w:w="0" w:type="dxa"/>
              <w:right w:w="74" w:type="dxa"/>
            </w:tcMar>
            <w:hideMark/>
          </w:tcPr>
          <w:p w14:paraId="2F8C926A" w14:textId="77777777" w:rsidR="00032F25" w:rsidRPr="004F5729" w:rsidRDefault="00032F25" w:rsidP="00EA5415">
            <w:pPr>
              <w:spacing w:after="0" w:line="240" w:lineRule="auto"/>
              <w:rPr>
                <w:rFonts w:ascii="Times New Roman" w:eastAsia="Times New Roman" w:hAnsi="Times New Roman" w:cs="Times New Roman"/>
                <w:color w:val="000000" w:themeColor="text1"/>
                <w:spacing w:val="2"/>
                <w:sz w:val="20"/>
                <w:szCs w:val="20"/>
              </w:rPr>
            </w:pPr>
          </w:p>
        </w:tc>
        <w:tc>
          <w:tcPr>
            <w:tcW w:w="3142" w:type="dxa"/>
            <w:shd w:val="clear" w:color="auto" w:fill="FFFFFF"/>
            <w:tcMar>
              <w:top w:w="0" w:type="dxa"/>
              <w:left w:w="74" w:type="dxa"/>
              <w:bottom w:w="0" w:type="dxa"/>
              <w:right w:w="74" w:type="dxa"/>
            </w:tcMar>
            <w:hideMark/>
          </w:tcPr>
          <w:p w14:paraId="3ED9A84D" w14:textId="77777777" w:rsidR="00032F25" w:rsidRPr="004F5729" w:rsidRDefault="00032F25" w:rsidP="00EA5415">
            <w:pPr>
              <w:spacing w:after="0" w:line="240" w:lineRule="auto"/>
              <w:rPr>
                <w:rFonts w:ascii="Times New Roman" w:eastAsia="Times New Roman" w:hAnsi="Times New Roman" w:cs="Times New Roman"/>
                <w:color w:val="000000" w:themeColor="text1"/>
                <w:sz w:val="20"/>
                <w:szCs w:val="20"/>
              </w:rPr>
            </w:pPr>
          </w:p>
        </w:tc>
      </w:tr>
      <w:tr w:rsidR="004F5729" w:rsidRPr="004F5729" w14:paraId="7BF403C9" w14:textId="77777777" w:rsidTr="009027DA">
        <w:tc>
          <w:tcPr>
            <w:tcW w:w="4990" w:type="dxa"/>
            <w:shd w:val="clear" w:color="auto" w:fill="FFFFFF"/>
            <w:tcMar>
              <w:top w:w="0" w:type="dxa"/>
              <w:left w:w="74" w:type="dxa"/>
              <w:bottom w:w="0" w:type="dxa"/>
              <w:right w:w="74" w:type="dxa"/>
            </w:tcMar>
            <w:hideMark/>
          </w:tcPr>
          <w:p w14:paraId="735C1F98"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бани</w:t>
            </w:r>
          </w:p>
        </w:tc>
        <w:tc>
          <w:tcPr>
            <w:tcW w:w="3142" w:type="dxa"/>
            <w:shd w:val="clear" w:color="auto" w:fill="FFFFFF"/>
            <w:tcMar>
              <w:top w:w="0" w:type="dxa"/>
              <w:left w:w="74" w:type="dxa"/>
              <w:bottom w:w="0" w:type="dxa"/>
              <w:right w:w="74" w:type="dxa"/>
            </w:tcMar>
            <w:hideMark/>
          </w:tcPr>
          <w:p w14:paraId="30350208"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7C9BB176"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5-6</w:t>
            </w:r>
          </w:p>
        </w:tc>
      </w:tr>
      <w:tr w:rsidR="004F5729" w:rsidRPr="004F5729" w14:paraId="57C608B2" w14:textId="77777777" w:rsidTr="009027DA">
        <w:tc>
          <w:tcPr>
            <w:tcW w:w="4990" w:type="dxa"/>
            <w:shd w:val="clear" w:color="auto" w:fill="FFFFFF"/>
            <w:tcMar>
              <w:top w:w="0" w:type="dxa"/>
              <w:left w:w="74" w:type="dxa"/>
              <w:bottom w:w="0" w:type="dxa"/>
              <w:right w:w="74" w:type="dxa"/>
            </w:tcMar>
            <w:hideMark/>
          </w:tcPr>
          <w:p w14:paraId="5B42230A"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ателье, фотосалоны городского значения, салоны-парикмахерские, салоны красоты, солярии, салоны моды, свадебные салоны</w:t>
            </w:r>
          </w:p>
        </w:tc>
        <w:tc>
          <w:tcPr>
            <w:tcW w:w="3142" w:type="dxa"/>
            <w:shd w:val="clear" w:color="auto" w:fill="FFFFFF"/>
            <w:tcMar>
              <w:top w:w="0" w:type="dxa"/>
              <w:left w:w="74" w:type="dxa"/>
              <w:bottom w:w="0" w:type="dxa"/>
              <w:right w:w="74" w:type="dxa"/>
            </w:tcMar>
            <w:hideMark/>
          </w:tcPr>
          <w:p w14:paraId="13471B90" w14:textId="0E92F95E"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9F9307E"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10-15</w:t>
            </w:r>
          </w:p>
        </w:tc>
      </w:tr>
      <w:tr w:rsidR="004F5729" w:rsidRPr="004F5729" w14:paraId="6E020B12" w14:textId="77777777" w:rsidTr="009027DA">
        <w:tc>
          <w:tcPr>
            <w:tcW w:w="4990" w:type="dxa"/>
            <w:shd w:val="clear" w:color="auto" w:fill="FFFFFF"/>
            <w:tcMar>
              <w:top w:w="0" w:type="dxa"/>
              <w:left w:w="74" w:type="dxa"/>
              <w:bottom w:w="0" w:type="dxa"/>
              <w:right w:w="74" w:type="dxa"/>
            </w:tcMar>
            <w:hideMark/>
          </w:tcPr>
          <w:p w14:paraId="634873F9"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салоны ритуальных услуг</w:t>
            </w:r>
          </w:p>
        </w:tc>
        <w:tc>
          <w:tcPr>
            <w:tcW w:w="3142" w:type="dxa"/>
            <w:shd w:val="clear" w:color="auto" w:fill="FFFFFF"/>
            <w:tcMar>
              <w:top w:w="0" w:type="dxa"/>
              <w:left w:w="74" w:type="dxa"/>
              <w:bottom w:w="0" w:type="dxa"/>
              <w:right w:w="74" w:type="dxa"/>
            </w:tcMar>
            <w:hideMark/>
          </w:tcPr>
          <w:p w14:paraId="6D95F318" w14:textId="2777973B"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C9BBF2E"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20-25</w:t>
            </w:r>
          </w:p>
        </w:tc>
      </w:tr>
      <w:tr w:rsidR="004F5729" w:rsidRPr="004F5729" w14:paraId="13C1DEE6" w14:textId="77777777" w:rsidTr="009027DA">
        <w:tc>
          <w:tcPr>
            <w:tcW w:w="4990" w:type="dxa"/>
            <w:shd w:val="clear" w:color="auto" w:fill="FFFFFF"/>
            <w:tcMar>
              <w:top w:w="0" w:type="dxa"/>
              <w:left w:w="74" w:type="dxa"/>
              <w:bottom w:w="0" w:type="dxa"/>
              <w:right w:w="74" w:type="dxa"/>
            </w:tcMar>
            <w:hideMark/>
          </w:tcPr>
          <w:p w14:paraId="5F6F96B1"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химчистки, прачечные, ремонтные мастерские, специализированные центры по обслуживанию сложной бытовой техники и др.</w:t>
            </w:r>
          </w:p>
        </w:tc>
        <w:tc>
          <w:tcPr>
            <w:tcW w:w="3142" w:type="dxa"/>
            <w:shd w:val="clear" w:color="auto" w:fill="FFFFFF"/>
            <w:tcMar>
              <w:top w:w="0" w:type="dxa"/>
              <w:left w:w="74" w:type="dxa"/>
              <w:bottom w:w="0" w:type="dxa"/>
              <w:right w:w="74" w:type="dxa"/>
            </w:tcMar>
            <w:hideMark/>
          </w:tcPr>
          <w:p w14:paraId="56F4E688"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Рабочее место приемщика</w:t>
            </w:r>
          </w:p>
        </w:tc>
        <w:tc>
          <w:tcPr>
            <w:tcW w:w="3142" w:type="dxa"/>
            <w:shd w:val="clear" w:color="auto" w:fill="FFFFFF"/>
            <w:tcMar>
              <w:top w:w="0" w:type="dxa"/>
              <w:left w:w="74" w:type="dxa"/>
              <w:bottom w:w="0" w:type="dxa"/>
              <w:right w:w="74" w:type="dxa"/>
            </w:tcMar>
            <w:hideMark/>
          </w:tcPr>
          <w:p w14:paraId="0C3CCE45"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1-2</w:t>
            </w:r>
          </w:p>
        </w:tc>
      </w:tr>
      <w:tr w:rsidR="004F5729" w:rsidRPr="004F5729" w14:paraId="7E6551DA" w14:textId="77777777" w:rsidTr="009027DA">
        <w:tc>
          <w:tcPr>
            <w:tcW w:w="4990" w:type="dxa"/>
            <w:shd w:val="clear" w:color="auto" w:fill="FFFFFF"/>
            <w:tcMar>
              <w:top w:w="0" w:type="dxa"/>
              <w:left w:w="74" w:type="dxa"/>
              <w:bottom w:w="0" w:type="dxa"/>
              <w:right w:w="74" w:type="dxa"/>
            </w:tcMar>
            <w:hideMark/>
          </w:tcPr>
          <w:p w14:paraId="0F90C904"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Гостиницы</w:t>
            </w:r>
          </w:p>
        </w:tc>
        <w:tc>
          <w:tcPr>
            <w:tcW w:w="6283" w:type="dxa"/>
            <w:gridSpan w:val="2"/>
            <w:shd w:val="clear" w:color="auto" w:fill="FFFFFF"/>
            <w:tcMar>
              <w:top w:w="0" w:type="dxa"/>
              <w:left w:w="74" w:type="dxa"/>
              <w:bottom w:w="0" w:type="dxa"/>
              <w:right w:w="74" w:type="dxa"/>
            </w:tcMar>
            <w:hideMark/>
          </w:tcPr>
          <w:p w14:paraId="407C5F6B"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По </w:t>
            </w:r>
            <w:hyperlink r:id="rId44" w:history="1">
              <w:r w:rsidRPr="004F5729">
                <w:rPr>
                  <w:rFonts w:ascii="Times New Roman" w:eastAsia="Times New Roman" w:hAnsi="Times New Roman" w:cs="Times New Roman"/>
                  <w:color w:val="000000" w:themeColor="text1"/>
                  <w:spacing w:val="2"/>
                  <w:sz w:val="20"/>
                  <w:szCs w:val="20"/>
                </w:rPr>
                <w:t>СП 257.1325800</w:t>
              </w:r>
            </w:hyperlink>
          </w:p>
        </w:tc>
      </w:tr>
      <w:tr w:rsidR="004F5729" w:rsidRPr="004F5729" w14:paraId="50900B64" w14:textId="77777777" w:rsidTr="009027DA">
        <w:tc>
          <w:tcPr>
            <w:tcW w:w="4990" w:type="dxa"/>
            <w:shd w:val="clear" w:color="auto" w:fill="FFFFFF"/>
            <w:tcMar>
              <w:top w:w="0" w:type="dxa"/>
              <w:left w:w="74" w:type="dxa"/>
              <w:bottom w:w="0" w:type="dxa"/>
              <w:right w:w="74" w:type="dxa"/>
            </w:tcMar>
            <w:hideMark/>
          </w:tcPr>
          <w:p w14:paraId="10020B10"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Выставочно-музейные комплексы, музеи-заповедники, музеи, галереи, выставочные залы</w:t>
            </w:r>
          </w:p>
        </w:tc>
        <w:tc>
          <w:tcPr>
            <w:tcW w:w="3142" w:type="dxa"/>
            <w:shd w:val="clear" w:color="auto" w:fill="FFFFFF"/>
            <w:tcMar>
              <w:top w:w="0" w:type="dxa"/>
              <w:left w:w="74" w:type="dxa"/>
              <w:bottom w:w="0" w:type="dxa"/>
              <w:right w:w="74" w:type="dxa"/>
            </w:tcMar>
            <w:hideMark/>
          </w:tcPr>
          <w:p w14:paraId="396F29D2"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78A4424A"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6-8</w:t>
            </w:r>
          </w:p>
        </w:tc>
      </w:tr>
      <w:tr w:rsidR="004F5729" w:rsidRPr="004F5729" w14:paraId="261E7BD2" w14:textId="77777777" w:rsidTr="009027DA">
        <w:tc>
          <w:tcPr>
            <w:tcW w:w="4990" w:type="dxa"/>
            <w:shd w:val="clear" w:color="auto" w:fill="FFFFFF"/>
            <w:tcMar>
              <w:top w:w="0" w:type="dxa"/>
              <w:left w:w="74" w:type="dxa"/>
              <w:bottom w:w="0" w:type="dxa"/>
              <w:right w:w="74" w:type="dxa"/>
            </w:tcMar>
            <w:hideMark/>
          </w:tcPr>
          <w:p w14:paraId="4111D491"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Театры, концертные залы:</w:t>
            </w:r>
          </w:p>
        </w:tc>
        <w:tc>
          <w:tcPr>
            <w:tcW w:w="3142" w:type="dxa"/>
            <w:shd w:val="clear" w:color="auto" w:fill="FFFFFF"/>
            <w:tcMar>
              <w:top w:w="0" w:type="dxa"/>
              <w:left w:w="74" w:type="dxa"/>
              <w:bottom w:w="0" w:type="dxa"/>
              <w:right w:w="74" w:type="dxa"/>
            </w:tcMar>
            <w:hideMark/>
          </w:tcPr>
          <w:p w14:paraId="6414A553" w14:textId="77777777" w:rsidR="00032F25" w:rsidRPr="004F5729" w:rsidRDefault="00032F25" w:rsidP="00EA5415">
            <w:pPr>
              <w:spacing w:after="0" w:line="240" w:lineRule="auto"/>
              <w:rPr>
                <w:rFonts w:ascii="Times New Roman" w:eastAsia="Times New Roman" w:hAnsi="Times New Roman" w:cs="Times New Roman"/>
                <w:color w:val="000000" w:themeColor="text1"/>
                <w:spacing w:val="2"/>
                <w:sz w:val="20"/>
                <w:szCs w:val="20"/>
              </w:rPr>
            </w:pPr>
          </w:p>
        </w:tc>
        <w:tc>
          <w:tcPr>
            <w:tcW w:w="3142" w:type="dxa"/>
            <w:shd w:val="clear" w:color="auto" w:fill="FFFFFF"/>
            <w:tcMar>
              <w:top w:w="0" w:type="dxa"/>
              <w:left w:w="74" w:type="dxa"/>
              <w:bottom w:w="0" w:type="dxa"/>
              <w:right w:w="74" w:type="dxa"/>
            </w:tcMar>
            <w:hideMark/>
          </w:tcPr>
          <w:p w14:paraId="07175B84" w14:textId="77777777" w:rsidR="00032F25" w:rsidRPr="004F5729" w:rsidRDefault="00032F25" w:rsidP="00EA5415">
            <w:pPr>
              <w:spacing w:after="0" w:line="240" w:lineRule="auto"/>
              <w:rPr>
                <w:rFonts w:ascii="Times New Roman" w:eastAsia="Times New Roman" w:hAnsi="Times New Roman" w:cs="Times New Roman"/>
                <w:color w:val="000000" w:themeColor="text1"/>
                <w:sz w:val="20"/>
                <w:szCs w:val="20"/>
              </w:rPr>
            </w:pPr>
          </w:p>
        </w:tc>
      </w:tr>
      <w:tr w:rsidR="004F5729" w:rsidRPr="004F5729" w14:paraId="5137474A" w14:textId="77777777" w:rsidTr="009027DA">
        <w:tc>
          <w:tcPr>
            <w:tcW w:w="4990" w:type="dxa"/>
            <w:shd w:val="clear" w:color="auto" w:fill="FFFFFF"/>
            <w:tcMar>
              <w:top w:w="0" w:type="dxa"/>
              <w:left w:w="74" w:type="dxa"/>
              <w:bottom w:w="0" w:type="dxa"/>
              <w:right w:w="74" w:type="dxa"/>
            </w:tcMar>
            <w:hideMark/>
          </w:tcPr>
          <w:p w14:paraId="7A80E8D9"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городского значения (1-й уровень комфорта)</w:t>
            </w:r>
          </w:p>
        </w:tc>
        <w:tc>
          <w:tcPr>
            <w:tcW w:w="3142" w:type="dxa"/>
            <w:shd w:val="clear" w:color="auto" w:fill="FFFFFF"/>
            <w:tcMar>
              <w:top w:w="0" w:type="dxa"/>
              <w:left w:w="74" w:type="dxa"/>
              <w:bottom w:w="0" w:type="dxa"/>
              <w:right w:w="74" w:type="dxa"/>
            </w:tcMar>
            <w:hideMark/>
          </w:tcPr>
          <w:p w14:paraId="3E71CA90"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2E74C85C"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4-7</w:t>
            </w:r>
          </w:p>
        </w:tc>
      </w:tr>
      <w:tr w:rsidR="004F5729" w:rsidRPr="004F5729" w14:paraId="20541ED8" w14:textId="77777777" w:rsidTr="009027DA">
        <w:tc>
          <w:tcPr>
            <w:tcW w:w="4990" w:type="dxa"/>
            <w:shd w:val="clear" w:color="auto" w:fill="FFFFFF"/>
            <w:tcMar>
              <w:top w:w="0" w:type="dxa"/>
              <w:left w:w="74" w:type="dxa"/>
              <w:bottom w:w="0" w:type="dxa"/>
              <w:right w:w="74" w:type="dxa"/>
            </w:tcMar>
            <w:hideMark/>
          </w:tcPr>
          <w:p w14:paraId="50B6C1DE"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другие театры и концертные залы (2-й уровень комфорта) и конференц-залы</w:t>
            </w:r>
          </w:p>
        </w:tc>
        <w:tc>
          <w:tcPr>
            <w:tcW w:w="3142" w:type="dxa"/>
            <w:shd w:val="clear" w:color="auto" w:fill="FFFFFF"/>
            <w:tcMar>
              <w:top w:w="0" w:type="dxa"/>
              <w:left w:w="74" w:type="dxa"/>
              <w:bottom w:w="0" w:type="dxa"/>
              <w:right w:w="74" w:type="dxa"/>
            </w:tcMar>
            <w:hideMark/>
          </w:tcPr>
          <w:p w14:paraId="0E382F47"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1C7A712A"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15-20</w:t>
            </w:r>
          </w:p>
        </w:tc>
      </w:tr>
      <w:tr w:rsidR="004F5729" w:rsidRPr="004F5729" w14:paraId="65610E46" w14:textId="77777777" w:rsidTr="009027DA">
        <w:tc>
          <w:tcPr>
            <w:tcW w:w="4990" w:type="dxa"/>
            <w:shd w:val="clear" w:color="auto" w:fill="FFFFFF"/>
            <w:tcMar>
              <w:top w:w="0" w:type="dxa"/>
              <w:left w:w="74" w:type="dxa"/>
              <w:bottom w:w="0" w:type="dxa"/>
              <w:right w:w="74" w:type="dxa"/>
            </w:tcMar>
            <w:hideMark/>
          </w:tcPr>
          <w:p w14:paraId="562FFBFD"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Киноцентры и кинотеатры</w:t>
            </w:r>
          </w:p>
        </w:tc>
        <w:tc>
          <w:tcPr>
            <w:tcW w:w="3142" w:type="dxa"/>
            <w:shd w:val="clear" w:color="auto" w:fill="FFFFFF"/>
            <w:tcMar>
              <w:top w:w="0" w:type="dxa"/>
              <w:left w:w="74" w:type="dxa"/>
              <w:bottom w:w="0" w:type="dxa"/>
              <w:right w:w="74" w:type="dxa"/>
            </w:tcMar>
            <w:hideMark/>
          </w:tcPr>
          <w:p w14:paraId="09E3099B" w14:textId="77777777" w:rsidR="00032F25" w:rsidRPr="004F5729" w:rsidRDefault="00032F25" w:rsidP="00EA5415">
            <w:pPr>
              <w:spacing w:after="0" w:line="240" w:lineRule="auto"/>
              <w:rPr>
                <w:rFonts w:ascii="Times New Roman" w:eastAsia="Times New Roman" w:hAnsi="Times New Roman" w:cs="Times New Roman"/>
                <w:color w:val="000000" w:themeColor="text1"/>
                <w:spacing w:val="2"/>
                <w:sz w:val="20"/>
                <w:szCs w:val="20"/>
              </w:rPr>
            </w:pPr>
          </w:p>
        </w:tc>
        <w:tc>
          <w:tcPr>
            <w:tcW w:w="3142" w:type="dxa"/>
            <w:shd w:val="clear" w:color="auto" w:fill="FFFFFF"/>
            <w:tcMar>
              <w:top w:w="0" w:type="dxa"/>
              <w:left w:w="74" w:type="dxa"/>
              <w:bottom w:w="0" w:type="dxa"/>
              <w:right w:w="74" w:type="dxa"/>
            </w:tcMar>
            <w:hideMark/>
          </w:tcPr>
          <w:p w14:paraId="65F439FA" w14:textId="77777777" w:rsidR="00032F25" w:rsidRPr="004F5729" w:rsidRDefault="00032F25" w:rsidP="00EA5415">
            <w:pPr>
              <w:spacing w:after="0" w:line="240" w:lineRule="auto"/>
              <w:rPr>
                <w:rFonts w:ascii="Times New Roman" w:eastAsia="Times New Roman" w:hAnsi="Times New Roman" w:cs="Times New Roman"/>
                <w:color w:val="000000" w:themeColor="text1"/>
                <w:sz w:val="20"/>
                <w:szCs w:val="20"/>
              </w:rPr>
            </w:pPr>
          </w:p>
        </w:tc>
      </w:tr>
      <w:tr w:rsidR="004F5729" w:rsidRPr="004F5729" w14:paraId="49B1AC1B" w14:textId="77777777" w:rsidTr="009027DA">
        <w:tc>
          <w:tcPr>
            <w:tcW w:w="4990" w:type="dxa"/>
            <w:shd w:val="clear" w:color="auto" w:fill="FFFFFF"/>
            <w:tcMar>
              <w:top w:w="0" w:type="dxa"/>
              <w:left w:w="74" w:type="dxa"/>
              <w:bottom w:w="0" w:type="dxa"/>
              <w:right w:w="74" w:type="dxa"/>
            </w:tcMar>
            <w:hideMark/>
          </w:tcPr>
          <w:p w14:paraId="576D8731"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городского значения (1-й уровень комфорта)</w:t>
            </w:r>
          </w:p>
        </w:tc>
        <w:tc>
          <w:tcPr>
            <w:tcW w:w="3142" w:type="dxa"/>
            <w:shd w:val="clear" w:color="auto" w:fill="FFFFFF"/>
            <w:tcMar>
              <w:top w:w="0" w:type="dxa"/>
              <w:left w:w="74" w:type="dxa"/>
              <w:bottom w:w="0" w:type="dxa"/>
              <w:right w:w="74" w:type="dxa"/>
            </w:tcMar>
            <w:hideMark/>
          </w:tcPr>
          <w:p w14:paraId="1FE854FE"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2F116738"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8-12</w:t>
            </w:r>
          </w:p>
        </w:tc>
      </w:tr>
      <w:tr w:rsidR="004F5729" w:rsidRPr="004F5729" w14:paraId="6D522675" w14:textId="77777777" w:rsidTr="009027DA">
        <w:tc>
          <w:tcPr>
            <w:tcW w:w="4990" w:type="dxa"/>
            <w:shd w:val="clear" w:color="auto" w:fill="FFFFFF"/>
            <w:tcMar>
              <w:top w:w="0" w:type="dxa"/>
              <w:left w:w="74" w:type="dxa"/>
              <w:bottom w:w="0" w:type="dxa"/>
              <w:right w:w="74" w:type="dxa"/>
            </w:tcMar>
            <w:hideMark/>
          </w:tcPr>
          <w:p w14:paraId="40245CB4"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другие (2-й уровень комфорта)</w:t>
            </w:r>
          </w:p>
        </w:tc>
        <w:tc>
          <w:tcPr>
            <w:tcW w:w="3142" w:type="dxa"/>
            <w:shd w:val="clear" w:color="auto" w:fill="FFFFFF"/>
            <w:tcMar>
              <w:top w:w="0" w:type="dxa"/>
              <w:left w:w="74" w:type="dxa"/>
              <w:bottom w:w="0" w:type="dxa"/>
              <w:right w:w="74" w:type="dxa"/>
            </w:tcMar>
            <w:hideMark/>
          </w:tcPr>
          <w:p w14:paraId="4E053783"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Зрительские места</w:t>
            </w:r>
          </w:p>
        </w:tc>
        <w:tc>
          <w:tcPr>
            <w:tcW w:w="3142" w:type="dxa"/>
            <w:shd w:val="clear" w:color="auto" w:fill="FFFFFF"/>
            <w:tcMar>
              <w:top w:w="0" w:type="dxa"/>
              <w:left w:w="74" w:type="dxa"/>
              <w:bottom w:w="0" w:type="dxa"/>
              <w:right w:w="74" w:type="dxa"/>
            </w:tcMar>
            <w:hideMark/>
          </w:tcPr>
          <w:p w14:paraId="392F796D"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15-25</w:t>
            </w:r>
          </w:p>
        </w:tc>
      </w:tr>
      <w:tr w:rsidR="004F5729" w:rsidRPr="004F5729" w14:paraId="544A3EFD" w14:textId="77777777" w:rsidTr="009027DA">
        <w:tc>
          <w:tcPr>
            <w:tcW w:w="4990" w:type="dxa"/>
            <w:shd w:val="clear" w:color="auto" w:fill="FFFFFF"/>
            <w:tcMar>
              <w:top w:w="0" w:type="dxa"/>
              <w:left w:w="74" w:type="dxa"/>
              <w:bottom w:w="0" w:type="dxa"/>
              <w:right w:w="74" w:type="dxa"/>
            </w:tcMar>
            <w:hideMark/>
          </w:tcPr>
          <w:p w14:paraId="039A4ADF"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Центральные, специальные и специализированные библиотеки, интернет-кафе</w:t>
            </w:r>
          </w:p>
        </w:tc>
        <w:tc>
          <w:tcPr>
            <w:tcW w:w="3142" w:type="dxa"/>
            <w:shd w:val="clear" w:color="auto" w:fill="FFFFFF"/>
            <w:tcMar>
              <w:top w:w="0" w:type="dxa"/>
              <w:left w:w="74" w:type="dxa"/>
              <w:bottom w:w="0" w:type="dxa"/>
              <w:right w:w="74" w:type="dxa"/>
            </w:tcMar>
            <w:hideMark/>
          </w:tcPr>
          <w:p w14:paraId="513703EF"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Постоянные места</w:t>
            </w:r>
          </w:p>
        </w:tc>
        <w:tc>
          <w:tcPr>
            <w:tcW w:w="3142" w:type="dxa"/>
            <w:shd w:val="clear" w:color="auto" w:fill="FFFFFF"/>
            <w:tcMar>
              <w:top w:w="0" w:type="dxa"/>
              <w:left w:w="74" w:type="dxa"/>
              <w:bottom w:w="0" w:type="dxa"/>
              <w:right w:w="74" w:type="dxa"/>
            </w:tcMar>
            <w:hideMark/>
          </w:tcPr>
          <w:p w14:paraId="469EC722"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6-8</w:t>
            </w:r>
          </w:p>
        </w:tc>
      </w:tr>
      <w:tr w:rsidR="004F5729" w:rsidRPr="004F5729" w14:paraId="45432B8F" w14:textId="77777777" w:rsidTr="009027DA">
        <w:tc>
          <w:tcPr>
            <w:tcW w:w="4990" w:type="dxa"/>
            <w:shd w:val="clear" w:color="auto" w:fill="FFFFFF"/>
            <w:tcMar>
              <w:top w:w="0" w:type="dxa"/>
              <w:left w:w="74" w:type="dxa"/>
              <w:bottom w:w="0" w:type="dxa"/>
              <w:right w:w="74" w:type="dxa"/>
            </w:tcMar>
            <w:hideMark/>
          </w:tcPr>
          <w:p w14:paraId="3F5F4F5F"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Объекты религиозных конфессий (церкви, костелы, мечети, синагоги и др.)</w:t>
            </w:r>
          </w:p>
        </w:tc>
        <w:tc>
          <w:tcPr>
            <w:tcW w:w="3142" w:type="dxa"/>
            <w:shd w:val="clear" w:color="auto" w:fill="FFFFFF"/>
            <w:tcMar>
              <w:top w:w="0" w:type="dxa"/>
              <w:left w:w="74" w:type="dxa"/>
              <w:bottom w:w="0" w:type="dxa"/>
              <w:right w:w="74" w:type="dxa"/>
            </w:tcMar>
            <w:hideMark/>
          </w:tcPr>
          <w:p w14:paraId="4674B2B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05F93A6D"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8-10, но не менее 10 машино-мест на объект</w:t>
            </w:r>
          </w:p>
        </w:tc>
      </w:tr>
      <w:tr w:rsidR="004F5729" w:rsidRPr="004F5729" w14:paraId="121B2364" w14:textId="77777777" w:rsidTr="009027DA">
        <w:tc>
          <w:tcPr>
            <w:tcW w:w="4990" w:type="dxa"/>
            <w:shd w:val="clear" w:color="auto" w:fill="FFFFFF"/>
            <w:tcMar>
              <w:top w:w="0" w:type="dxa"/>
              <w:left w:w="74" w:type="dxa"/>
              <w:bottom w:w="0" w:type="dxa"/>
              <w:right w:w="74" w:type="dxa"/>
            </w:tcMar>
            <w:hideMark/>
          </w:tcPr>
          <w:p w14:paraId="3CEADD1F"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Досугово-развлекательные учреждения: развлекательные центры, дискотеки, залы игровых автоматов, ночные клубы</w:t>
            </w:r>
          </w:p>
        </w:tc>
        <w:tc>
          <w:tcPr>
            <w:tcW w:w="3142" w:type="dxa"/>
            <w:shd w:val="clear" w:color="auto" w:fill="FFFFFF"/>
            <w:tcMar>
              <w:top w:w="0" w:type="dxa"/>
              <w:left w:w="74" w:type="dxa"/>
              <w:bottom w:w="0" w:type="dxa"/>
              <w:right w:w="74" w:type="dxa"/>
            </w:tcMar>
            <w:hideMark/>
          </w:tcPr>
          <w:p w14:paraId="1931D5BE"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27E18795"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4-7</w:t>
            </w:r>
          </w:p>
        </w:tc>
      </w:tr>
      <w:tr w:rsidR="004F5729" w:rsidRPr="004F5729" w14:paraId="42874EE5" w14:textId="77777777" w:rsidTr="009027DA">
        <w:tc>
          <w:tcPr>
            <w:tcW w:w="4990" w:type="dxa"/>
            <w:shd w:val="clear" w:color="auto" w:fill="FFFFFF"/>
            <w:tcMar>
              <w:top w:w="0" w:type="dxa"/>
              <w:left w:w="74" w:type="dxa"/>
              <w:bottom w:w="0" w:type="dxa"/>
              <w:right w:w="74" w:type="dxa"/>
            </w:tcMar>
            <w:hideMark/>
          </w:tcPr>
          <w:p w14:paraId="36297903"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Бильярдные, боулинги</w:t>
            </w:r>
          </w:p>
        </w:tc>
        <w:tc>
          <w:tcPr>
            <w:tcW w:w="3142" w:type="dxa"/>
            <w:shd w:val="clear" w:color="auto" w:fill="FFFFFF"/>
            <w:tcMar>
              <w:top w:w="0" w:type="dxa"/>
              <w:left w:w="74" w:type="dxa"/>
              <w:bottom w:w="0" w:type="dxa"/>
              <w:right w:w="74" w:type="dxa"/>
            </w:tcMar>
            <w:hideMark/>
          </w:tcPr>
          <w:p w14:paraId="70143F14"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3C4DE0C"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3-4</w:t>
            </w:r>
          </w:p>
        </w:tc>
      </w:tr>
      <w:tr w:rsidR="004F5729" w:rsidRPr="004F5729" w14:paraId="7F1DD7E4" w14:textId="77777777" w:rsidTr="009027DA">
        <w:tc>
          <w:tcPr>
            <w:tcW w:w="4990" w:type="dxa"/>
            <w:shd w:val="clear" w:color="auto" w:fill="FFFFFF"/>
            <w:tcMar>
              <w:top w:w="0" w:type="dxa"/>
              <w:left w:w="74" w:type="dxa"/>
              <w:bottom w:w="0" w:type="dxa"/>
              <w:right w:w="74" w:type="dxa"/>
            </w:tcMar>
            <w:hideMark/>
          </w:tcPr>
          <w:p w14:paraId="5BEA8D8B"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Здания и помещения медицинских организаций </w:t>
            </w:r>
            <w:r w:rsidRPr="004F5729">
              <w:rPr>
                <w:rFonts w:ascii="Times New Roman" w:eastAsia="Times New Roman" w:hAnsi="Times New Roman" w:cs="Times New Roman"/>
                <w:color w:val="000000" w:themeColor="text1"/>
                <w:spacing w:val="2"/>
                <w:sz w:val="20"/>
                <w:szCs w:val="20"/>
              </w:rPr>
              <w:br/>
            </w:r>
          </w:p>
        </w:tc>
        <w:tc>
          <w:tcPr>
            <w:tcW w:w="6283" w:type="dxa"/>
            <w:gridSpan w:val="2"/>
            <w:shd w:val="clear" w:color="auto" w:fill="FFFFFF"/>
            <w:tcMar>
              <w:top w:w="0" w:type="dxa"/>
              <w:left w:w="74" w:type="dxa"/>
              <w:bottom w:w="0" w:type="dxa"/>
              <w:right w:w="74" w:type="dxa"/>
            </w:tcMar>
            <w:hideMark/>
          </w:tcPr>
          <w:p w14:paraId="5044EBFB"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По </w:t>
            </w:r>
            <w:hyperlink r:id="rId45" w:history="1">
              <w:r w:rsidRPr="004F5729">
                <w:rPr>
                  <w:rFonts w:ascii="Times New Roman" w:eastAsia="Times New Roman" w:hAnsi="Times New Roman" w:cs="Times New Roman"/>
                  <w:color w:val="000000" w:themeColor="text1"/>
                  <w:spacing w:val="2"/>
                  <w:sz w:val="20"/>
                  <w:szCs w:val="20"/>
                </w:rPr>
                <w:t>СП 158.13330</w:t>
              </w:r>
            </w:hyperlink>
          </w:p>
        </w:tc>
      </w:tr>
      <w:tr w:rsidR="004F5729" w:rsidRPr="004F5729" w14:paraId="5087E5B6" w14:textId="77777777" w:rsidTr="009027DA">
        <w:tc>
          <w:tcPr>
            <w:tcW w:w="4990" w:type="dxa"/>
            <w:shd w:val="clear" w:color="auto" w:fill="FFFFFF"/>
            <w:tcMar>
              <w:top w:w="0" w:type="dxa"/>
              <w:left w:w="74" w:type="dxa"/>
              <w:bottom w:w="0" w:type="dxa"/>
              <w:right w:w="74" w:type="dxa"/>
            </w:tcMar>
            <w:hideMark/>
          </w:tcPr>
          <w:p w14:paraId="36F0529F"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Спортивные комплексы и стадионы с трибунами</w:t>
            </w:r>
          </w:p>
        </w:tc>
        <w:tc>
          <w:tcPr>
            <w:tcW w:w="3142" w:type="dxa"/>
            <w:shd w:val="clear" w:color="auto" w:fill="FFFFFF"/>
            <w:tcMar>
              <w:top w:w="0" w:type="dxa"/>
              <w:left w:w="74" w:type="dxa"/>
              <w:bottom w:w="0" w:type="dxa"/>
              <w:right w:w="74" w:type="dxa"/>
            </w:tcMar>
            <w:hideMark/>
          </w:tcPr>
          <w:p w14:paraId="3C9E5CED"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Места на трибунах</w:t>
            </w:r>
          </w:p>
        </w:tc>
        <w:tc>
          <w:tcPr>
            <w:tcW w:w="3142" w:type="dxa"/>
            <w:shd w:val="clear" w:color="auto" w:fill="FFFFFF"/>
            <w:tcMar>
              <w:top w:w="0" w:type="dxa"/>
              <w:left w:w="74" w:type="dxa"/>
              <w:bottom w:w="0" w:type="dxa"/>
              <w:right w:w="74" w:type="dxa"/>
            </w:tcMar>
            <w:hideMark/>
          </w:tcPr>
          <w:p w14:paraId="225FCEA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25-30</w:t>
            </w:r>
          </w:p>
        </w:tc>
      </w:tr>
      <w:tr w:rsidR="004F5729" w:rsidRPr="004F5729" w14:paraId="0AA09F4D" w14:textId="77777777" w:rsidTr="009027DA">
        <w:tc>
          <w:tcPr>
            <w:tcW w:w="4990" w:type="dxa"/>
            <w:shd w:val="clear" w:color="auto" w:fill="FFFFFF"/>
            <w:tcMar>
              <w:top w:w="0" w:type="dxa"/>
              <w:left w:w="74" w:type="dxa"/>
              <w:bottom w:w="0" w:type="dxa"/>
              <w:right w:w="74" w:type="dxa"/>
            </w:tcMar>
            <w:hideMark/>
          </w:tcPr>
          <w:p w14:paraId="0884596D"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Оздоровительные комплексы (фитнес-клубы, ФОК, спортивные и тренажерные залы)</w:t>
            </w:r>
          </w:p>
        </w:tc>
        <w:tc>
          <w:tcPr>
            <w:tcW w:w="3142" w:type="dxa"/>
            <w:shd w:val="clear" w:color="auto" w:fill="FFFFFF"/>
            <w:tcMar>
              <w:top w:w="0" w:type="dxa"/>
              <w:left w:w="74" w:type="dxa"/>
              <w:bottom w:w="0" w:type="dxa"/>
              <w:right w:w="74" w:type="dxa"/>
            </w:tcMar>
            <w:hideMark/>
          </w:tcPr>
          <w:p w14:paraId="58676A10" w14:textId="77777777" w:rsidR="00032F25" w:rsidRPr="004F5729" w:rsidRDefault="00032F25" w:rsidP="00EA5415">
            <w:pPr>
              <w:spacing w:after="0" w:line="240" w:lineRule="auto"/>
              <w:rPr>
                <w:rFonts w:ascii="Times New Roman" w:eastAsia="Times New Roman" w:hAnsi="Times New Roman" w:cs="Times New Roman"/>
                <w:color w:val="000000" w:themeColor="text1"/>
                <w:spacing w:val="2"/>
                <w:sz w:val="20"/>
                <w:szCs w:val="20"/>
              </w:rPr>
            </w:pPr>
          </w:p>
        </w:tc>
        <w:tc>
          <w:tcPr>
            <w:tcW w:w="3142" w:type="dxa"/>
            <w:shd w:val="clear" w:color="auto" w:fill="FFFFFF"/>
            <w:tcMar>
              <w:top w:w="0" w:type="dxa"/>
              <w:left w:w="74" w:type="dxa"/>
              <w:bottom w:w="0" w:type="dxa"/>
              <w:right w:w="74" w:type="dxa"/>
            </w:tcMar>
            <w:hideMark/>
          </w:tcPr>
          <w:p w14:paraId="125CBBE3" w14:textId="77777777" w:rsidR="00032F25" w:rsidRPr="004F5729" w:rsidRDefault="00032F25" w:rsidP="00EA5415">
            <w:pPr>
              <w:spacing w:after="0" w:line="240" w:lineRule="auto"/>
              <w:rPr>
                <w:rFonts w:ascii="Times New Roman" w:eastAsia="Times New Roman" w:hAnsi="Times New Roman" w:cs="Times New Roman"/>
                <w:color w:val="000000" w:themeColor="text1"/>
                <w:sz w:val="20"/>
                <w:szCs w:val="20"/>
              </w:rPr>
            </w:pPr>
          </w:p>
        </w:tc>
      </w:tr>
      <w:tr w:rsidR="004F5729" w:rsidRPr="004F5729" w14:paraId="3B31C0D1" w14:textId="77777777" w:rsidTr="009027DA">
        <w:tc>
          <w:tcPr>
            <w:tcW w:w="4990" w:type="dxa"/>
            <w:shd w:val="clear" w:color="auto" w:fill="FFFFFF"/>
            <w:tcMar>
              <w:top w:w="0" w:type="dxa"/>
              <w:left w:w="74" w:type="dxa"/>
              <w:bottom w:w="0" w:type="dxa"/>
              <w:right w:w="74" w:type="dxa"/>
            </w:tcMar>
            <w:hideMark/>
          </w:tcPr>
          <w:p w14:paraId="4F0C0A6A"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общей площадью менее 1000 м</w:t>
            </w:r>
            <w:r w:rsidRPr="004F5729">
              <w:rPr>
                <w:rFonts w:ascii="Times New Roman" w:eastAsia="Times New Roman" w:hAnsi="Times New Roman" w:cs="Times New Roman"/>
                <w:noProof/>
                <w:color w:val="000000" w:themeColor="text1"/>
                <w:spacing w:val="2"/>
                <w:sz w:val="20"/>
                <w:szCs w:val="20"/>
              </w:rPr>
              <mc:AlternateContent>
                <mc:Choice Requires="wps">
                  <w:drawing>
                    <wp:inline distT="0" distB="0" distL="0" distR="0" wp14:anchorId="2BEDC782" wp14:editId="5C0B9F64">
                      <wp:extent cx="103505" cy="220345"/>
                      <wp:effectExtent l="0" t="0" r="0" b="0"/>
                      <wp:docPr id="8" name="AutoShape 15"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AAABA" id="AutoShape 15"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1BF85C40" w14:textId="1EDD7510"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21F7D1A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25-55</w:t>
            </w:r>
            <w:r w:rsidRPr="004F5729">
              <w:rPr>
                <w:rFonts w:ascii="Times New Roman" w:eastAsia="Times New Roman" w:hAnsi="Times New Roman" w:cs="Times New Roman"/>
                <w:color w:val="000000" w:themeColor="text1"/>
                <w:spacing w:val="2"/>
                <w:sz w:val="20"/>
                <w:szCs w:val="20"/>
              </w:rPr>
              <w:br/>
              <w:t>25-40</w:t>
            </w:r>
          </w:p>
        </w:tc>
      </w:tr>
      <w:tr w:rsidR="004F5729" w:rsidRPr="004F5729" w14:paraId="2DB76A8F" w14:textId="77777777" w:rsidTr="009027DA">
        <w:tc>
          <w:tcPr>
            <w:tcW w:w="4990" w:type="dxa"/>
            <w:shd w:val="clear" w:color="auto" w:fill="FFFFFF"/>
            <w:tcMar>
              <w:top w:w="0" w:type="dxa"/>
              <w:left w:w="74" w:type="dxa"/>
              <w:bottom w:w="0" w:type="dxa"/>
              <w:right w:w="74" w:type="dxa"/>
            </w:tcMar>
            <w:hideMark/>
          </w:tcPr>
          <w:p w14:paraId="7EBED5A8"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общей площадью 1000 м</w:t>
            </w:r>
            <w:r w:rsidRPr="004F5729">
              <w:rPr>
                <w:rFonts w:ascii="Times New Roman" w:eastAsia="Times New Roman" w:hAnsi="Times New Roman" w:cs="Times New Roman"/>
                <w:noProof/>
                <w:color w:val="000000" w:themeColor="text1"/>
                <w:spacing w:val="2"/>
                <w:sz w:val="20"/>
                <w:szCs w:val="20"/>
              </w:rPr>
              <mc:AlternateContent>
                <mc:Choice Requires="wps">
                  <w:drawing>
                    <wp:inline distT="0" distB="0" distL="0" distR="0" wp14:anchorId="53C8D21B" wp14:editId="5A314141">
                      <wp:extent cx="103505" cy="220345"/>
                      <wp:effectExtent l="0" t="0" r="0" b="0"/>
                      <wp:docPr id="6" name="AutoShape 17"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3B5A2" id="AutoShape 17"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" filled="f" stroked="f">
                      <o:lock v:ext="edit" aspectratio="t"/>
                      <w10:anchorlock/>
                    </v:rect>
                  </w:pict>
                </mc:Fallback>
              </mc:AlternateContent>
            </w:r>
            <w:r w:rsidRPr="004F5729">
              <w:rPr>
                <w:rFonts w:ascii="Times New Roman" w:eastAsia="Times New Roman" w:hAnsi="Times New Roman" w:cs="Times New Roman"/>
                <w:color w:val="000000" w:themeColor="text1"/>
                <w:spacing w:val="2"/>
                <w:sz w:val="20"/>
                <w:szCs w:val="20"/>
              </w:rPr>
              <w:t> и более</w:t>
            </w:r>
          </w:p>
        </w:tc>
        <w:tc>
          <w:tcPr>
            <w:tcW w:w="3142" w:type="dxa"/>
            <w:shd w:val="clear" w:color="auto" w:fill="FFFFFF"/>
            <w:tcMar>
              <w:top w:w="0" w:type="dxa"/>
              <w:left w:w="74" w:type="dxa"/>
              <w:bottom w:w="0" w:type="dxa"/>
              <w:right w:w="74" w:type="dxa"/>
            </w:tcMar>
            <w:hideMark/>
          </w:tcPr>
          <w:p w14:paraId="7A179606" w14:textId="344F51C3" w:rsidR="00032F25" w:rsidRPr="004F5729" w:rsidRDefault="0063699F"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кв.м. общей площади</w:t>
            </w:r>
          </w:p>
        </w:tc>
        <w:tc>
          <w:tcPr>
            <w:tcW w:w="3142" w:type="dxa"/>
            <w:shd w:val="clear" w:color="auto" w:fill="FFFFFF"/>
            <w:tcMar>
              <w:top w:w="0" w:type="dxa"/>
              <w:left w:w="74" w:type="dxa"/>
              <w:bottom w:w="0" w:type="dxa"/>
              <w:right w:w="74" w:type="dxa"/>
            </w:tcMar>
            <w:hideMark/>
          </w:tcPr>
          <w:p w14:paraId="75E35817"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40-55</w:t>
            </w:r>
          </w:p>
        </w:tc>
      </w:tr>
      <w:tr w:rsidR="004F5729" w:rsidRPr="004F5729" w14:paraId="43A3E677" w14:textId="77777777" w:rsidTr="009027DA">
        <w:tc>
          <w:tcPr>
            <w:tcW w:w="4990" w:type="dxa"/>
            <w:shd w:val="clear" w:color="auto" w:fill="FFFFFF"/>
            <w:tcMar>
              <w:top w:w="0" w:type="dxa"/>
              <w:left w:w="74" w:type="dxa"/>
              <w:bottom w:w="0" w:type="dxa"/>
              <w:right w:w="74" w:type="dxa"/>
            </w:tcMar>
            <w:hideMark/>
          </w:tcPr>
          <w:p w14:paraId="707FC1B1"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Муниципальные детские физкультурно-оздоровительные объекты локального и районного уровней обслуживания:</w:t>
            </w:r>
          </w:p>
        </w:tc>
        <w:tc>
          <w:tcPr>
            <w:tcW w:w="3142" w:type="dxa"/>
            <w:shd w:val="clear" w:color="auto" w:fill="FFFFFF"/>
            <w:tcMar>
              <w:top w:w="0" w:type="dxa"/>
              <w:left w:w="74" w:type="dxa"/>
              <w:bottom w:w="0" w:type="dxa"/>
              <w:right w:w="74" w:type="dxa"/>
            </w:tcMar>
            <w:hideMark/>
          </w:tcPr>
          <w:p w14:paraId="7036AA05" w14:textId="77777777" w:rsidR="00032F25" w:rsidRPr="004F5729" w:rsidRDefault="00032F25" w:rsidP="00EA5415">
            <w:pPr>
              <w:spacing w:after="0" w:line="240" w:lineRule="auto"/>
              <w:rPr>
                <w:rFonts w:ascii="Times New Roman" w:eastAsia="Times New Roman" w:hAnsi="Times New Roman" w:cs="Times New Roman"/>
                <w:color w:val="000000" w:themeColor="text1"/>
                <w:spacing w:val="2"/>
                <w:sz w:val="20"/>
                <w:szCs w:val="20"/>
              </w:rPr>
            </w:pPr>
          </w:p>
        </w:tc>
        <w:tc>
          <w:tcPr>
            <w:tcW w:w="3142" w:type="dxa"/>
            <w:shd w:val="clear" w:color="auto" w:fill="FFFFFF"/>
            <w:tcMar>
              <w:top w:w="0" w:type="dxa"/>
              <w:left w:w="74" w:type="dxa"/>
              <w:bottom w:w="0" w:type="dxa"/>
              <w:right w:w="74" w:type="dxa"/>
            </w:tcMar>
            <w:hideMark/>
          </w:tcPr>
          <w:p w14:paraId="7C25726E" w14:textId="77777777" w:rsidR="00032F25" w:rsidRPr="004F5729" w:rsidRDefault="00032F25" w:rsidP="00EA5415">
            <w:pPr>
              <w:spacing w:after="0" w:line="240" w:lineRule="auto"/>
              <w:rPr>
                <w:rFonts w:ascii="Times New Roman" w:eastAsia="Times New Roman" w:hAnsi="Times New Roman" w:cs="Times New Roman"/>
                <w:color w:val="000000" w:themeColor="text1"/>
                <w:sz w:val="20"/>
                <w:szCs w:val="20"/>
              </w:rPr>
            </w:pPr>
          </w:p>
        </w:tc>
      </w:tr>
      <w:tr w:rsidR="004F5729" w:rsidRPr="004F5729" w14:paraId="32CDE1AB" w14:textId="77777777" w:rsidTr="009027DA">
        <w:tc>
          <w:tcPr>
            <w:tcW w:w="4990" w:type="dxa"/>
            <w:shd w:val="clear" w:color="auto" w:fill="FFFFFF"/>
            <w:tcMar>
              <w:top w:w="0" w:type="dxa"/>
              <w:left w:w="74" w:type="dxa"/>
              <w:bottom w:w="0" w:type="dxa"/>
              <w:right w:w="74" w:type="dxa"/>
            </w:tcMar>
            <w:hideMark/>
          </w:tcPr>
          <w:p w14:paraId="01CD2A7E"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тренажерные залы площадью 150-500 м</w:t>
            </w:r>
            <w:r w:rsidRPr="004F5729">
              <w:rPr>
                <w:rFonts w:ascii="Times New Roman" w:eastAsia="Times New Roman" w:hAnsi="Times New Roman" w:cs="Times New Roman"/>
                <w:noProof/>
                <w:color w:val="000000" w:themeColor="text1"/>
                <w:spacing w:val="2"/>
                <w:sz w:val="20"/>
                <w:szCs w:val="20"/>
              </w:rPr>
              <mc:AlternateContent>
                <mc:Choice Requires="wps">
                  <w:drawing>
                    <wp:inline distT="0" distB="0" distL="0" distR="0" wp14:anchorId="1B3C797F" wp14:editId="7A0DB302">
                      <wp:extent cx="103505" cy="220345"/>
                      <wp:effectExtent l="0" t="0" r="0" b="0"/>
                      <wp:docPr id="23" name="AutoShape 19"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BC8D1" id="AutoShape 19"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6E3CD4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C473520"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8-10</w:t>
            </w:r>
          </w:p>
        </w:tc>
      </w:tr>
      <w:tr w:rsidR="004F5729" w:rsidRPr="004F5729" w14:paraId="7C517F3B" w14:textId="77777777" w:rsidTr="009027DA">
        <w:tc>
          <w:tcPr>
            <w:tcW w:w="4990" w:type="dxa"/>
            <w:shd w:val="clear" w:color="auto" w:fill="FFFFFF"/>
            <w:tcMar>
              <w:top w:w="0" w:type="dxa"/>
              <w:left w:w="74" w:type="dxa"/>
              <w:bottom w:w="0" w:type="dxa"/>
              <w:right w:w="74" w:type="dxa"/>
            </w:tcMar>
            <w:hideMark/>
          </w:tcPr>
          <w:p w14:paraId="1F573D2E"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ФОК с залом площадью 1000-2000 м</w:t>
            </w:r>
            <w:r w:rsidRPr="004F5729">
              <w:rPr>
                <w:rFonts w:ascii="Times New Roman" w:eastAsia="Times New Roman" w:hAnsi="Times New Roman" w:cs="Times New Roman"/>
                <w:noProof/>
                <w:color w:val="000000" w:themeColor="text1"/>
                <w:spacing w:val="2"/>
                <w:sz w:val="20"/>
                <w:szCs w:val="20"/>
              </w:rPr>
              <mc:AlternateContent>
                <mc:Choice Requires="wps">
                  <w:drawing>
                    <wp:inline distT="0" distB="0" distL="0" distR="0" wp14:anchorId="7A994491" wp14:editId="64E85DCB">
                      <wp:extent cx="103505" cy="220345"/>
                      <wp:effectExtent l="0" t="0" r="0" b="0"/>
                      <wp:docPr id="24" name="AutoShape 20"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C2BB8" id="AutoShape 20"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70D2E24D"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6540A6F2"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w:t>
            </w:r>
          </w:p>
        </w:tc>
      </w:tr>
      <w:tr w:rsidR="004F5729" w:rsidRPr="004F5729" w14:paraId="69AF7DFB" w14:textId="77777777" w:rsidTr="009027DA">
        <w:tc>
          <w:tcPr>
            <w:tcW w:w="4990" w:type="dxa"/>
            <w:shd w:val="clear" w:color="auto" w:fill="FFFFFF"/>
            <w:tcMar>
              <w:top w:w="0" w:type="dxa"/>
              <w:left w:w="74" w:type="dxa"/>
              <w:bottom w:w="0" w:type="dxa"/>
              <w:right w:w="74" w:type="dxa"/>
            </w:tcMar>
            <w:hideMark/>
          </w:tcPr>
          <w:p w14:paraId="5D8AFB29"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 ФОК с залом и бассейном общей площадью 2000-3000 м</w:t>
            </w:r>
            <w:r w:rsidRPr="004F5729">
              <w:rPr>
                <w:rFonts w:ascii="Times New Roman" w:eastAsia="Times New Roman" w:hAnsi="Times New Roman" w:cs="Times New Roman"/>
                <w:noProof/>
                <w:color w:val="000000" w:themeColor="text1"/>
                <w:spacing w:val="2"/>
                <w:sz w:val="20"/>
                <w:szCs w:val="20"/>
              </w:rPr>
              <mc:AlternateContent>
                <mc:Choice Requires="wps">
                  <w:drawing>
                    <wp:inline distT="0" distB="0" distL="0" distR="0" wp14:anchorId="41631CF9" wp14:editId="125B4956">
                      <wp:extent cx="103505" cy="220345"/>
                      <wp:effectExtent l="0" t="0" r="0" b="0"/>
                      <wp:docPr id="25" name="AutoShape 21"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9ABB8" id="AutoShape 21"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7D23022"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158D52D5"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5-7</w:t>
            </w:r>
          </w:p>
        </w:tc>
      </w:tr>
      <w:tr w:rsidR="004F5729" w:rsidRPr="004F5729" w14:paraId="59C6448C" w14:textId="77777777" w:rsidTr="009027DA">
        <w:tc>
          <w:tcPr>
            <w:tcW w:w="4990" w:type="dxa"/>
            <w:shd w:val="clear" w:color="auto" w:fill="FFFFFF"/>
            <w:tcMar>
              <w:top w:w="0" w:type="dxa"/>
              <w:left w:w="74" w:type="dxa"/>
              <w:bottom w:w="0" w:type="dxa"/>
              <w:right w:w="74" w:type="dxa"/>
            </w:tcMar>
            <w:hideMark/>
          </w:tcPr>
          <w:p w14:paraId="0C8106C4"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Специализированные спортивные клубы и комплексы (теннис, конный спорт, горнолыжные центры и др.)</w:t>
            </w:r>
          </w:p>
        </w:tc>
        <w:tc>
          <w:tcPr>
            <w:tcW w:w="3142" w:type="dxa"/>
            <w:shd w:val="clear" w:color="auto" w:fill="FFFFFF"/>
            <w:tcMar>
              <w:top w:w="0" w:type="dxa"/>
              <w:left w:w="74" w:type="dxa"/>
              <w:bottom w:w="0" w:type="dxa"/>
              <w:right w:w="74" w:type="dxa"/>
            </w:tcMar>
            <w:hideMark/>
          </w:tcPr>
          <w:p w14:paraId="4CED34FD"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4316B90F"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3-4</w:t>
            </w:r>
          </w:p>
        </w:tc>
      </w:tr>
      <w:tr w:rsidR="004F5729" w:rsidRPr="004F5729" w14:paraId="354CA125" w14:textId="77777777" w:rsidTr="009027DA">
        <w:tc>
          <w:tcPr>
            <w:tcW w:w="4990" w:type="dxa"/>
            <w:shd w:val="clear" w:color="auto" w:fill="FFFFFF"/>
            <w:tcMar>
              <w:top w:w="0" w:type="dxa"/>
              <w:left w:w="74" w:type="dxa"/>
              <w:bottom w:w="0" w:type="dxa"/>
              <w:right w:w="74" w:type="dxa"/>
            </w:tcMar>
            <w:hideMark/>
          </w:tcPr>
          <w:p w14:paraId="26408F5E"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Аквапарки, бассейны</w:t>
            </w:r>
          </w:p>
        </w:tc>
        <w:tc>
          <w:tcPr>
            <w:tcW w:w="3142" w:type="dxa"/>
            <w:shd w:val="clear" w:color="auto" w:fill="FFFFFF"/>
            <w:tcMar>
              <w:top w:w="0" w:type="dxa"/>
              <w:left w:w="74" w:type="dxa"/>
              <w:bottom w:w="0" w:type="dxa"/>
              <w:right w:w="74" w:type="dxa"/>
            </w:tcMar>
            <w:hideMark/>
          </w:tcPr>
          <w:p w14:paraId="15C8E13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5673D8AF"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5-7</w:t>
            </w:r>
          </w:p>
        </w:tc>
      </w:tr>
      <w:tr w:rsidR="004F5729" w:rsidRPr="004F5729" w14:paraId="045DBF40" w14:textId="77777777" w:rsidTr="009027DA">
        <w:tc>
          <w:tcPr>
            <w:tcW w:w="4990" w:type="dxa"/>
            <w:shd w:val="clear" w:color="auto" w:fill="FFFFFF"/>
            <w:tcMar>
              <w:top w:w="0" w:type="dxa"/>
              <w:left w:w="74" w:type="dxa"/>
              <w:bottom w:w="0" w:type="dxa"/>
              <w:right w:w="74" w:type="dxa"/>
            </w:tcMar>
            <w:hideMark/>
          </w:tcPr>
          <w:p w14:paraId="57CECDAD"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Катки с искусственным покрытием общей площадью более 3000 м</w:t>
            </w:r>
            <w:r w:rsidRPr="004F5729">
              <w:rPr>
                <w:rFonts w:ascii="Times New Roman" w:eastAsia="Times New Roman" w:hAnsi="Times New Roman" w:cs="Times New Roman"/>
                <w:noProof/>
                <w:color w:val="000000" w:themeColor="text1"/>
                <w:spacing w:val="2"/>
                <w:sz w:val="20"/>
                <w:szCs w:val="20"/>
              </w:rPr>
              <mc:AlternateContent>
                <mc:Choice Requires="wps">
                  <w:drawing>
                    <wp:inline distT="0" distB="0" distL="0" distR="0" wp14:anchorId="531929A7" wp14:editId="075FDB77">
                      <wp:extent cx="103505" cy="220345"/>
                      <wp:effectExtent l="0" t="0" r="0" b="0"/>
                      <wp:docPr id="26" name="AutoShape 22" descr="СП 42.13330.2016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5ADF0" id="AutoShape 22" o:spid="_x0000_s1026" alt="СП 42.13330.2016 Градостроительство. Планировка и застройка городских и сельских поселений. Актуализированная редакция СНиП 2.07.01-89*" style="width:8.15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" filled="f" stroked="f">
                      <o:lock v:ext="edit" aspectratio="t"/>
                      <w10:anchorlock/>
                    </v:rect>
                  </w:pict>
                </mc:Fallback>
              </mc:AlternateContent>
            </w:r>
          </w:p>
        </w:tc>
        <w:tc>
          <w:tcPr>
            <w:tcW w:w="3142" w:type="dxa"/>
            <w:shd w:val="clear" w:color="auto" w:fill="FFFFFF"/>
            <w:tcMar>
              <w:top w:w="0" w:type="dxa"/>
              <w:left w:w="74" w:type="dxa"/>
              <w:bottom w:w="0" w:type="dxa"/>
              <w:right w:w="74" w:type="dxa"/>
            </w:tcMar>
            <w:hideMark/>
          </w:tcPr>
          <w:p w14:paraId="33B53965"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Единовременные посетители</w:t>
            </w:r>
          </w:p>
        </w:tc>
        <w:tc>
          <w:tcPr>
            <w:tcW w:w="3142" w:type="dxa"/>
            <w:shd w:val="clear" w:color="auto" w:fill="FFFFFF"/>
            <w:tcMar>
              <w:top w:w="0" w:type="dxa"/>
              <w:left w:w="74" w:type="dxa"/>
              <w:bottom w:w="0" w:type="dxa"/>
              <w:right w:w="74" w:type="dxa"/>
            </w:tcMar>
            <w:hideMark/>
          </w:tcPr>
          <w:p w14:paraId="4A679F7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6-7</w:t>
            </w:r>
          </w:p>
        </w:tc>
      </w:tr>
      <w:tr w:rsidR="004F5729" w:rsidRPr="004F5729" w14:paraId="6FE63375" w14:textId="77777777" w:rsidTr="009027DA">
        <w:tc>
          <w:tcPr>
            <w:tcW w:w="4990" w:type="dxa"/>
            <w:shd w:val="clear" w:color="auto" w:fill="FFFFFF"/>
            <w:tcMar>
              <w:top w:w="0" w:type="dxa"/>
              <w:left w:w="74" w:type="dxa"/>
              <w:bottom w:w="0" w:type="dxa"/>
              <w:right w:w="74" w:type="dxa"/>
            </w:tcMar>
            <w:hideMark/>
          </w:tcPr>
          <w:p w14:paraId="1B7EA902"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Железнодорожные вокзалы</w:t>
            </w:r>
          </w:p>
        </w:tc>
        <w:tc>
          <w:tcPr>
            <w:tcW w:w="3142" w:type="dxa"/>
            <w:shd w:val="clear" w:color="auto" w:fill="FFFFFF"/>
            <w:tcMar>
              <w:top w:w="0" w:type="dxa"/>
              <w:left w:w="74" w:type="dxa"/>
              <w:bottom w:w="0" w:type="dxa"/>
              <w:right w:w="74" w:type="dxa"/>
            </w:tcMar>
            <w:hideMark/>
          </w:tcPr>
          <w:p w14:paraId="65267263"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Пассажиры дальнего следования в час пик</w:t>
            </w:r>
          </w:p>
        </w:tc>
        <w:tc>
          <w:tcPr>
            <w:tcW w:w="3142" w:type="dxa"/>
            <w:shd w:val="clear" w:color="auto" w:fill="FFFFFF"/>
            <w:tcMar>
              <w:top w:w="0" w:type="dxa"/>
              <w:left w:w="74" w:type="dxa"/>
              <w:bottom w:w="0" w:type="dxa"/>
              <w:right w:w="74" w:type="dxa"/>
            </w:tcMar>
            <w:hideMark/>
          </w:tcPr>
          <w:p w14:paraId="0EFF36CE"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8-10</w:t>
            </w:r>
          </w:p>
        </w:tc>
      </w:tr>
      <w:tr w:rsidR="004F5729" w:rsidRPr="004F5729" w14:paraId="61182561" w14:textId="77777777" w:rsidTr="009027DA">
        <w:tc>
          <w:tcPr>
            <w:tcW w:w="4990" w:type="dxa"/>
            <w:shd w:val="clear" w:color="auto" w:fill="FFFFFF"/>
            <w:tcMar>
              <w:top w:w="0" w:type="dxa"/>
              <w:left w:w="74" w:type="dxa"/>
              <w:bottom w:w="0" w:type="dxa"/>
              <w:right w:w="74" w:type="dxa"/>
            </w:tcMar>
            <w:hideMark/>
          </w:tcPr>
          <w:p w14:paraId="6D50F94D"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Автовокзалы</w:t>
            </w:r>
          </w:p>
        </w:tc>
        <w:tc>
          <w:tcPr>
            <w:tcW w:w="3142" w:type="dxa"/>
            <w:shd w:val="clear" w:color="auto" w:fill="FFFFFF"/>
            <w:tcMar>
              <w:top w:w="0" w:type="dxa"/>
              <w:left w:w="74" w:type="dxa"/>
              <w:bottom w:w="0" w:type="dxa"/>
              <w:right w:w="74" w:type="dxa"/>
            </w:tcMar>
            <w:hideMark/>
          </w:tcPr>
          <w:p w14:paraId="5678EB18"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77DFD5C0"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10-15</w:t>
            </w:r>
          </w:p>
        </w:tc>
      </w:tr>
      <w:tr w:rsidR="004F5729" w:rsidRPr="004F5729" w14:paraId="50A4FD4C" w14:textId="77777777" w:rsidTr="009027DA">
        <w:tc>
          <w:tcPr>
            <w:tcW w:w="4990" w:type="dxa"/>
            <w:shd w:val="clear" w:color="auto" w:fill="FFFFFF"/>
            <w:tcMar>
              <w:top w:w="0" w:type="dxa"/>
              <w:left w:w="74" w:type="dxa"/>
              <w:bottom w:w="0" w:type="dxa"/>
              <w:right w:w="74" w:type="dxa"/>
            </w:tcMar>
            <w:hideMark/>
          </w:tcPr>
          <w:p w14:paraId="765ED32D"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Аэровокзалы</w:t>
            </w:r>
          </w:p>
        </w:tc>
        <w:tc>
          <w:tcPr>
            <w:tcW w:w="3142" w:type="dxa"/>
            <w:shd w:val="clear" w:color="auto" w:fill="FFFFFF"/>
            <w:tcMar>
              <w:top w:w="0" w:type="dxa"/>
              <w:left w:w="74" w:type="dxa"/>
              <w:bottom w:w="0" w:type="dxa"/>
              <w:right w:w="74" w:type="dxa"/>
            </w:tcMar>
            <w:hideMark/>
          </w:tcPr>
          <w:p w14:paraId="2ED8567E"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3C7ADE0A"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6-8</w:t>
            </w:r>
          </w:p>
        </w:tc>
      </w:tr>
      <w:tr w:rsidR="004F5729" w:rsidRPr="004F5729" w14:paraId="1D3A29DC" w14:textId="77777777" w:rsidTr="009027DA">
        <w:tc>
          <w:tcPr>
            <w:tcW w:w="4990" w:type="dxa"/>
            <w:shd w:val="clear" w:color="auto" w:fill="FFFFFF"/>
            <w:tcMar>
              <w:top w:w="0" w:type="dxa"/>
              <w:left w:w="74" w:type="dxa"/>
              <w:bottom w:w="0" w:type="dxa"/>
              <w:right w:w="74" w:type="dxa"/>
            </w:tcMar>
            <w:hideMark/>
          </w:tcPr>
          <w:p w14:paraId="64963A61"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Речные порты</w:t>
            </w:r>
          </w:p>
        </w:tc>
        <w:tc>
          <w:tcPr>
            <w:tcW w:w="3142" w:type="dxa"/>
            <w:shd w:val="clear" w:color="auto" w:fill="FFFFFF"/>
            <w:tcMar>
              <w:top w:w="0" w:type="dxa"/>
              <w:left w:w="74" w:type="dxa"/>
              <w:bottom w:w="0" w:type="dxa"/>
              <w:right w:w="74" w:type="dxa"/>
            </w:tcMar>
            <w:hideMark/>
          </w:tcPr>
          <w:p w14:paraId="724A790C"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Пассажиры в час пик</w:t>
            </w:r>
          </w:p>
        </w:tc>
        <w:tc>
          <w:tcPr>
            <w:tcW w:w="3142" w:type="dxa"/>
            <w:shd w:val="clear" w:color="auto" w:fill="FFFFFF"/>
            <w:tcMar>
              <w:top w:w="0" w:type="dxa"/>
              <w:left w:w="74" w:type="dxa"/>
              <w:bottom w:w="0" w:type="dxa"/>
              <w:right w:w="74" w:type="dxa"/>
            </w:tcMar>
            <w:hideMark/>
          </w:tcPr>
          <w:p w14:paraId="2E12AB16"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7-9</w:t>
            </w:r>
          </w:p>
        </w:tc>
      </w:tr>
      <w:tr w:rsidR="004F5729" w:rsidRPr="004F5729" w14:paraId="3E4BF079" w14:textId="77777777" w:rsidTr="009027DA">
        <w:tc>
          <w:tcPr>
            <w:tcW w:w="11273" w:type="dxa"/>
            <w:gridSpan w:val="3"/>
            <w:shd w:val="clear" w:color="auto" w:fill="FFFFFF"/>
            <w:tcMar>
              <w:top w:w="0" w:type="dxa"/>
              <w:left w:w="74" w:type="dxa"/>
              <w:bottom w:w="0" w:type="dxa"/>
              <w:right w:w="74" w:type="dxa"/>
            </w:tcMar>
            <w:hideMark/>
          </w:tcPr>
          <w:p w14:paraId="5B649F9B"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b/>
                <w:bCs/>
                <w:color w:val="000000" w:themeColor="text1"/>
                <w:spacing w:val="2"/>
                <w:sz w:val="20"/>
                <w:szCs w:val="20"/>
              </w:rPr>
              <w:t>Рекреационные территории и объекты отдыха</w:t>
            </w:r>
          </w:p>
        </w:tc>
      </w:tr>
      <w:tr w:rsidR="004F5729" w:rsidRPr="004F5729" w14:paraId="47EBB072" w14:textId="77777777" w:rsidTr="009027DA">
        <w:tc>
          <w:tcPr>
            <w:tcW w:w="4990" w:type="dxa"/>
            <w:shd w:val="clear" w:color="auto" w:fill="FFFFFF"/>
            <w:tcMar>
              <w:top w:w="0" w:type="dxa"/>
              <w:left w:w="74" w:type="dxa"/>
              <w:bottom w:w="0" w:type="dxa"/>
              <w:right w:w="74" w:type="dxa"/>
            </w:tcMar>
            <w:hideMark/>
          </w:tcPr>
          <w:p w14:paraId="025532C5"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Пляжи и парки в зонах отдыха</w:t>
            </w:r>
          </w:p>
        </w:tc>
        <w:tc>
          <w:tcPr>
            <w:tcW w:w="3142" w:type="dxa"/>
            <w:shd w:val="clear" w:color="auto" w:fill="FFFFFF"/>
            <w:tcMar>
              <w:top w:w="0" w:type="dxa"/>
              <w:left w:w="74" w:type="dxa"/>
              <w:bottom w:w="0" w:type="dxa"/>
              <w:right w:w="74" w:type="dxa"/>
            </w:tcMar>
            <w:hideMark/>
          </w:tcPr>
          <w:p w14:paraId="198956C2"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44D203E1"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15-20</w:t>
            </w:r>
          </w:p>
        </w:tc>
      </w:tr>
      <w:tr w:rsidR="004F5729" w:rsidRPr="004F5729" w14:paraId="1D04D146" w14:textId="77777777" w:rsidTr="009027DA">
        <w:tc>
          <w:tcPr>
            <w:tcW w:w="4990" w:type="dxa"/>
            <w:shd w:val="clear" w:color="auto" w:fill="FFFFFF"/>
            <w:tcMar>
              <w:top w:w="0" w:type="dxa"/>
              <w:left w:w="74" w:type="dxa"/>
              <w:bottom w:w="0" w:type="dxa"/>
              <w:right w:w="74" w:type="dxa"/>
            </w:tcMar>
            <w:hideMark/>
          </w:tcPr>
          <w:p w14:paraId="37DCD9DC"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Лесопарки и заповедники</w:t>
            </w:r>
          </w:p>
        </w:tc>
        <w:tc>
          <w:tcPr>
            <w:tcW w:w="3142" w:type="dxa"/>
            <w:shd w:val="clear" w:color="auto" w:fill="FFFFFF"/>
            <w:tcMar>
              <w:top w:w="0" w:type="dxa"/>
              <w:left w:w="74" w:type="dxa"/>
              <w:bottom w:w="0" w:type="dxa"/>
              <w:right w:w="74" w:type="dxa"/>
            </w:tcMar>
            <w:hideMark/>
          </w:tcPr>
          <w:p w14:paraId="2E9E9B9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15C40BC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7-10</w:t>
            </w:r>
          </w:p>
        </w:tc>
      </w:tr>
      <w:tr w:rsidR="004F5729" w:rsidRPr="004F5729" w14:paraId="050AEA47" w14:textId="77777777" w:rsidTr="009027DA">
        <w:tc>
          <w:tcPr>
            <w:tcW w:w="4990" w:type="dxa"/>
            <w:shd w:val="clear" w:color="auto" w:fill="FFFFFF"/>
            <w:tcMar>
              <w:top w:w="0" w:type="dxa"/>
              <w:left w:w="74" w:type="dxa"/>
              <w:bottom w:w="0" w:type="dxa"/>
              <w:right w:w="74" w:type="dxa"/>
            </w:tcMar>
            <w:hideMark/>
          </w:tcPr>
          <w:p w14:paraId="5CDD2732"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Базы кратковременного отдыха (спортивные, лыжные, рыболовные, охотничьи и др.)</w:t>
            </w:r>
          </w:p>
        </w:tc>
        <w:tc>
          <w:tcPr>
            <w:tcW w:w="3142" w:type="dxa"/>
            <w:shd w:val="clear" w:color="auto" w:fill="FFFFFF"/>
            <w:tcMar>
              <w:top w:w="0" w:type="dxa"/>
              <w:left w:w="74" w:type="dxa"/>
              <w:bottom w:w="0" w:type="dxa"/>
              <w:right w:w="74" w:type="dxa"/>
            </w:tcMar>
            <w:hideMark/>
          </w:tcPr>
          <w:p w14:paraId="2B358EEB"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40B89A7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10-15</w:t>
            </w:r>
          </w:p>
        </w:tc>
      </w:tr>
      <w:tr w:rsidR="004F5729" w:rsidRPr="004F5729" w14:paraId="2BE5FBE7" w14:textId="77777777" w:rsidTr="009027DA">
        <w:tc>
          <w:tcPr>
            <w:tcW w:w="4990" w:type="dxa"/>
            <w:shd w:val="clear" w:color="auto" w:fill="FFFFFF"/>
            <w:tcMar>
              <w:top w:w="0" w:type="dxa"/>
              <w:left w:w="74" w:type="dxa"/>
              <w:bottom w:w="0" w:type="dxa"/>
              <w:right w:w="74" w:type="dxa"/>
            </w:tcMar>
            <w:hideMark/>
          </w:tcPr>
          <w:p w14:paraId="0ECA62DD"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Береговые базы маломерного флота</w:t>
            </w:r>
          </w:p>
        </w:tc>
        <w:tc>
          <w:tcPr>
            <w:tcW w:w="3142" w:type="dxa"/>
            <w:shd w:val="clear" w:color="auto" w:fill="FFFFFF"/>
            <w:tcMar>
              <w:top w:w="0" w:type="dxa"/>
              <w:left w:w="74" w:type="dxa"/>
              <w:bottom w:w="0" w:type="dxa"/>
              <w:right w:w="74" w:type="dxa"/>
            </w:tcMar>
            <w:hideMark/>
          </w:tcPr>
          <w:p w14:paraId="053F6D30"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100 единовременных посетителей</w:t>
            </w:r>
          </w:p>
        </w:tc>
        <w:tc>
          <w:tcPr>
            <w:tcW w:w="3142" w:type="dxa"/>
            <w:shd w:val="clear" w:color="auto" w:fill="FFFFFF"/>
            <w:tcMar>
              <w:top w:w="0" w:type="dxa"/>
              <w:left w:w="74" w:type="dxa"/>
              <w:bottom w:w="0" w:type="dxa"/>
              <w:right w:w="74" w:type="dxa"/>
            </w:tcMar>
            <w:hideMark/>
          </w:tcPr>
          <w:p w14:paraId="6D4C870D"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10-15</w:t>
            </w:r>
          </w:p>
        </w:tc>
      </w:tr>
      <w:tr w:rsidR="004F5729" w:rsidRPr="004F5729" w14:paraId="396C4139" w14:textId="77777777" w:rsidTr="009027DA">
        <w:tc>
          <w:tcPr>
            <w:tcW w:w="4990" w:type="dxa"/>
            <w:shd w:val="clear" w:color="auto" w:fill="FFFFFF"/>
            <w:tcMar>
              <w:top w:w="0" w:type="dxa"/>
              <w:left w:w="74" w:type="dxa"/>
              <w:bottom w:w="0" w:type="dxa"/>
              <w:right w:w="74" w:type="dxa"/>
            </w:tcMar>
            <w:hideMark/>
          </w:tcPr>
          <w:p w14:paraId="30FDA243"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Дома отдыха и санатории, санатории-профилактории, базы отдыха предприятий и туристские базы </w:t>
            </w:r>
            <w:r w:rsidRPr="004F5729">
              <w:rPr>
                <w:rFonts w:ascii="Times New Roman" w:eastAsia="Times New Roman" w:hAnsi="Times New Roman" w:cs="Times New Roman"/>
                <w:color w:val="000000" w:themeColor="text1"/>
                <w:spacing w:val="2"/>
                <w:sz w:val="20"/>
                <w:szCs w:val="20"/>
              </w:rPr>
              <w:br/>
            </w:r>
          </w:p>
        </w:tc>
        <w:tc>
          <w:tcPr>
            <w:tcW w:w="3142" w:type="dxa"/>
            <w:shd w:val="clear" w:color="auto" w:fill="FFFFFF"/>
            <w:tcMar>
              <w:top w:w="0" w:type="dxa"/>
              <w:left w:w="74" w:type="dxa"/>
              <w:bottom w:w="0" w:type="dxa"/>
              <w:right w:w="74" w:type="dxa"/>
            </w:tcMar>
            <w:hideMark/>
          </w:tcPr>
          <w:p w14:paraId="0D46B9E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100 отдыхающих и обслуживающего персонала</w:t>
            </w:r>
          </w:p>
        </w:tc>
        <w:tc>
          <w:tcPr>
            <w:tcW w:w="3142" w:type="dxa"/>
            <w:shd w:val="clear" w:color="auto" w:fill="FFFFFF"/>
            <w:tcMar>
              <w:top w:w="0" w:type="dxa"/>
              <w:left w:w="74" w:type="dxa"/>
              <w:bottom w:w="0" w:type="dxa"/>
              <w:right w:w="74" w:type="dxa"/>
            </w:tcMar>
            <w:hideMark/>
          </w:tcPr>
          <w:p w14:paraId="6D56E3C0"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3-5</w:t>
            </w:r>
          </w:p>
        </w:tc>
      </w:tr>
      <w:tr w:rsidR="004F5729" w:rsidRPr="004F5729" w14:paraId="008831F0" w14:textId="77777777" w:rsidTr="009027DA">
        <w:tc>
          <w:tcPr>
            <w:tcW w:w="4990" w:type="dxa"/>
            <w:shd w:val="clear" w:color="auto" w:fill="FFFFFF"/>
            <w:tcMar>
              <w:top w:w="0" w:type="dxa"/>
              <w:left w:w="74" w:type="dxa"/>
              <w:bottom w:w="0" w:type="dxa"/>
              <w:right w:w="74" w:type="dxa"/>
            </w:tcMar>
            <w:hideMark/>
          </w:tcPr>
          <w:p w14:paraId="090F06F2" w14:textId="77777777" w:rsidR="00032F25" w:rsidRPr="004F5729" w:rsidRDefault="00032F25" w:rsidP="00EA5415">
            <w:pPr>
              <w:spacing w:after="0" w:line="240" w:lineRule="auto"/>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Предприятия общественного питания, торговли</w:t>
            </w:r>
          </w:p>
        </w:tc>
        <w:tc>
          <w:tcPr>
            <w:tcW w:w="3142" w:type="dxa"/>
            <w:shd w:val="clear" w:color="auto" w:fill="FFFFFF"/>
            <w:tcMar>
              <w:top w:w="0" w:type="dxa"/>
              <w:left w:w="74" w:type="dxa"/>
              <w:bottom w:w="0" w:type="dxa"/>
              <w:right w:w="74" w:type="dxa"/>
            </w:tcMar>
            <w:hideMark/>
          </w:tcPr>
          <w:p w14:paraId="208A2039"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100 мест в залах или единовременных посетителей и персонала</w:t>
            </w:r>
          </w:p>
        </w:tc>
        <w:tc>
          <w:tcPr>
            <w:tcW w:w="3142" w:type="dxa"/>
            <w:shd w:val="clear" w:color="auto" w:fill="FFFFFF"/>
            <w:tcMar>
              <w:top w:w="0" w:type="dxa"/>
              <w:left w:w="74" w:type="dxa"/>
              <w:bottom w:w="0" w:type="dxa"/>
              <w:right w:w="74" w:type="dxa"/>
            </w:tcMar>
            <w:hideMark/>
          </w:tcPr>
          <w:p w14:paraId="6E02E7EC" w14:textId="77777777" w:rsidR="00032F25" w:rsidRPr="004F5729" w:rsidRDefault="00032F25" w:rsidP="00EA5415">
            <w:pPr>
              <w:spacing w:after="0" w:line="240" w:lineRule="auto"/>
              <w:jc w:val="center"/>
              <w:textAlignment w:val="baseline"/>
              <w:rPr>
                <w:rFonts w:ascii="Times New Roman" w:eastAsia="Times New Roman" w:hAnsi="Times New Roman" w:cs="Times New Roman"/>
                <w:color w:val="000000" w:themeColor="text1"/>
                <w:spacing w:val="2"/>
                <w:sz w:val="20"/>
                <w:szCs w:val="20"/>
              </w:rPr>
            </w:pPr>
            <w:r w:rsidRPr="004F5729">
              <w:rPr>
                <w:rFonts w:ascii="Times New Roman" w:eastAsia="Times New Roman" w:hAnsi="Times New Roman" w:cs="Times New Roman"/>
                <w:color w:val="000000" w:themeColor="text1"/>
                <w:spacing w:val="2"/>
                <w:sz w:val="20"/>
                <w:szCs w:val="20"/>
              </w:rPr>
              <w:t>7-10</w:t>
            </w:r>
          </w:p>
        </w:tc>
      </w:tr>
    </w:tbl>
    <w:p w14:paraId="03F07891" w14:textId="77777777" w:rsidR="00032F25" w:rsidRPr="004F5729" w:rsidRDefault="00032F25" w:rsidP="0063699F">
      <w:pPr>
        <w:widowControl w:val="0"/>
        <w:autoSpaceDE w:val="0"/>
        <w:autoSpaceDN w:val="0"/>
        <w:adjustRightInd w:val="0"/>
        <w:spacing w:before="120"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При реконструкции объектов капитального строительства общественно-делового назначения, для которых количество машино-мест на земельном участке не соответствует нормативному, не допускается увеличение вместимости, мощности объекта.</w:t>
      </w:r>
    </w:p>
    <w:p w14:paraId="3B4E04E1" w14:textId="77777777" w:rsidR="00943DC1" w:rsidRPr="004F5729" w:rsidRDefault="00C34729" w:rsidP="005F60E7">
      <w:pPr>
        <w:pStyle w:val="1"/>
        <w:ind w:firstLine="709"/>
        <w:jc w:val="both"/>
        <w:rPr>
          <w:rFonts w:ascii="Times New Roman" w:hAnsi="Times New Roman" w:cs="Times New Roman"/>
          <w:b/>
          <w:color w:val="000000" w:themeColor="text1"/>
          <w:sz w:val="24"/>
          <w:szCs w:val="24"/>
        </w:rPr>
      </w:pPr>
      <w:bookmarkStart w:id="114" w:name="_Toc462091007"/>
      <w:bookmarkStart w:id="115" w:name="_Toc93503830"/>
      <w:r w:rsidRPr="004F5729">
        <w:rPr>
          <w:rFonts w:ascii="Times New Roman" w:hAnsi="Times New Roman" w:cs="Times New Roman"/>
          <w:b/>
          <w:color w:val="000000" w:themeColor="text1"/>
          <w:sz w:val="24"/>
          <w:szCs w:val="24"/>
        </w:rPr>
        <w:t>Глава 9. Градостроительные ограничения (зоны с особыми условиями использования территорий)</w:t>
      </w:r>
      <w:bookmarkEnd w:id="114"/>
      <w:bookmarkEnd w:id="115"/>
    </w:p>
    <w:p w14:paraId="3B1E0589"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16" w:name="_Toc462091008"/>
      <w:bookmarkStart w:id="117" w:name="_Toc93503831"/>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3</w:t>
      </w:r>
      <w:r w:rsidR="00EA5415" w:rsidRPr="004F5729">
        <w:rPr>
          <w:rFonts w:ascii="Times New Roman" w:hAnsi="Times New Roman" w:cs="Times New Roman"/>
          <w:b/>
          <w:color w:val="000000" w:themeColor="text1"/>
        </w:rPr>
        <w:t>3</w:t>
      </w:r>
      <w:r w:rsidRPr="004F5729">
        <w:rPr>
          <w:rFonts w:ascii="Times New Roman" w:hAnsi="Times New Roman" w:cs="Times New Roman"/>
          <w:b/>
          <w:color w:val="000000" w:themeColor="text1"/>
        </w:rPr>
        <w:t>. Осуществление землепользования и застройки в зонах с особыми условиями использования территории поселения</w:t>
      </w:r>
      <w:bookmarkEnd w:id="116"/>
      <w:bookmarkEnd w:id="117"/>
    </w:p>
    <w:p w14:paraId="09C7328A"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Землепользование и застройка в зонах с особыми условиями использования территории поселения осуществляются:</w:t>
      </w:r>
    </w:p>
    <w:p w14:paraId="39EA7C79"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3B60B77"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29E2C872" w14:textId="77777777" w:rsidR="00943DC1" w:rsidRPr="004F5729" w:rsidRDefault="00943DC1" w:rsidP="005F60E7">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7C308CC3"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18" w:name="_Toc462091010"/>
      <w:bookmarkStart w:id="119" w:name="_Toc93503832"/>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3</w:t>
      </w:r>
      <w:r w:rsidR="00EA5415" w:rsidRPr="004F5729">
        <w:rPr>
          <w:rFonts w:ascii="Times New Roman" w:hAnsi="Times New Roman" w:cs="Times New Roman"/>
          <w:b/>
          <w:color w:val="000000" w:themeColor="text1"/>
        </w:rPr>
        <w:t>4</w:t>
      </w:r>
      <w:r w:rsidRPr="004F5729">
        <w:rPr>
          <w:rFonts w:ascii="Times New Roman" w:hAnsi="Times New Roman" w:cs="Times New Roman"/>
          <w:b/>
          <w:color w:val="000000" w:themeColor="text1"/>
        </w:rPr>
        <w:t>. Санитарно-защитные зоны</w:t>
      </w:r>
      <w:bookmarkEnd w:id="118"/>
      <w:bookmarkEnd w:id="119"/>
    </w:p>
    <w:p w14:paraId="6D94FC63" w14:textId="77777777" w:rsidR="00943DC1" w:rsidRPr="004F5729" w:rsidRDefault="00943DC1" w:rsidP="005F60E7">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07A3635F" w14:textId="77777777" w:rsidR="00943DC1" w:rsidRPr="004F5729"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4F5729">
        <w:rPr>
          <w:rFonts w:ascii="Times New Roman" w:hAnsi="Times New Roman" w:cs="Times New Roman"/>
          <w:color w:val="000000" w:themeColor="text1"/>
          <w:sz w:val="24"/>
          <w:szCs w:val="24"/>
          <w:lang w:eastAsia="ar-SA"/>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14:paraId="2227DB4D" w14:textId="77777777" w:rsidR="00943DC1" w:rsidRPr="004F5729"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4F5729">
        <w:rPr>
          <w:rFonts w:ascii="Times New Roman" w:hAnsi="Times New Roman" w:cs="Times New Roman"/>
          <w:color w:val="000000" w:themeColor="text1"/>
          <w:sz w:val="24"/>
          <w:szCs w:val="24"/>
          <w:lang w:eastAsia="ar-SA"/>
        </w:rPr>
        <w:t xml:space="preserve">3. </w:t>
      </w:r>
      <w:r w:rsidRPr="004F5729">
        <w:rPr>
          <w:rFonts w:ascii="Times New Roman" w:hAnsi="Times New Roman" w:cs="Times New Roman"/>
          <w:color w:val="000000" w:themeColor="text1"/>
          <w:sz w:val="24"/>
          <w:szCs w:val="24"/>
        </w:rPr>
        <w:t>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14DDC1" w14:textId="77777777" w:rsidR="00943DC1" w:rsidRPr="004F5729" w:rsidRDefault="00943DC1" w:rsidP="005F60E7">
      <w:pPr>
        <w:suppressAutoHyphens/>
        <w:spacing w:after="0"/>
        <w:ind w:firstLine="709"/>
        <w:jc w:val="both"/>
        <w:rPr>
          <w:rFonts w:ascii="Times New Roman" w:hAnsi="Times New Roman" w:cs="Times New Roman"/>
          <w:color w:val="000000" w:themeColor="text1"/>
          <w:sz w:val="24"/>
          <w:szCs w:val="24"/>
          <w:lang w:eastAsia="ar-SA"/>
        </w:rPr>
      </w:pPr>
      <w:r w:rsidRPr="004F5729">
        <w:rPr>
          <w:rFonts w:ascii="Times New Roman" w:hAnsi="Times New Roman" w:cs="Times New Roman"/>
          <w:color w:val="000000" w:themeColor="text1"/>
          <w:sz w:val="24"/>
          <w:szCs w:val="24"/>
          <w:lang w:eastAsia="ar-SA"/>
        </w:rPr>
        <w:t xml:space="preserve">4. В границах санитарно-защитных зон допускается размещать </w:t>
      </w:r>
      <w:r w:rsidRPr="004F5729">
        <w:rPr>
          <w:rFonts w:ascii="Times New Roman" w:hAnsi="Times New Roman" w:cs="Times New Roman"/>
          <w:color w:val="000000" w:themeColor="text1"/>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18C2B93"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20" w:name="_Toc462091011"/>
      <w:bookmarkStart w:id="121" w:name="_Toc93503833"/>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3</w:t>
      </w:r>
      <w:r w:rsidR="00EA5415" w:rsidRPr="004F5729">
        <w:rPr>
          <w:rFonts w:ascii="Times New Roman" w:hAnsi="Times New Roman" w:cs="Times New Roman"/>
          <w:b/>
          <w:color w:val="000000" w:themeColor="text1"/>
        </w:rPr>
        <w:t>5</w:t>
      </w:r>
      <w:r w:rsidRPr="004F5729">
        <w:rPr>
          <w:rFonts w:ascii="Times New Roman" w:hAnsi="Times New Roman" w:cs="Times New Roman"/>
          <w:b/>
          <w:color w:val="000000" w:themeColor="text1"/>
        </w:rPr>
        <w:t>.</w:t>
      </w:r>
      <w:bookmarkEnd w:id="120"/>
      <w:r w:rsidRPr="004F5729">
        <w:rPr>
          <w:rFonts w:ascii="Times New Roman" w:hAnsi="Times New Roman" w:cs="Times New Roman"/>
          <w:b/>
          <w:color w:val="000000" w:themeColor="text1"/>
        </w:rPr>
        <w:t xml:space="preserve"> Объекты археологии</w:t>
      </w:r>
      <w:bookmarkEnd w:id="121"/>
    </w:p>
    <w:p w14:paraId="697086FC"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№73-ФЗ</w:t>
      </w:r>
      <w:r w:rsidRPr="004F5729">
        <w:rPr>
          <w:rFonts w:ascii="Verdana" w:hAnsi="Verdana" w:cs="Times New Roman"/>
          <w:color w:val="000000" w:themeColor="text1"/>
          <w:sz w:val="21"/>
          <w:szCs w:val="21"/>
        </w:rPr>
        <w:t xml:space="preserve"> </w:t>
      </w:r>
      <w:r w:rsidRPr="004F5729">
        <w:rPr>
          <w:rFonts w:ascii="Times New Roman" w:hAnsi="Times New Roman" w:cs="Times New Roman"/>
          <w:color w:val="000000" w:themeColor="text1"/>
          <w:sz w:val="24"/>
          <w:szCs w:val="24"/>
        </w:rPr>
        <w:t>"Об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Федерального закона от 25.06.2002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1CF7508F" w14:textId="77777777" w:rsidR="00377453" w:rsidRPr="004F5729" w:rsidRDefault="00377453"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В границах территорий достопримечательных мест действуют ограничения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w:t>
      </w:r>
    </w:p>
    <w:p w14:paraId="56DA3DB6" w14:textId="77777777" w:rsidR="00377453" w:rsidRPr="004F5729" w:rsidRDefault="00377453"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1) в случае неинформативности культурного слоя и отсутствия предмета охраны </w:t>
      </w:r>
      <w:r w:rsidRPr="004F5729">
        <w:rPr>
          <w:rFonts w:ascii="Times New Roman" w:eastAsia="Times New Roman" w:hAnsi="Times New Roman" w:cs="Times New Roman"/>
          <w:bCs/>
          <w:color w:val="000000" w:themeColor="text1"/>
          <w:sz w:val="24"/>
          <w:szCs w:val="24"/>
        </w:rPr>
        <w:t xml:space="preserve">выдается разрешение на </w:t>
      </w:r>
      <w:r w:rsidRPr="004F5729">
        <w:rPr>
          <w:rFonts w:ascii="Times New Roman" w:eastAsia="Times New Roman" w:hAnsi="Times New Roman" w:cs="Times New Roman"/>
          <w:color w:val="000000" w:themeColor="text1"/>
          <w:sz w:val="24"/>
          <w:szCs w:val="24"/>
        </w:rPr>
        <w:t>хозяйственное освоение;</w:t>
      </w:r>
    </w:p>
    <w:p w14:paraId="0D7E5F10" w14:textId="77777777" w:rsidR="00377453" w:rsidRPr="004F5729" w:rsidRDefault="00377453" w:rsidP="005F60E7">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14:paraId="4411AA86" w14:textId="77777777" w:rsidR="00377453" w:rsidRPr="004F5729" w:rsidRDefault="00377453"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bCs/>
          <w:color w:val="000000" w:themeColor="text1"/>
          <w:sz w:val="24"/>
          <w:szCs w:val="24"/>
        </w:rPr>
        <w:t xml:space="preserve">3. </w:t>
      </w:r>
      <w:r w:rsidRPr="004F5729">
        <w:rPr>
          <w:rFonts w:ascii="Times New Roman" w:eastAsia="Times New Roman" w:hAnsi="Times New Roman" w:cs="Times New Roman"/>
          <w:color w:val="000000" w:themeColor="text1"/>
          <w:sz w:val="24"/>
          <w:szCs w:val="24"/>
        </w:rPr>
        <w:t>Регулирование застройки и хозяйственной деятельности</w:t>
      </w:r>
      <w:r w:rsidRPr="004F5729">
        <w:rPr>
          <w:rFonts w:ascii="Times New Roman" w:eastAsia="Times New Roman" w:hAnsi="Times New Roman" w:cs="Times New Roman"/>
          <w:bCs/>
          <w:color w:val="000000" w:themeColor="text1"/>
          <w:sz w:val="24"/>
          <w:szCs w:val="24"/>
        </w:rPr>
        <w:t xml:space="preserve"> </w:t>
      </w:r>
      <w:r w:rsidRPr="004F5729">
        <w:rPr>
          <w:rFonts w:ascii="Times New Roman" w:eastAsia="Times New Roman" w:hAnsi="Times New Roman" w:cs="Times New Roman"/>
          <w:color w:val="000000" w:themeColor="text1"/>
          <w:sz w:val="24"/>
          <w:szCs w:val="24"/>
        </w:rPr>
        <w:t>в границах достопримечательных мест осуществляется государственным органом охраны объектов культурного наследия.</w:t>
      </w:r>
    </w:p>
    <w:p w14:paraId="74C7BBFB" w14:textId="77777777" w:rsidR="00377453" w:rsidRPr="004F5729" w:rsidRDefault="00377453" w:rsidP="005F60E7">
      <w:pPr>
        <w:pStyle w:val="3"/>
        <w:spacing w:before="120" w:after="120"/>
        <w:ind w:firstLine="709"/>
        <w:jc w:val="both"/>
        <w:rPr>
          <w:rFonts w:ascii="Times New Roman" w:hAnsi="Times New Roman" w:cs="Times New Roman"/>
          <w:b/>
          <w:color w:val="000000" w:themeColor="text1"/>
        </w:rPr>
      </w:pPr>
      <w:bookmarkStart w:id="122" w:name="_Toc93503834"/>
      <w:r w:rsidRPr="004F5729">
        <w:rPr>
          <w:rFonts w:ascii="Times New Roman" w:hAnsi="Times New Roman" w:cs="Times New Roman"/>
          <w:b/>
          <w:color w:val="000000" w:themeColor="text1"/>
        </w:rPr>
        <w:t>Статья 3</w:t>
      </w:r>
      <w:r w:rsidR="00EA5415" w:rsidRPr="004F5729">
        <w:rPr>
          <w:rFonts w:ascii="Times New Roman" w:hAnsi="Times New Roman" w:cs="Times New Roman"/>
          <w:b/>
          <w:color w:val="000000" w:themeColor="text1"/>
        </w:rPr>
        <w:t>6</w:t>
      </w:r>
      <w:r w:rsidRPr="004F5729">
        <w:rPr>
          <w:rFonts w:ascii="Times New Roman" w:hAnsi="Times New Roman" w:cs="Times New Roman"/>
          <w:b/>
          <w:color w:val="000000" w:themeColor="text1"/>
        </w:rPr>
        <w:t>. Защитные зоны объектов культурного наследия</w:t>
      </w:r>
      <w:bookmarkEnd w:id="122"/>
    </w:p>
    <w:p w14:paraId="2D837C34" w14:textId="77777777" w:rsidR="00377453" w:rsidRPr="004F5729" w:rsidRDefault="00377453" w:rsidP="005F60E7">
      <w:pPr>
        <w:spacing w:after="0"/>
        <w:ind w:firstLine="709"/>
        <w:jc w:val="both"/>
        <w:rPr>
          <w:rFonts w:ascii="Verdana" w:eastAsia="Times New Roman" w:hAnsi="Verdana" w:cs="Times New Roman"/>
          <w:color w:val="000000" w:themeColor="text1"/>
          <w:sz w:val="21"/>
          <w:szCs w:val="21"/>
        </w:rPr>
      </w:pPr>
      <w:r w:rsidRPr="004F5729">
        <w:rPr>
          <w:rFonts w:ascii="Times New Roman" w:eastAsia="Times New Roman" w:hAnsi="Times New Roman" w:cs="Times New Roman"/>
          <w:color w:val="000000" w:themeColor="text1"/>
          <w:sz w:val="24"/>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8409FA6" w14:textId="77777777" w:rsidR="00377453" w:rsidRPr="004F5729" w:rsidRDefault="00377453" w:rsidP="005F60E7">
      <w:pPr>
        <w:spacing w:after="0"/>
        <w:ind w:firstLine="709"/>
        <w:jc w:val="both"/>
        <w:rPr>
          <w:rFonts w:ascii="Verdana" w:eastAsia="Times New Roman" w:hAnsi="Verdana" w:cs="Times New Roman"/>
          <w:color w:val="000000" w:themeColor="text1"/>
          <w:sz w:val="21"/>
          <w:szCs w:val="21"/>
        </w:rPr>
      </w:pPr>
      <w:r w:rsidRPr="004F5729">
        <w:rPr>
          <w:rFonts w:ascii="Times New Roman" w:eastAsia="Times New Roman" w:hAnsi="Times New Roman" w:cs="Times New Roman"/>
          <w:color w:val="000000" w:themeColor="text1"/>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52396517"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23" w:name="_Toc462091012"/>
      <w:bookmarkStart w:id="124" w:name="_Toc93503835"/>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3</w:t>
      </w:r>
      <w:r w:rsidR="00EA5415" w:rsidRPr="004F5729">
        <w:rPr>
          <w:rFonts w:ascii="Times New Roman" w:hAnsi="Times New Roman" w:cs="Times New Roman"/>
          <w:b/>
          <w:color w:val="000000" w:themeColor="text1"/>
        </w:rPr>
        <w:t>7</w:t>
      </w:r>
      <w:r w:rsidRPr="004F5729">
        <w:rPr>
          <w:rFonts w:ascii="Times New Roman" w:hAnsi="Times New Roman" w:cs="Times New Roman"/>
          <w:b/>
          <w:color w:val="000000" w:themeColor="text1"/>
        </w:rPr>
        <w:t>. Водоохранные зоны</w:t>
      </w:r>
      <w:bookmarkEnd w:id="123"/>
      <w:r w:rsidRPr="004F5729">
        <w:rPr>
          <w:rFonts w:ascii="Times New Roman" w:hAnsi="Times New Roman" w:cs="Times New Roman"/>
          <w:b/>
          <w:color w:val="000000" w:themeColor="text1"/>
        </w:rPr>
        <w:t>. Прибрежные защитные полосы</w:t>
      </w:r>
      <w:bookmarkEnd w:id="124"/>
    </w:p>
    <w:p w14:paraId="7EBA7284" w14:textId="77777777" w:rsidR="00081FA8" w:rsidRPr="004F5729" w:rsidRDefault="00081FA8" w:rsidP="00081FA8">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14:paraId="51C839F2" w14:textId="77777777" w:rsidR="00081FA8" w:rsidRPr="004F5729" w:rsidRDefault="00081FA8" w:rsidP="00081FA8">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14:paraId="0963ECD5" w14:textId="77777777" w:rsidR="00081FA8" w:rsidRPr="004F5729" w:rsidRDefault="00081FA8" w:rsidP="00081FA8">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В границах водоохранных зон запрещаются:</w:t>
      </w:r>
    </w:p>
    <w:p w14:paraId="59815AC7" w14:textId="77777777" w:rsidR="00081FA8" w:rsidRPr="004F5729" w:rsidRDefault="00081FA8" w:rsidP="00081FA8">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использование сточных вод в целях регулирования плодородия почв;</w:t>
      </w:r>
    </w:p>
    <w:p w14:paraId="5284755C"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E9727EF"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осуществление авиационных мер по борьбе с вредными организмами;</w:t>
      </w:r>
    </w:p>
    <w:p w14:paraId="47E3C9AD"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8BCC120"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C49A2D8"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3FF9177A"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7) сброс сточных, в том числе дренажных, вод;</w:t>
      </w:r>
    </w:p>
    <w:p w14:paraId="52068972"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6" w:history="1">
        <w:r w:rsidRPr="004F5729">
          <w:rPr>
            <w:rFonts w:ascii="Times New Roman" w:eastAsia="Times New Roman" w:hAnsi="Times New Roman" w:cs="Times New Roman"/>
            <w:color w:val="000000" w:themeColor="text1"/>
            <w:sz w:val="24"/>
            <w:szCs w:val="24"/>
            <w:u w:val="single"/>
          </w:rPr>
          <w:t>статьей 19.1</w:t>
        </w:r>
      </w:hyperlink>
      <w:r w:rsidRPr="004F5729">
        <w:rPr>
          <w:rFonts w:ascii="Times New Roman" w:eastAsia="Times New Roman" w:hAnsi="Times New Roman" w:cs="Times New Roman"/>
          <w:color w:val="000000" w:themeColor="text1"/>
          <w:sz w:val="24"/>
          <w:szCs w:val="24"/>
        </w:rPr>
        <w:t> Закона Российской Федерации от 21 февраля 1992 года N 2395-1 "О недрах").</w:t>
      </w:r>
    </w:p>
    <w:p w14:paraId="5FD3CA5B" w14:textId="77777777" w:rsidR="00081FA8" w:rsidRPr="004F5729" w:rsidRDefault="00081FA8" w:rsidP="00081FA8">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В границах прибрежных защитных полос наряду с установленными пунктом 3 настоящей статьи ограничениями запрещаются:</w:t>
      </w:r>
    </w:p>
    <w:p w14:paraId="5B06ED22" w14:textId="77777777" w:rsidR="00081FA8" w:rsidRPr="004F5729" w:rsidRDefault="00081FA8" w:rsidP="00081FA8">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распашка земель;</w:t>
      </w:r>
    </w:p>
    <w:p w14:paraId="33C416A8" w14:textId="77777777" w:rsidR="00081FA8" w:rsidRPr="004F5729" w:rsidRDefault="00081FA8" w:rsidP="00081FA8">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размещение отвалов размываемых грунтов;</w:t>
      </w:r>
    </w:p>
    <w:p w14:paraId="04A5F4B1" w14:textId="77777777" w:rsidR="00081FA8" w:rsidRPr="004F5729" w:rsidRDefault="00081FA8" w:rsidP="00081FA8">
      <w:pPr>
        <w:autoSpaceDE w:val="0"/>
        <w:autoSpaceDN w:val="0"/>
        <w:adjustRightInd w:val="0"/>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выпас сельскохозяйственных животных и организация для них летних лагерей, ванн.</w:t>
      </w:r>
    </w:p>
    <w:p w14:paraId="7C76B351" w14:textId="548D2A42"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25" w:name="_Toc93503836"/>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3</w:t>
      </w:r>
      <w:r w:rsidR="00EA5415" w:rsidRPr="004F5729">
        <w:rPr>
          <w:rFonts w:ascii="Times New Roman" w:hAnsi="Times New Roman" w:cs="Times New Roman"/>
          <w:b/>
          <w:color w:val="000000" w:themeColor="text1"/>
        </w:rPr>
        <w:t>8</w:t>
      </w:r>
      <w:r w:rsidRPr="004F5729">
        <w:rPr>
          <w:rFonts w:ascii="Times New Roman" w:hAnsi="Times New Roman" w:cs="Times New Roman"/>
          <w:b/>
          <w:color w:val="000000" w:themeColor="text1"/>
        </w:rPr>
        <w:t>. Зона затопления</w:t>
      </w:r>
      <w:r w:rsidR="00081FA8" w:rsidRPr="004F5729">
        <w:rPr>
          <w:rFonts w:ascii="Times New Roman" w:hAnsi="Times New Roman" w:cs="Times New Roman"/>
          <w:b/>
          <w:color w:val="000000" w:themeColor="text1"/>
        </w:rPr>
        <w:t>, подтопления</w:t>
      </w:r>
      <w:bookmarkEnd w:id="125"/>
    </w:p>
    <w:p w14:paraId="7BDFEABA" w14:textId="77777777" w:rsidR="00081FA8" w:rsidRPr="004F5729" w:rsidRDefault="00081FA8" w:rsidP="00081FA8">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83CE8BD" w14:textId="77777777" w:rsidR="00081FA8" w:rsidRPr="004F5729" w:rsidRDefault="00081FA8" w:rsidP="00081FA8">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3B98E93" w14:textId="77777777" w:rsidR="00081FA8" w:rsidRPr="004F5729" w:rsidRDefault="00081FA8" w:rsidP="00081FA8">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использование сточных вод в целях регулирования плодородия почв;</w:t>
      </w:r>
    </w:p>
    <w:p w14:paraId="709F772A" w14:textId="77777777" w:rsidR="00081FA8" w:rsidRPr="004F5729" w:rsidRDefault="00081FA8" w:rsidP="00081FA8">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0AB7753" w14:textId="77777777" w:rsidR="00081FA8" w:rsidRPr="004F5729" w:rsidRDefault="00081FA8" w:rsidP="00081FA8">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осуществление авиационных мер по борьбе с вредными организмами.</w:t>
      </w:r>
    </w:p>
    <w:p w14:paraId="70517904" w14:textId="77777777" w:rsidR="00943DC1" w:rsidRPr="004F5729" w:rsidRDefault="00943DC1" w:rsidP="005F60E7">
      <w:pPr>
        <w:pStyle w:val="3"/>
        <w:spacing w:before="120" w:after="120"/>
        <w:ind w:firstLine="709"/>
        <w:jc w:val="both"/>
        <w:rPr>
          <w:rFonts w:ascii="Times New Roman" w:hAnsi="Times New Roman" w:cs="Times New Roman"/>
          <w:b/>
          <w:color w:val="000000" w:themeColor="text1"/>
        </w:rPr>
      </w:pPr>
      <w:bookmarkStart w:id="126" w:name="_Toc93503837"/>
      <w:r w:rsidRPr="004F5729">
        <w:rPr>
          <w:rFonts w:ascii="Times New Roman" w:hAnsi="Times New Roman" w:cs="Times New Roman"/>
          <w:b/>
          <w:color w:val="000000" w:themeColor="text1"/>
        </w:rPr>
        <w:t xml:space="preserve">Статья </w:t>
      </w:r>
      <w:r w:rsidR="001C478E" w:rsidRPr="004F5729">
        <w:rPr>
          <w:rFonts w:ascii="Times New Roman" w:hAnsi="Times New Roman" w:cs="Times New Roman"/>
          <w:b/>
          <w:color w:val="000000" w:themeColor="text1"/>
        </w:rPr>
        <w:t>3</w:t>
      </w:r>
      <w:r w:rsidR="00EA5415" w:rsidRPr="004F5729">
        <w:rPr>
          <w:rFonts w:ascii="Times New Roman" w:hAnsi="Times New Roman" w:cs="Times New Roman"/>
          <w:b/>
          <w:color w:val="000000" w:themeColor="text1"/>
        </w:rPr>
        <w:t>9</w:t>
      </w:r>
      <w:r w:rsidRPr="004F5729">
        <w:rPr>
          <w:rFonts w:ascii="Times New Roman" w:hAnsi="Times New Roman" w:cs="Times New Roman"/>
          <w:b/>
          <w:color w:val="000000" w:themeColor="text1"/>
        </w:rPr>
        <w:t>. Месторождения и проявления полезных ископаемых</w:t>
      </w:r>
      <w:bookmarkEnd w:id="126"/>
    </w:p>
    <w:p w14:paraId="009C75A2" w14:textId="77777777" w:rsidR="00943DC1" w:rsidRPr="004F5729" w:rsidRDefault="00943DC1" w:rsidP="005F60E7">
      <w:pPr>
        <w:numPr>
          <w:ilvl w:val="0"/>
          <w:numId w:val="3"/>
        </w:numPr>
        <w:spacing w:after="0"/>
        <w:ind w:left="0"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D597FFA"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bookmarkStart w:id="127" w:name="p902"/>
      <w:bookmarkEnd w:id="127"/>
      <w:r w:rsidRPr="004F5729">
        <w:rPr>
          <w:rFonts w:ascii="Times New Roman" w:hAnsi="Times New Roman" w:cs="Times New Roman"/>
          <w:color w:val="000000" w:themeColor="text1"/>
          <w:sz w:val="24"/>
          <w:szCs w:val="24"/>
        </w:rPr>
        <w:t>2.Застройка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3D8F4F2C"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3. Самовольная застройка земельных участков, указанных в </w:t>
      </w:r>
      <w:hyperlink w:anchor="p902" w:history="1">
        <w:r w:rsidRPr="004F5729">
          <w:rPr>
            <w:rFonts w:ascii="Times New Roman" w:hAnsi="Times New Roman" w:cs="Times New Roman"/>
            <w:color w:val="000000" w:themeColor="text1"/>
            <w:sz w:val="24"/>
            <w:szCs w:val="24"/>
          </w:rPr>
          <w:t>части второй</w:t>
        </w:r>
      </w:hyperlink>
      <w:r w:rsidRPr="004F5729">
        <w:rPr>
          <w:rFonts w:ascii="Times New Roman" w:hAnsi="Times New Roman" w:cs="Times New Roman"/>
          <w:color w:val="000000" w:themeColor="text1"/>
          <w:sz w:val="24"/>
          <w:szCs w:val="24"/>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3DDD168D" w14:textId="77777777" w:rsidR="00943DC1" w:rsidRPr="004F5729" w:rsidRDefault="00943DC1"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4. 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65B6ECFF" w14:textId="77777777" w:rsidR="00424015" w:rsidRPr="004F5729" w:rsidRDefault="00424015" w:rsidP="005F60E7">
      <w:pPr>
        <w:keepNext/>
        <w:keepLines/>
        <w:spacing w:before="120" w:after="120"/>
        <w:ind w:firstLine="709"/>
        <w:jc w:val="both"/>
        <w:outlineLvl w:val="2"/>
        <w:rPr>
          <w:rFonts w:ascii="Times New Roman" w:eastAsia="Times New Roman" w:hAnsi="Times New Roman" w:cs="Times New Roman"/>
          <w:b/>
          <w:bCs/>
          <w:color w:val="000000" w:themeColor="text1"/>
          <w:sz w:val="24"/>
          <w:szCs w:val="24"/>
        </w:rPr>
      </w:pPr>
      <w:bookmarkStart w:id="128" w:name="_Toc27226113"/>
      <w:bookmarkStart w:id="129" w:name="_Toc93503838"/>
      <w:r w:rsidRPr="004F5729">
        <w:rPr>
          <w:rFonts w:ascii="Times New Roman" w:eastAsia="Times New Roman" w:hAnsi="Times New Roman" w:cs="Times New Roman"/>
          <w:b/>
          <w:bCs/>
          <w:color w:val="000000" w:themeColor="text1"/>
          <w:sz w:val="24"/>
          <w:szCs w:val="24"/>
        </w:rPr>
        <w:t xml:space="preserve">Статья </w:t>
      </w:r>
      <w:r w:rsidR="00EA5415" w:rsidRPr="004F5729">
        <w:rPr>
          <w:rFonts w:ascii="Times New Roman" w:eastAsia="Times New Roman" w:hAnsi="Times New Roman" w:cs="Times New Roman"/>
          <w:b/>
          <w:bCs/>
          <w:color w:val="000000" w:themeColor="text1"/>
          <w:sz w:val="24"/>
          <w:szCs w:val="24"/>
        </w:rPr>
        <w:t>40</w:t>
      </w:r>
      <w:r w:rsidRPr="004F5729">
        <w:rPr>
          <w:rFonts w:ascii="Times New Roman" w:eastAsia="Times New Roman" w:hAnsi="Times New Roman" w:cs="Times New Roman"/>
          <w:b/>
          <w:bCs/>
          <w:color w:val="000000" w:themeColor="text1"/>
          <w:sz w:val="24"/>
          <w:szCs w:val="24"/>
        </w:rPr>
        <w:t>. Зоны охраны объектов инженерной и транспортной инфраструктуры</w:t>
      </w:r>
      <w:bookmarkEnd w:id="128"/>
      <w:bookmarkEnd w:id="129"/>
    </w:p>
    <w:p w14:paraId="35AEE14F" w14:textId="77777777" w:rsidR="00424015" w:rsidRPr="004F5729" w:rsidRDefault="00424015" w:rsidP="005F60E7">
      <w:pPr>
        <w:numPr>
          <w:ilvl w:val="0"/>
          <w:numId w:val="4"/>
        </w:numPr>
        <w:tabs>
          <w:tab w:val="left" w:pos="1340"/>
        </w:tabs>
        <w:spacing w:after="0"/>
        <w:ind w:firstLine="709"/>
        <w:rPr>
          <w:rFonts w:ascii="Times New Roman" w:eastAsia="Times New Roman" w:hAnsi="Times New Roman" w:cs="Times New Roman"/>
          <w:i/>
          <w:iCs/>
          <w:color w:val="000000" w:themeColor="text1"/>
          <w:sz w:val="24"/>
          <w:szCs w:val="24"/>
        </w:rPr>
      </w:pPr>
      <w:r w:rsidRPr="004F5729">
        <w:rPr>
          <w:rFonts w:ascii="Times New Roman" w:eastAsia="Times New Roman" w:hAnsi="Times New Roman" w:cs="Times New Roman"/>
          <w:i/>
          <w:iCs/>
          <w:color w:val="000000" w:themeColor="text1"/>
          <w:sz w:val="24"/>
          <w:szCs w:val="24"/>
        </w:rPr>
        <w:t xml:space="preserve">охранные зоны </w:t>
      </w:r>
      <w:r w:rsidR="00767406" w:rsidRPr="004F5729">
        <w:rPr>
          <w:rFonts w:ascii="Times New Roman" w:eastAsia="Times New Roman" w:hAnsi="Times New Roman" w:cs="Times New Roman"/>
          <w:i/>
          <w:iCs/>
          <w:color w:val="000000" w:themeColor="text1"/>
          <w:sz w:val="24"/>
          <w:szCs w:val="24"/>
        </w:rPr>
        <w:t>объектов электросетевого хозяйства</w:t>
      </w:r>
    </w:p>
    <w:p w14:paraId="1106520B"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A862845"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7C3A25A"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73834E2"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25181F2"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г) размещать свалки;</w:t>
      </w:r>
    </w:p>
    <w:p w14:paraId="0BF2CB1A"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C666209"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14:paraId="7ECBEFF0"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а) складировать или размещать хранилища любых, в том числе горюче-смазочных, материалов;</w:t>
      </w:r>
    </w:p>
    <w:p w14:paraId="70C0C4D8"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E4C79A5"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46E38D6D"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2B56A50"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д) осуществлять проход судов с поднятыми стрелами кранов и других механизмов (в охранных зонах воздушных линий электропередачи).</w:t>
      </w:r>
    </w:p>
    <w:p w14:paraId="24BC3F21"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14:paraId="64CE9413"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а) строительство, капитальный ремонт, реконструкция или снос зданий и сооружений;</w:t>
      </w:r>
    </w:p>
    <w:p w14:paraId="64139ADB"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б) горные, взрывные, мелиоративные работы, в том числе связанные с временным затоплением земель;</w:t>
      </w:r>
    </w:p>
    <w:p w14:paraId="5F28AA5C"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в) посадка и вырубка деревьев и кустарников;</w:t>
      </w:r>
    </w:p>
    <w:p w14:paraId="361C6D5B"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9BFF0B"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A9431AC"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124263E3"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7FEAB1F"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FF78BD2"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6BBBCAB"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4. В охранных зонах, установленных для объектов электросетевого хозяйства напряжением до 1000 вольт, помимо действий, предусмотренных пунктом 3 настоящей статьи, без письменного решения о согласовании сетевых организаций запрещается:</w:t>
      </w:r>
    </w:p>
    <w:p w14:paraId="1B41F3F8"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C3930B5"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б) складировать или размещать хранилища любых, в том числе горюче-смазочных, материалов;</w:t>
      </w:r>
    </w:p>
    <w:p w14:paraId="490E71C3" w14:textId="77777777" w:rsidR="00E67AAC" w:rsidRPr="004F5729" w:rsidRDefault="00E67AA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4A2F0FCB" w14:textId="77777777" w:rsidR="00E67AAC" w:rsidRPr="004F5729" w:rsidRDefault="00424015" w:rsidP="005F60E7">
      <w:pPr>
        <w:spacing w:after="0"/>
        <w:ind w:firstLine="709"/>
        <w:jc w:val="both"/>
        <w:rPr>
          <w:rFonts w:ascii="Times New Roman" w:eastAsia="Calibri" w:hAnsi="Times New Roman" w:cs="Times New Roman"/>
          <w:bCs/>
          <w:color w:val="000000" w:themeColor="text1"/>
          <w:sz w:val="24"/>
          <w:szCs w:val="24"/>
        </w:rPr>
      </w:pPr>
      <w:r w:rsidRPr="004F5729">
        <w:rPr>
          <w:rFonts w:ascii="Times New Roman" w:eastAsia="Times New Roman" w:hAnsi="Times New Roman" w:cs="Times New Roman"/>
          <w:color w:val="000000" w:themeColor="text1"/>
          <w:sz w:val="24"/>
          <w:szCs w:val="24"/>
        </w:rPr>
        <w:t>2)</w:t>
      </w:r>
      <w:r w:rsidRPr="004F5729">
        <w:rPr>
          <w:rFonts w:ascii="Times New Roman" w:eastAsia="Calibri" w:hAnsi="Times New Roman" w:cs="Times New Roman"/>
          <w:bCs/>
          <w:color w:val="000000" w:themeColor="text1"/>
          <w:sz w:val="24"/>
          <w:szCs w:val="24"/>
        </w:rPr>
        <w:t xml:space="preserve"> </w:t>
      </w:r>
      <w:r w:rsidR="00767406" w:rsidRPr="004F5729">
        <w:rPr>
          <w:rFonts w:ascii="Times New Roman" w:eastAsia="Calibri" w:hAnsi="Times New Roman" w:cs="Times New Roman"/>
          <w:bCs/>
          <w:i/>
          <w:color w:val="000000" w:themeColor="text1"/>
          <w:sz w:val="24"/>
          <w:szCs w:val="24"/>
        </w:rPr>
        <w:t>охранные зоны тепловых сетей</w:t>
      </w:r>
      <w:r w:rsidR="00767406" w:rsidRPr="004F5729">
        <w:rPr>
          <w:rFonts w:ascii="Times New Roman" w:eastAsia="Calibri" w:hAnsi="Times New Roman" w:cs="Times New Roman"/>
          <w:bCs/>
          <w:color w:val="000000" w:themeColor="text1"/>
          <w:sz w:val="24"/>
          <w:szCs w:val="24"/>
        </w:rPr>
        <w:t xml:space="preserve">, </w:t>
      </w:r>
    </w:p>
    <w:p w14:paraId="0A7DC34E" w14:textId="77777777" w:rsidR="00E67AAC" w:rsidRPr="004F5729" w:rsidRDefault="00E67AAC" w:rsidP="005F60E7">
      <w:pPr>
        <w:numPr>
          <w:ilvl w:val="0"/>
          <w:numId w:val="14"/>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15BA31AC" w14:textId="77777777" w:rsidR="00E67AAC" w:rsidRPr="004F5729"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размещать автозаправочные станции, хранилища горюче-смазочных материалов, складировать агрессивные химические материалы;</w:t>
      </w:r>
    </w:p>
    <w:p w14:paraId="23105F04" w14:textId="77777777" w:rsidR="00E67AAC" w:rsidRPr="004F5729"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4619D386" w14:textId="77777777" w:rsidR="00E67AAC" w:rsidRPr="004F5729"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67D4A8EC" w14:textId="77777777" w:rsidR="00E67AAC" w:rsidRPr="004F5729"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устраивать всякого рода свалки, разжигать костры, сжигать бытовой мусор или промышленные отходы;</w:t>
      </w:r>
    </w:p>
    <w:p w14:paraId="64615F7E" w14:textId="77777777" w:rsidR="00E67AAC" w:rsidRPr="004F5729"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069944FC" w14:textId="77777777" w:rsidR="00E67AAC" w:rsidRPr="004F5729"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40F833B7" w14:textId="77777777" w:rsidR="00E67AAC" w:rsidRPr="004F5729"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0CE4C7DA" w14:textId="77777777" w:rsidR="00E67AAC" w:rsidRPr="004F5729" w:rsidRDefault="00E67AAC" w:rsidP="005F60E7">
      <w:pPr>
        <w:numPr>
          <w:ilvl w:val="0"/>
          <w:numId w:val="15"/>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3FD3BDE7" w14:textId="77777777" w:rsidR="00E67AAC" w:rsidRPr="004F5729" w:rsidRDefault="00E67AAC" w:rsidP="005F60E7">
      <w:pPr>
        <w:numPr>
          <w:ilvl w:val="0"/>
          <w:numId w:val="14"/>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39291A3D" w14:textId="77777777" w:rsidR="00E67AAC" w:rsidRPr="004F5729"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производить строительство, капитальный ремонт, реконструкцию или снос любых зданий и сооружений;</w:t>
      </w:r>
    </w:p>
    <w:p w14:paraId="78E06F66" w14:textId="77777777" w:rsidR="00E67AAC" w:rsidRPr="004F5729"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 xml:space="preserve">производить земляные работы, планировку грунта, посадку деревьев и кустарников, устраивать монументальные клумбы; </w:t>
      </w:r>
    </w:p>
    <w:p w14:paraId="551E82B5" w14:textId="77777777" w:rsidR="00E67AAC" w:rsidRPr="004F5729"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производить погрузочно-разгрузочные работы, а также работы, связанные с разбиванием грунта и дорожных покрытий;</w:t>
      </w:r>
    </w:p>
    <w:p w14:paraId="0E892DE7" w14:textId="77777777" w:rsidR="00E67AAC" w:rsidRPr="004F5729" w:rsidRDefault="00E67AAC" w:rsidP="005F60E7">
      <w:pPr>
        <w:numPr>
          <w:ilvl w:val="0"/>
          <w:numId w:val="16"/>
        </w:numPr>
        <w:shd w:val="clear" w:color="auto" w:fill="FFFFFF"/>
        <w:spacing w:after="0"/>
        <w:ind w:left="0" w:firstLine="709"/>
        <w:jc w:val="both"/>
        <w:textAlignment w:val="baseline"/>
        <w:rPr>
          <w:rFonts w:ascii="Times New Roman" w:eastAsia="Times New Roman" w:hAnsi="Times New Roman" w:cs="Times New Roman"/>
          <w:color w:val="000000" w:themeColor="text1"/>
          <w:spacing w:val="2"/>
          <w:sz w:val="24"/>
          <w:szCs w:val="24"/>
        </w:rPr>
      </w:pPr>
      <w:r w:rsidRPr="004F5729">
        <w:rPr>
          <w:rFonts w:ascii="Times New Roman" w:eastAsia="Times New Roman" w:hAnsi="Times New Roman" w:cs="Times New Roman"/>
          <w:color w:val="000000" w:themeColor="text1"/>
          <w:spacing w:val="2"/>
          <w:sz w:val="24"/>
          <w:szCs w:val="24"/>
        </w:rPr>
        <w:t>сооружать переезды и переходы через трубопроводы тепловых сетей.</w:t>
      </w:r>
    </w:p>
    <w:p w14:paraId="3FB2A9B8" w14:textId="77777777" w:rsidR="00424015" w:rsidRPr="004F5729" w:rsidRDefault="00E67AAC" w:rsidP="005F60E7">
      <w:pPr>
        <w:tabs>
          <w:tab w:val="left" w:pos="1316"/>
        </w:tabs>
        <w:spacing w:after="0"/>
        <w:ind w:firstLine="709"/>
        <w:jc w:val="both"/>
        <w:rPr>
          <w:rFonts w:ascii="Times New Roman" w:eastAsia="Times New Roman" w:hAnsi="Times New Roman" w:cs="Times New Roman"/>
          <w:i/>
          <w:color w:val="000000" w:themeColor="text1"/>
          <w:sz w:val="24"/>
          <w:szCs w:val="24"/>
        </w:rPr>
      </w:pPr>
      <w:r w:rsidRPr="004F5729">
        <w:rPr>
          <w:rFonts w:ascii="Times New Roman" w:eastAsia="DengXian" w:hAnsi="Times New Roman" w:cs="Times New Roman"/>
          <w:i/>
          <w:color w:val="000000" w:themeColor="text1"/>
          <w:sz w:val="24"/>
          <w:szCs w:val="24"/>
        </w:rPr>
        <w:t xml:space="preserve">3) Охранные зоны </w:t>
      </w:r>
      <w:r w:rsidR="00424015" w:rsidRPr="004F5729">
        <w:rPr>
          <w:rFonts w:ascii="Times New Roman" w:eastAsia="DengXian" w:hAnsi="Times New Roman" w:cs="Times New Roman"/>
          <w:i/>
          <w:color w:val="000000" w:themeColor="text1"/>
          <w:sz w:val="24"/>
          <w:szCs w:val="24"/>
        </w:rPr>
        <w:t>канализационных сетей</w:t>
      </w:r>
      <w:r w:rsidR="00767406" w:rsidRPr="004F5729">
        <w:rPr>
          <w:rFonts w:ascii="Times New Roman" w:eastAsia="DengXian" w:hAnsi="Times New Roman" w:cs="Times New Roman"/>
          <w:i/>
          <w:color w:val="000000" w:themeColor="text1"/>
          <w:sz w:val="24"/>
          <w:szCs w:val="24"/>
        </w:rPr>
        <w:t xml:space="preserve"> и сооружений</w:t>
      </w:r>
    </w:p>
    <w:p w14:paraId="4425D787"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 xml:space="preserve">В пределах охранных зон канализационных сетей </w:t>
      </w:r>
      <w:r w:rsidR="00E67AAC" w:rsidRPr="004F5729">
        <w:rPr>
          <w:rFonts w:ascii="Times New Roman" w:eastAsia="DengXian" w:hAnsi="Times New Roman" w:cs="Times New Roman"/>
          <w:color w:val="000000" w:themeColor="text1"/>
          <w:sz w:val="24"/>
          <w:szCs w:val="24"/>
        </w:rPr>
        <w:t xml:space="preserve">и сооружений </w:t>
      </w:r>
      <w:r w:rsidRPr="004F5729">
        <w:rPr>
          <w:rFonts w:ascii="Times New Roman" w:eastAsia="DengXian" w:hAnsi="Times New Roman" w:cs="Times New Roman"/>
          <w:color w:val="000000" w:themeColor="text1"/>
          <w:sz w:val="24"/>
          <w:szCs w:val="24"/>
        </w:rPr>
        <w:t>(далее инженерных сетей) не допускается производить действия, которые могут повлечь нарушения в нормальной работе инженерных сетей, их повреждение, несчастные случаи, или препятствующие ремонту:</w:t>
      </w:r>
    </w:p>
    <w:p w14:paraId="7ACA2E28"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размещать автозаправочные станции, хранилища горюче-смазочных материалов, складировать агрессивные химические материалы;</w:t>
      </w:r>
    </w:p>
    <w:p w14:paraId="3959A5C0"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14:paraId="3F387BE9"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74F66638"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устраивать всякого рода свалки, разжигать костры, сжигать бытовой мусор или промышленные отходы;</w:t>
      </w:r>
    </w:p>
    <w:p w14:paraId="2BBC649C"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14:paraId="756C8EA8"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14:paraId="60A9C900"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6C90FC82"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1133FC91"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14:paraId="126D0B8A"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производить строительство, капитальный ремонт, реконструкцию или снос любых зданий и сооружений;</w:t>
      </w:r>
    </w:p>
    <w:p w14:paraId="7C605DD5"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производить земляные работы, планировку грунта, посадку деревьев и кустарников, устраивать монументальные клумбы;</w:t>
      </w:r>
    </w:p>
    <w:p w14:paraId="17FCB722"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производить погрузочно-разгрузочные работы, а также работы, связанные с разбиванием грунта и дорожных покрытий;</w:t>
      </w:r>
    </w:p>
    <w:p w14:paraId="550A457A" w14:textId="77777777" w:rsidR="00424015" w:rsidRPr="004F5729" w:rsidRDefault="00424015" w:rsidP="005F60E7">
      <w:pPr>
        <w:spacing w:after="0"/>
        <w:ind w:firstLine="709"/>
        <w:jc w:val="both"/>
        <w:rPr>
          <w:rFonts w:ascii="Times New Roman" w:eastAsia="DengXian" w:hAnsi="Times New Roman" w:cs="Times New Roman"/>
          <w:color w:val="000000" w:themeColor="text1"/>
          <w:sz w:val="24"/>
          <w:szCs w:val="24"/>
        </w:rPr>
      </w:pPr>
      <w:r w:rsidRPr="004F5729">
        <w:rPr>
          <w:rFonts w:ascii="Times New Roman" w:eastAsia="DengXian" w:hAnsi="Times New Roman" w:cs="Times New Roman"/>
          <w:color w:val="000000" w:themeColor="text1"/>
          <w:sz w:val="24"/>
          <w:szCs w:val="24"/>
        </w:rPr>
        <w:t>сооружать переезды и переходы через трубопроводы инженерных сетей.</w:t>
      </w:r>
    </w:p>
    <w:p w14:paraId="06184705" w14:textId="77777777" w:rsidR="00424015" w:rsidRPr="004F5729" w:rsidRDefault="00E67AAC" w:rsidP="005F60E7">
      <w:pPr>
        <w:spacing w:after="0"/>
        <w:ind w:firstLine="709"/>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i/>
          <w:iCs/>
          <w:color w:val="000000" w:themeColor="text1"/>
          <w:sz w:val="24"/>
          <w:szCs w:val="24"/>
        </w:rPr>
        <w:t>4</w:t>
      </w:r>
      <w:r w:rsidR="00424015" w:rsidRPr="004F5729">
        <w:rPr>
          <w:rFonts w:ascii="Times New Roman" w:eastAsia="Times New Roman" w:hAnsi="Times New Roman" w:cs="Times New Roman"/>
          <w:i/>
          <w:iCs/>
          <w:color w:val="000000" w:themeColor="text1"/>
          <w:sz w:val="24"/>
          <w:szCs w:val="24"/>
        </w:rPr>
        <w:t>) придорожные полосы автомобильных дорог</w:t>
      </w:r>
    </w:p>
    <w:p w14:paraId="07234E87"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Ограничения устанавливаются Земельным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 Правительства РФ от 28.10.2020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 Постановлением Правительства Российской Федерации №717 от 2.09.2009г, а также устанавливаются местными нормативно-правовыми актами.</w:t>
      </w:r>
    </w:p>
    <w:p w14:paraId="70883F32"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35ED5D2C" w14:textId="77777777" w:rsidR="00081FA8" w:rsidRPr="004F5729" w:rsidRDefault="00081FA8" w:rsidP="00081FA8">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60A5C657" w14:textId="69ADB857" w:rsidR="002E216C" w:rsidRPr="004F5729" w:rsidRDefault="002E216C" w:rsidP="005F60E7">
      <w:pPr>
        <w:spacing w:after="0"/>
        <w:ind w:firstLine="709"/>
        <w:jc w:val="both"/>
        <w:rPr>
          <w:rFonts w:ascii="Times New Roman" w:hAnsi="Times New Roman" w:cs="Times New Roman"/>
          <w:i/>
          <w:color w:val="000000" w:themeColor="text1"/>
          <w:sz w:val="24"/>
          <w:szCs w:val="24"/>
        </w:rPr>
      </w:pPr>
      <w:r w:rsidRPr="004F5729">
        <w:rPr>
          <w:rFonts w:ascii="Times New Roman" w:hAnsi="Times New Roman" w:cs="Times New Roman"/>
          <w:color w:val="000000" w:themeColor="text1"/>
          <w:sz w:val="24"/>
          <w:szCs w:val="24"/>
        </w:rPr>
        <w:t xml:space="preserve">5) </w:t>
      </w:r>
      <w:r w:rsidRPr="004F5729">
        <w:rPr>
          <w:rFonts w:ascii="Times New Roman" w:hAnsi="Times New Roman" w:cs="Times New Roman"/>
          <w:i/>
          <w:color w:val="000000" w:themeColor="text1"/>
          <w:sz w:val="24"/>
          <w:szCs w:val="24"/>
        </w:rPr>
        <w:t>охранные зоны магистральных нефтепроводов, в том числе перекачивающих станций</w:t>
      </w:r>
    </w:p>
    <w:p w14:paraId="2B7B8F18"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w:t>
      </w:r>
    </w:p>
    <w:p w14:paraId="2BBDDCFB"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а) перемещать, засыпать и ломать опознавательные и сигнальные знаки, контрольно-измерительные пункты; </w:t>
      </w:r>
    </w:p>
    <w:p w14:paraId="355799B1"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14:paraId="70FA1EA1"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в) устраивать всякого рода свалки, выливать растворы кислот, солей и щелочей; </w:t>
      </w:r>
    </w:p>
    <w:p w14:paraId="51C1C5D8"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14:paraId="29E11727"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д) бросать якоря, проходить с отданными якорями, цепями, лотами, волокушами и тралами, производить дноуглубительные и землечерпательные работы; </w:t>
      </w:r>
    </w:p>
    <w:p w14:paraId="32AF7E93"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е) разводить огонь и размещать какие-либо открытые или закрытые источники огня. </w:t>
      </w:r>
    </w:p>
    <w:p w14:paraId="7805C4C8"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В охранных зонах трубопроводов без письменного разрешения предприятий трубопроводного транспорта запрещается: </w:t>
      </w:r>
    </w:p>
    <w:p w14:paraId="7DEBFC31"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w:t>
      </w:r>
    </w:p>
    <w:p w14:paraId="29786B6D"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14:paraId="65225705"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5DA0E45"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 г) производить мелиоративные земляные работы, сооружать оросительные и осушительные системы; </w:t>
      </w:r>
    </w:p>
    <w:p w14:paraId="1DA1FE6D" w14:textId="77777777" w:rsidR="002E216C" w:rsidRPr="004F5729" w:rsidRDefault="002E216C" w:rsidP="005F60E7">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14:paraId="458F5926" w14:textId="1EF2E395" w:rsidR="002E216C" w:rsidRPr="004F5729" w:rsidRDefault="002E216C" w:rsidP="005F60E7">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 xml:space="preserve">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w:t>
      </w:r>
    </w:p>
    <w:p w14:paraId="04D042B3" w14:textId="77777777" w:rsidR="00424015" w:rsidRPr="004F5729" w:rsidRDefault="00424015" w:rsidP="006B2706">
      <w:pPr>
        <w:pStyle w:val="3"/>
        <w:spacing w:before="120" w:after="120" w:line="240" w:lineRule="auto"/>
        <w:ind w:firstLine="709"/>
        <w:rPr>
          <w:rFonts w:ascii="Times New Roman" w:eastAsia="Times New Roman" w:hAnsi="Times New Roman" w:cs="Times New Roman"/>
          <w:b/>
          <w:color w:val="000000" w:themeColor="text1"/>
        </w:rPr>
      </w:pPr>
      <w:bookmarkStart w:id="130" w:name="_Toc93503839"/>
      <w:r w:rsidRPr="004F5729">
        <w:rPr>
          <w:rFonts w:ascii="Times New Roman" w:eastAsia="Times New Roman" w:hAnsi="Times New Roman" w:cs="Times New Roman"/>
          <w:b/>
          <w:color w:val="000000" w:themeColor="text1"/>
        </w:rPr>
        <w:t xml:space="preserve">Статья </w:t>
      </w:r>
      <w:r w:rsidR="00A0596B" w:rsidRPr="004F5729">
        <w:rPr>
          <w:rFonts w:ascii="Times New Roman" w:eastAsia="Times New Roman" w:hAnsi="Times New Roman" w:cs="Times New Roman"/>
          <w:b/>
          <w:color w:val="000000" w:themeColor="text1"/>
        </w:rPr>
        <w:t>4</w:t>
      </w:r>
      <w:r w:rsidR="00EA5415" w:rsidRPr="004F5729">
        <w:rPr>
          <w:rFonts w:ascii="Times New Roman" w:eastAsia="Times New Roman" w:hAnsi="Times New Roman" w:cs="Times New Roman"/>
          <w:b/>
          <w:color w:val="000000" w:themeColor="text1"/>
        </w:rPr>
        <w:t>1</w:t>
      </w:r>
      <w:r w:rsidRPr="004F5729">
        <w:rPr>
          <w:rFonts w:ascii="Times New Roman" w:eastAsia="Times New Roman" w:hAnsi="Times New Roman" w:cs="Times New Roman"/>
          <w:b/>
          <w:color w:val="000000" w:themeColor="text1"/>
        </w:rPr>
        <w:t>. Зоны санитарной охраны источников питьевого водоснабжения</w:t>
      </w:r>
      <w:bookmarkEnd w:id="130"/>
    </w:p>
    <w:p w14:paraId="70C28040" w14:textId="77777777" w:rsidR="00081FA8" w:rsidRPr="004F5729" w:rsidRDefault="00081FA8" w:rsidP="00081FA8">
      <w:pPr>
        <w:pStyle w:val="af8"/>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shd w:val="clear" w:color="auto" w:fill="FFFFFF"/>
        </w:rPr>
      </w:pPr>
      <w:bookmarkStart w:id="131" w:name="_Toc22493531"/>
      <w:r w:rsidRPr="004F5729">
        <w:rPr>
          <w:rFonts w:ascii="Times New Roman" w:eastAsia="Times New Roman" w:hAnsi="Times New Roman" w:cs="Times New Roman"/>
          <w:color w:val="000000" w:themeColor="text1"/>
          <w:sz w:val="24"/>
          <w:szCs w:val="24"/>
        </w:rPr>
        <w:t xml:space="preserve">В соответствии с законодательством РФ устанавливаются </w:t>
      </w:r>
      <w:r w:rsidRPr="004F5729">
        <w:rPr>
          <w:rFonts w:ascii="Times New Roman" w:eastAsia="Times New Roman" w:hAnsi="Times New Roman" w:cs="Times New Roman"/>
          <w:color w:val="000000" w:themeColor="text1"/>
          <w:sz w:val="24"/>
          <w:szCs w:val="24"/>
          <w:shd w:val="clear" w:color="auto" w:fill="FFFFFF"/>
        </w:rPr>
        <w:t>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14:paraId="70BF1461" w14:textId="77777777" w:rsidR="00081FA8" w:rsidRPr="004F5729" w:rsidRDefault="00081FA8" w:rsidP="00081FA8">
      <w:pPr>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shd w:val="clear" w:color="auto" w:fill="FFFFFF"/>
        </w:rPr>
        <w:t>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D7DB443"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Мероприятия на территории ЗСО подземных источников водоснабжения</w:t>
      </w:r>
    </w:p>
    <w:p w14:paraId="0A796541"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4F5729">
        <w:rPr>
          <w:rFonts w:ascii="Times New Roman" w:eastAsia="Times New Roman" w:hAnsi="Times New Roman" w:cs="Times New Roman"/>
          <w:i/>
          <w:color w:val="000000" w:themeColor="text1"/>
          <w:sz w:val="24"/>
          <w:szCs w:val="24"/>
        </w:rPr>
        <w:t>Мероприятия по первому поясу:</w:t>
      </w:r>
    </w:p>
    <w:p w14:paraId="6E2E2C47"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C658C70"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EC98D36"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753B3970"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C17824F"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2CEEFE05"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793E041"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4F5729">
        <w:rPr>
          <w:rFonts w:ascii="Times New Roman" w:eastAsia="Times New Roman" w:hAnsi="Times New Roman" w:cs="Times New Roman"/>
          <w:i/>
          <w:color w:val="000000" w:themeColor="text1"/>
          <w:sz w:val="24"/>
          <w:szCs w:val="24"/>
        </w:rPr>
        <w:t>Мероприятия по второму и третьему поясам:</w:t>
      </w:r>
    </w:p>
    <w:p w14:paraId="2F0F00AB"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6D997EE7"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34A65B81"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Запрещение закачки отработанных вод в подземные горизонты, подземного складирования твердых отходов и разработки недр земли.</w:t>
      </w:r>
    </w:p>
    <w:p w14:paraId="6D1139CE"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48E37ACA"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59EA6109"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0F998551"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4F5729">
        <w:rPr>
          <w:rFonts w:ascii="Times New Roman" w:eastAsia="Times New Roman" w:hAnsi="Times New Roman" w:cs="Times New Roman"/>
          <w:i/>
          <w:color w:val="000000" w:themeColor="text1"/>
          <w:sz w:val="24"/>
          <w:szCs w:val="24"/>
        </w:rPr>
        <w:t>Мероприятия по второму поясу:</w:t>
      </w:r>
    </w:p>
    <w:p w14:paraId="0F9C2F3F"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5CD4DEA"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применение удобрений и ядохимикатов;</w:t>
      </w:r>
    </w:p>
    <w:p w14:paraId="6032F587"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Запрещается рубка леса главного пользования и реконструкции.</w:t>
      </w:r>
    </w:p>
    <w:p w14:paraId="1E022F0F"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4D42552"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4. Мероприятия на территории ЗСО поверхностных источников водоснабжения</w:t>
      </w:r>
    </w:p>
    <w:p w14:paraId="69A89094"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4F5729">
        <w:rPr>
          <w:rFonts w:ascii="Times New Roman" w:eastAsia="Times New Roman" w:hAnsi="Times New Roman" w:cs="Times New Roman"/>
          <w:i/>
          <w:color w:val="000000" w:themeColor="text1"/>
          <w:sz w:val="24"/>
          <w:szCs w:val="24"/>
        </w:rPr>
        <w:t>Мероприятия по первому поясу:</w:t>
      </w:r>
    </w:p>
    <w:p w14:paraId="02BF7D26"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730C631"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752FFFCB"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p>
    <w:p w14:paraId="4D751635"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1FE1C98B"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33FDAE9E"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4F5729">
        <w:rPr>
          <w:rFonts w:ascii="Times New Roman" w:eastAsia="Times New Roman" w:hAnsi="Times New Roman" w:cs="Times New Roman"/>
          <w:i/>
          <w:color w:val="000000" w:themeColor="text1"/>
          <w:sz w:val="24"/>
          <w:szCs w:val="24"/>
        </w:rPr>
        <w:t>Мероприятия по второму и третьему поясам ЗСО</w:t>
      </w:r>
    </w:p>
    <w:p w14:paraId="2620A410"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4D42CA49"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16572F82"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9C651AA"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3837AC84"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4AE221EA"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603BDF4E"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rPr>
      </w:pPr>
      <w:r w:rsidRPr="004F5729">
        <w:rPr>
          <w:rFonts w:ascii="Times New Roman" w:eastAsia="Times New Roman" w:hAnsi="Times New Roman" w:cs="Times New Roman"/>
          <w:i/>
          <w:color w:val="000000" w:themeColor="text1"/>
          <w:sz w:val="24"/>
          <w:szCs w:val="24"/>
        </w:rPr>
        <w:t>Мероприятия по второму поясу:</w:t>
      </w:r>
    </w:p>
    <w:p w14:paraId="73F2903F"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14:paraId="3B94A3B8"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505993CC"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Не допускается применение удобрений и ядохимикатов;</w:t>
      </w:r>
    </w:p>
    <w:p w14:paraId="1787DDAA"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Не допускается рубка леса главного пользования и реконструкции.</w:t>
      </w:r>
    </w:p>
    <w:p w14:paraId="524F9374"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1D8BB08"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028BFF59"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4FCF99DA"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6A4E1397"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50527F11"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5. Мероприятия по санитарно-защитной полосе водоводов</w:t>
      </w:r>
    </w:p>
    <w:p w14:paraId="07E188A5"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w:t>
      </w:r>
    </w:p>
    <w:p w14:paraId="7243D0C5" w14:textId="77777777" w:rsidR="00081FA8" w:rsidRPr="004F5729" w:rsidRDefault="00081FA8" w:rsidP="00081FA8">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10C15A9" w14:textId="515A9666" w:rsidR="00E67AAC" w:rsidRPr="004F5729" w:rsidRDefault="00E67AAC" w:rsidP="0006645C">
      <w:pPr>
        <w:pStyle w:val="1"/>
        <w:spacing w:before="120" w:after="120"/>
        <w:ind w:firstLine="709"/>
        <w:jc w:val="both"/>
        <w:rPr>
          <w:rFonts w:ascii="Times New Roman" w:hAnsi="Times New Roman" w:cs="Times New Roman"/>
          <w:b/>
          <w:color w:val="000000" w:themeColor="text1"/>
          <w:sz w:val="24"/>
          <w:szCs w:val="24"/>
        </w:rPr>
      </w:pPr>
      <w:bookmarkStart w:id="132" w:name="_Toc93503840"/>
      <w:r w:rsidRPr="004F5729">
        <w:rPr>
          <w:rFonts w:ascii="Times New Roman" w:hAnsi="Times New Roman" w:cs="Times New Roman"/>
          <w:b/>
          <w:color w:val="000000" w:themeColor="text1"/>
          <w:sz w:val="24"/>
          <w:szCs w:val="24"/>
        </w:rPr>
        <w:t>Статья 4</w:t>
      </w:r>
      <w:r w:rsidR="00EA5415" w:rsidRPr="004F5729">
        <w:rPr>
          <w:rFonts w:ascii="Times New Roman" w:hAnsi="Times New Roman" w:cs="Times New Roman"/>
          <w:b/>
          <w:color w:val="000000" w:themeColor="text1"/>
          <w:sz w:val="24"/>
          <w:szCs w:val="24"/>
        </w:rPr>
        <w:t>2</w:t>
      </w:r>
      <w:r w:rsidRPr="004F5729">
        <w:rPr>
          <w:rFonts w:ascii="Times New Roman" w:hAnsi="Times New Roman" w:cs="Times New Roman"/>
          <w:b/>
          <w:color w:val="000000" w:themeColor="text1"/>
          <w:sz w:val="24"/>
          <w:szCs w:val="24"/>
        </w:rPr>
        <w:t xml:space="preserve">. </w:t>
      </w:r>
      <w:bookmarkEnd w:id="131"/>
      <w:r w:rsidR="00C5084C" w:rsidRPr="004F5729">
        <w:rPr>
          <w:rFonts w:ascii="Times New Roman" w:hAnsi="Times New Roman" w:cs="Times New Roman"/>
          <w:b/>
          <w:color w:val="000000" w:themeColor="text1"/>
          <w:sz w:val="24"/>
          <w:szCs w:val="24"/>
        </w:rPr>
        <w:t>Ограничения использования земельных участков и объектов капитального строительства в границах охранной зоны стационарных пунктов наблюдений за состоянием окружающей природной среды, ее загрязнением. Охранные зоны геодезического пункта</w:t>
      </w:r>
      <w:bookmarkEnd w:id="132"/>
    </w:p>
    <w:p w14:paraId="3062A84D" w14:textId="77777777" w:rsidR="00C5084C" w:rsidRPr="004F5729" w:rsidRDefault="00C5084C" w:rsidP="00C5084C">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14:paraId="53DF7028" w14:textId="77777777" w:rsidR="00C5084C" w:rsidRPr="004F5729" w:rsidRDefault="00C5084C" w:rsidP="00C5084C">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2.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3DDE94BC" w14:textId="77777777" w:rsidR="00C5084C" w:rsidRPr="004F5729" w:rsidRDefault="00C5084C" w:rsidP="00C5084C">
      <w:pPr>
        <w:spacing w:after="0"/>
        <w:ind w:firstLine="709"/>
        <w:jc w:val="both"/>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49FE47E5" w14:textId="77777777" w:rsidR="0079722B" w:rsidRPr="004F5729" w:rsidRDefault="0079722B" w:rsidP="00C810B3">
      <w:pPr>
        <w:keepNext/>
        <w:spacing w:after="0"/>
        <w:ind w:firstLine="709"/>
        <w:jc w:val="both"/>
        <w:outlineLvl w:val="0"/>
        <w:rPr>
          <w:rFonts w:ascii="Times New Roman" w:eastAsia="Times New Roman" w:hAnsi="Times New Roman" w:cs="Times New Roman"/>
          <w:b/>
          <w:bCs/>
          <w:color w:val="000000" w:themeColor="text1"/>
          <w:kern w:val="32"/>
          <w:sz w:val="24"/>
          <w:szCs w:val="24"/>
        </w:rPr>
      </w:pPr>
      <w:bookmarkStart w:id="133" w:name="_Toc22493521"/>
      <w:bookmarkStart w:id="134" w:name="_Toc93503841"/>
      <w:r w:rsidRPr="004F5729">
        <w:rPr>
          <w:rFonts w:ascii="Times New Roman" w:eastAsia="Times New Roman" w:hAnsi="Times New Roman" w:cs="Times New Roman"/>
          <w:b/>
          <w:bCs/>
          <w:color w:val="000000" w:themeColor="text1"/>
          <w:kern w:val="32"/>
          <w:sz w:val="24"/>
          <w:szCs w:val="24"/>
        </w:rPr>
        <w:t>Глава 10. Виды разрешенного использования</w:t>
      </w:r>
      <w:r w:rsidRPr="004F5729">
        <w:rPr>
          <w:rFonts w:ascii="Times New Roman" w:eastAsia="Times New Roman" w:hAnsi="Times New Roman" w:cs="Times New Roman"/>
          <w:b/>
          <w:bCs/>
          <w:snapToGrid w:val="0"/>
          <w:color w:val="000000" w:themeColor="text1"/>
          <w:kern w:val="32"/>
          <w:sz w:val="24"/>
          <w:szCs w:val="24"/>
        </w:rPr>
        <w:t>, предельные параметры земельных участков и объектов капитального строительства, устанавливаемые в отношении территориальных зон.</w:t>
      </w:r>
      <w:bookmarkEnd w:id="133"/>
      <w:bookmarkEnd w:id="134"/>
    </w:p>
    <w:p w14:paraId="68FBD904" w14:textId="591C2C29" w:rsidR="0079722B" w:rsidRPr="004F5729" w:rsidRDefault="0079722B" w:rsidP="00C810B3">
      <w:pPr>
        <w:keepNext/>
        <w:spacing w:after="0"/>
        <w:ind w:firstLine="709"/>
        <w:jc w:val="both"/>
        <w:outlineLvl w:val="0"/>
        <w:rPr>
          <w:rFonts w:ascii="Times New Roman" w:eastAsia="Times New Roman" w:hAnsi="Times New Roman" w:cs="Times New Roman"/>
          <w:b/>
          <w:bCs/>
          <w:color w:val="000000" w:themeColor="text1"/>
          <w:kern w:val="32"/>
          <w:sz w:val="24"/>
          <w:szCs w:val="24"/>
        </w:rPr>
      </w:pPr>
      <w:bookmarkStart w:id="135" w:name="_Toc37974219"/>
      <w:bookmarkStart w:id="136" w:name="_Toc93503842"/>
      <w:r w:rsidRPr="004F5729">
        <w:rPr>
          <w:rFonts w:ascii="Times New Roman" w:eastAsia="Times New Roman" w:hAnsi="Times New Roman" w:cs="Times New Roman"/>
          <w:b/>
          <w:bCs/>
          <w:color w:val="000000" w:themeColor="text1"/>
          <w:kern w:val="32"/>
          <w:sz w:val="24"/>
          <w:szCs w:val="24"/>
        </w:rPr>
        <w:t>Статья 43. Использование существующих объектов капитального строительства, объектов незавершенного строительства</w:t>
      </w:r>
      <w:bookmarkEnd w:id="135"/>
      <w:bookmarkEnd w:id="136"/>
      <w:r w:rsidRPr="004F5729">
        <w:rPr>
          <w:rFonts w:ascii="Times New Roman" w:eastAsia="Times New Roman" w:hAnsi="Times New Roman" w:cs="Times New Roman"/>
          <w:b/>
          <w:bCs/>
          <w:color w:val="000000" w:themeColor="text1"/>
          <w:kern w:val="32"/>
          <w:sz w:val="24"/>
          <w:szCs w:val="24"/>
        </w:rPr>
        <w:t xml:space="preserve">  </w:t>
      </w:r>
    </w:p>
    <w:p w14:paraId="20C16F42" w14:textId="77777777" w:rsidR="0079722B" w:rsidRPr="004F5729"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Использование зданий, сооружений, земельных участков под ними должно осуществляться в соответствии с их разрешенным использованием (назначением). Для обеспечения прав и законных интересов физических и юридических лиц как правообладателей объектов капитального строительства (объектов незавершенного строительства), а так же с учетом сложившейся планировки территории и фактического использования земельного участка предусмотрено следующее:  </w:t>
      </w:r>
    </w:p>
    <w:p w14:paraId="37D5F3AB" w14:textId="77777777" w:rsidR="0079722B" w:rsidRPr="004F5729"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В случае если существующий объект капитального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дальнейшей эксплуатации (капитального ремонта) объекта капитального строительства.</w:t>
      </w:r>
    </w:p>
    <w:p w14:paraId="25F1C5E8" w14:textId="77777777" w:rsidR="0079722B" w:rsidRPr="004F5729"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В случае если объект незавершенного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дальнейшего завершения строительства и последующей эксплуатации такого объекта.</w:t>
      </w:r>
    </w:p>
    <w:p w14:paraId="47422681" w14:textId="77777777" w:rsidR="0079722B" w:rsidRPr="004F5729"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3. В случаях, указанных в пп. 1, 2 данной статьи, вид разрешенного использования земельных участков устанавливается в соответствии с видом разрешенного использования, указанным в правоустанавливающих документах на данный объект капитального строительства, объект незавершенного строительства с учетом следующих градостроительных регламентов.   </w:t>
      </w:r>
    </w:p>
    <w:p w14:paraId="4FCBF8CE" w14:textId="77777777" w:rsidR="0079722B" w:rsidRPr="004F5729"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tbl>
      <w:tblPr>
        <w:tblStyle w:val="14"/>
        <w:tblW w:w="0" w:type="auto"/>
        <w:tblLook w:val="04A0" w:firstRow="1" w:lastRow="0" w:firstColumn="1" w:lastColumn="0" w:noHBand="0" w:noVBand="1"/>
      </w:tblPr>
      <w:tblGrid>
        <w:gridCol w:w="2355"/>
        <w:gridCol w:w="6990"/>
      </w:tblGrid>
      <w:tr w:rsidR="004F5729" w:rsidRPr="004F5729" w14:paraId="505E4A76" w14:textId="77777777" w:rsidTr="0079722B">
        <w:tc>
          <w:tcPr>
            <w:tcW w:w="2355" w:type="dxa"/>
          </w:tcPr>
          <w:p w14:paraId="5F14DDC9" w14:textId="77777777" w:rsidR="0079722B" w:rsidRPr="004F5729" w:rsidRDefault="0079722B" w:rsidP="0079722B">
            <w:pPr>
              <w:autoSpaceDE w:val="0"/>
              <w:autoSpaceDN w:val="0"/>
              <w:adjustRightInd w:val="0"/>
              <w:jc w:val="center"/>
              <w:rPr>
                <w:color w:val="000000" w:themeColor="text1"/>
                <w:sz w:val="24"/>
                <w:szCs w:val="24"/>
              </w:rPr>
            </w:pPr>
            <w:r w:rsidRPr="004F5729">
              <w:rPr>
                <w:color w:val="000000" w:themeColor="text1"/>
                <w:sz w:val="24"/>
                <w:szCs w:val="24"/>
              </w:rPr>
              <w:t>Вид разрешенного использования земельного участка</w:t>
            </w:r>
          </w:p>
        </w:tc>
        <w:tc>
          <w:tcPr>
            <w:tcW w:w="6990" w:type="dxa"/>
          </w:tcPr>
          <w:p w14:paraId="3E8D57E3" w14:textId="77777777" w:rsidR="0079722B" w:rsidRPr="004F5729" w:rsidRDefault="0079722B" w:rsidP="0079722B">
            <w:pPr>
              <w:autoSpaceDE w:val="0"/>
              <w:autoSpaceDN w:val="0"/>
              <w:adjustRightInd w:val="0"/>
              <w:jc w:val="center"/>
              <w:rPr>
                <w:color w:val="000000" w:themeColor="text1"/>
                <w:sz w:val="24"/>
                <w:szCs w:val="24"/>
              </w:rPr>
            </w:pPr>
            <w:r w:rsidRPr="004F5729">
              <w:rPr>
                <w:color w:val="000000" w:themeColor="text1"/>
                <w:sz w:val="24"/>
                <w:szCs w:val="24"/>
              </w:rPr>
              <w:t>Предельные (минимальные и (или) максимальные) размеры земельных участков и предельные параметры объектов капитального строительства</w:t>
            </w:r>
          </w:p>
          <w:p w14:paraId="4F718092" w14:textId="77777777" w:rsidR="0079722B" w:rsidRPr="004F5729" w:rsidRDefault="0079722B" w:rsidP="0079722B">
            <w:pPr>
              <w:autoSpaceDE w:val="0"/>
              <w:autoSpaceDN w:val="0"/>
              <w:adjustRightInd w:val="0"/>
              <w:jc w:val="center"/>
              <w:rPr>
                <w:color w:val="000000" w:themeColor="text1"/>
                <w:sz w:val="24"/>
                <w:szCs w:val="24"/>
              </w:rPr>
            </w:pPr>
          </w:p>
        </w:tc>
      </w:tr>
      <w:tr w:rsidR="004F5729" w:rsidRPr="004F5729" w14:paraId="5A3F0D9A" w14:textId="77777777" w:rsidTr="0079722B">
        <w:tc>
          <w:tcPr>
            <w:tcW w:w="2355" w:type="dxa"/>
          </w:tcPr>
          <w:p w14:paraId="4C5B808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Для индивидуального жилищного строительства </w:t>
            </w:r>
          </w:p>
          <w:p w14:paraId="6D5DEDCA"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4778542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размер земельного участка – 0,01 га. Максимальный размер земельного участка – 0,2 га.</w:t>
            </w:r>
          </w:p>
          <w:p w14:paraId="6E41E42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70DA0FD8"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789EB87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7C18B0A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1CD11B85" w14:textId="77777777" w:rsidTr="0079722B">
        <w:tc>
          <w:tcPr>
            <w:tcW w:w="2355" w:type="dxa"/>
          </w:tcPr>
          <w:p w14:paraId="3FF9B9AB"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Для ведения личного подсобного хозяйства (приусадебный земельный участок)</w:t>
            </w:r>
          </w:p>
          <w:p w14:paraId="6A549E19"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4B42222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0,2 га. </w:t>
            </w:r>
          </w:p>
          <w:p w14:paraId="432478A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693458C8"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183ED58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3D91C8C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Новое строительство и реконструкция на земельном участке не предусматривается.</w:t>
            </w:r>
          </w:p>
        </w:tc>
      </w:tr>
      <w:tr w:rsidR="004F5729" w:rsidRPr="004F5729" w14:paraId="761FD932" w14:textId="77777777" w:rsidTr="0079722B">
        <w:tc>
          <w:tcPr>
            <w:tcW w:w="2355" w:type="dxa"/>
          </w:tcPr>
          <w:p w14:paraId="1D1975E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Блокированная жилая застройка </w:t>
            </w:r>
          </w:p>
          <w:p w14:paraId="74CC649F"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603D1BD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0,1 га. </w:t>
            </w:r>
          </w:p>
          <w:p w14:paraId="2361556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6817266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5B28A47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413A56C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2778D580" w14:textId="77777777" w:rsidTr="0079722B">
        <w:tc>
          <w:tcPr>
            <w:tcW w:w="2355" w:type="dxa"/>
          </w:tcPr>
          <w:p w14:paraId="3EDC494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Дошкольное, начальное и среднее общее образование  </w:t>
            </w:r>
          </w:p>
          <w:p w14:paraId="23F30048"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3C5E907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3,32 га. </w:t>
            </w:r>
          </w:p>
          <w:p w14:paraId="12D8011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03AD9DA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3684E2A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22F8379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3DC6CD9D" w14:textId="77777777" w:rsidTr="0079722B">
        <w:tc>
          <w:tcPr>
            <w:tcW w:w="2355" w:type="dxa"/>
          </w:tcPr>
          <w:p w14:paraId="61A353D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Среднее и высшее профессиональное образование </w:t>
            </w:r>
          </w:p>
          <w:p w14:paraId="51D40565"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4DDFC69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40,0 га. </w:t>
            </w:r>
          </w:p>
          <w:p w14:paraId="1CD1581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262DDCD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487D5C6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0C4E956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2432F2DB" w14:textId="77777777" w:rsidTr="0079722B">
        <w:tc>
          <w:tcPr>
            <w:tcW w:w="2355" w:type="dxa"/>
          </w:tcPr>
          <w:p w14:paraId="0ECACC2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Малоэтажная многоквартирная жилая застройка  </w:t>
            </w:r>
          </w:p>
        </w:tc>
        <w:tc>
          <w:tcPr>
            <w:tcW w:w="6990" w:type="dxa"/>
          </w:tcPr>
          <w:p w14:paraId="15072FB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0,3 га. </w:t>
            </w:r>
          </w:p>
          <w:p w14:paraId="4FBE4BC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526D27D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409F5A0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3C4E558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Новое строительство и реконструкция на земельном участке не предусматривается.</w:t>
            </w:r>
          </w:p>
        </w:tc>
      </w:tr>
      <w:tr w:rsidR="004F5729" w:rsidRPr="004F5729" w14:paraId="538C565A" w14:textId="77777777" w:rsidTr="0079722B">
        <w:tc>
          <w:tcPr>
            <w:tcW w:w="2355" w:type="dxa"/>
          </w:tcPr>
          <w:p w14:paraId="519B8FD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Среднеэтажная жилая застройка </w:t>
            </w:r>
          </w:p>
          <w:p w14:paraId="57EA854C"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5B088C0D"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71F1A79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5EB70FA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2FE0D56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5F68D3A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77E6E031" w14:textId="77777777" w:rsidTr="0079722B">
        <w:tc>
          <w:tcPr>
            <w:tcW w:w="2355" w:type="dxa"/>
          </w:tcPr>
          <w:p w14:paraId="49D9ACB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Многоэтажная жилая застройка (высотная застройка) </w:t>
            </w:r>
          </w:p>
          <w:p w14:paraId="3EC493AB"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1661EC2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45AC5BC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00496DB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1C037E9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4D1D4B8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Новое строительство и реконструкция на земельном участке не предусматривается.</w:t>
            </w:r>
          </w:p>
        </w:tc>
      </w:tr>
      <w:tr w:rsidR="004F5729" w:rsidRPr="004F5729" w14:paraId="16AF38DC" w14:textId="77777777" w:rsidTr="0079722B">
        <w:tc>
          <w:tcPr>
            <w:tcW w:w="2355" w:type="dxa"/>
          </w:tcPr>
          <w:p w14:paraId="6F339E7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Магазины</w:t>
            </w:r>
          </w:p>
        </w:tc>
        <w:tc>
          <w:tcPr>
            <w:tcW w:w="6990" w:type="dxa"/>
          </w:tcPr>
          <w:p w14:paraId="2A529C4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3E4275C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16AC7A2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71D617FB"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3D62E9C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Новое строительство и реконструкция на земельном участке не предусматривается.</w:t>
            </w:r>
          </w:p>
        </w:tc>
      </w:tr>
      <w:tr w:rsidR="004F5729" w:rsidRPr="004F5729" w14:paraId="1C00A450" w14:textId="77777777" w:rsidTr="0079722B">
        <w:tc>
          <w:tcPr>
            <w:tcW w:w="2355" w:type="dxa"/>
          </w:tcPr>
          <w:p w14:paraId="5B2500E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Социальное обслуживание </w:t>
            </w:r>
          </w:p>
          <w:p w14:paraId="35A155FF"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096CDF9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30C9A5E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42EE5BCB"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4D44628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5384781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58530980" w14:textId="77777777" w:rsidTr="0079722B">
        <w:tc>
          <w:tcPr>
            <w:tcW w:w="2355" w:type="dxa"/>
          </w:tcPr>
          <w:p w14:paraId="5FAC583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Ветеринарное обслуживание </w:t>
            </w:r>
          </w:p>
          <w:p w14:paraId="71C231CA"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41FD0878"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233AC7A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21090B6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73077D2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0159425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3468E1E0" w14:textId="77777777" w:rsidTr="0079722B">
        <w:tc>
          <w:tcPr>
            <w:tcW w:w="2355" w:type="dxa"/>
          </w:tcPr>
          <w:p w14:paraId="04A0640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Коммунальное обслуживание </w:t>
            </w:r>
          </w:p>
          <w:p w14:paraId="182AD88F"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3EC2A24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0,0001 га. Максимальный размер земельного участка – 0,5 га. </w:t>
            </w:r>
          </w:p>
          <w:p w14:paraId="4BD7ED0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35AC4B8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2DDB5AA8"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5331B13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Новое строительство и реконструкция на земельном участке не предусматривается.</w:t>
            </w:r>
          </w:p>
        </w:tc>
      </w:tr>
      <w:tr w:rsidR="004F5729" w:rsidRPr="004F5729" w14:paraId="45CFA14B" w14:textId="77777777" w:rsidTr="0079722B">
        <w:tc>
          <w:tcPr>
            <w:tcW w:w="2355" w:type="dxa"/>
          </w:tcPr>
          <w:p w14:paraId="36AE261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Амбулаторно- поликлиническое обслуживание</w:t>
            </w:r>
          </w:p>
        </w:tc>
        <w:tc>
          <w:tcPr>
            <w:tcW w:w="6990" w:type="dxa"/>
          </w:tcPr>
          <w:p w14:paraId="51F91B4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5C98261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53FB36F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6779B64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4352428B"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78708894" w14:textId="77777777" w:rsidTr="0079722B">
        <w:tc>
          <w:tcPr>
            <w:tcW w:w="2355" w:type="dxa"/>
          </w:tcPr>
          <w:p w14:paraId="496B891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Стационарное медицинское обслуживание</w:t>
            </w:r>
          </w:p>
        </w:tc>
        <w:tc>
          <w:tcPr>
            <w:tcW w:w="6990" w:type="dxa"/>
          </w:tcPr>
          <w:p w14:paraId="3D7654AD"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7F9B423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0248423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2921637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00F2AA0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50F2384D" w14:textId="77777777" w:rsidTr="0079722B">
        <w:tc>
          <w:tcPr>
            <w:tcW w:w="2355" w:type="dxa"/>
          </w:tcPr>
          <w:p w14:paraId="10349A0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Общественное управление</w:t>
            </w:r>
          </w:p>
        </w:tc>
        <w:tc>
          <w:tcPr>
            <w:tcW w:w="6990" w:type="dxa"/>
          </w:tcPr>
          <w:p w14:paraId="4D05616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627646A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6E80F17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63BB838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2BB16EB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49441287" w14:textId="77777777" w:rsidTr="0079722B">
        <w:tc>
          <w:tcPr>
            <w:tcW w:w="2355" w:type="dxa"/>
          </w:tcPr>
          <w:p w14:paraId="7766D48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Обеспечение научной деятельности</w:t>
            </w:r>
          </w:p>
        </w:tc>
        <w:tc>
          <w:tcPr>
            <w:tcW w:w="6990" w:type="dxa"/>
          </w:tcPr>
          <w:p w14:paraId="3EF4818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10,0 га. </w:t>
            </w:r>
          </w:p>
          <w:p w14:paraId="451B131B"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3AB8C99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5E19F34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2496D3B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304DF590" w14:textId="77777777" w:rsidTr="0079722B">
        <w:tc>
          <w:tcPr>
            <w:tcW w:w="2355" w:type="dxa"/>
          </w:tcPr>
          <w:p w14:paraId="5387AE1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Банковская и страховая деятельность</w:t>
            </w:r>
          </w:p>
        </w:tc>
        <w:tc>
          <w:tcPr>
            <w:tcW w:w="6990" w:type="dxa"/>
          </w:tcPr>
          <w:p w14:paraId="172E9B8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72111E1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15BD7F2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21C4BB3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134DF21D"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19623B1E" w14:textId="77777777" w:rsidTr="0079722B">
        <w:tc>
          <w:tcPr>
            <w:tcW w:w="2355" w:type="dxa"/>
          </w:tcPr>
          <w:p w14:paraId="39D2638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Общественное питание</w:t>
            </w:r>
          </w:p>
        </w:tc>
        <w:tc>
          <w:tcPr>
            <w:tcW w:w="6990" w:type="dxa"/>
          </w:tcPr>
          <w:p w14:paraId="574170E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0494807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50104FE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1CD7585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0C64FD9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5AC9D575" w14:textId="77777777" w:rsidTr="0079722B">
        <w:tc>
          <w:tcPr>
            <w:tcW w:w="2355" w:type="dxa"/>
          </w:tcPr>
          <w:p w14:paraId="6882A18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Гостиничное обслуживание </w:t>
            </w:r>
          </w:p>
          <w:p w14:paraId="767B7149"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78B5F50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778602F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6B2C3CC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1B23AA88"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4251E4F8"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Новое строительство и реконструкция не предусматривается.</w:t>
            </w:r>
          </w:p>
        </w:tc>
      </w:tr>
      <w:tr w:rsidR="004F5729" w:rsidRPr="004F5729" w14:paraId="2291044C" w14:textId="77777777" w:rsidTr="0079722B">
        <w:tc>
          <w:tcPr>
            <w:tcW w:w="2355" w:type="dxa"/>
          </w:tcPr>
          <w:p w14:paraId="0C0EE1C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Бытовое обслуживание </w:t>
            </w:r>
          </w:p>
          <w:p w14:paraId="31F7E423"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0DF7D49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77A2FEA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430FC15B"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4E79899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279F3A6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626EF0D5" w14:textId="77777777" w:rsidTr="0079722B">
        <w:tc>
          <w:tcPr>
            <w:tcW w:w="2355" w:type="dxa"/>
          </w:tcPr>
          <w:p w14:paraId="305EA0E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Культурное развитие </w:t>
            </w:r>
          </w:p>
          <w:p w14:paraId="394F1708"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2A335D5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0F904E0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2E0E860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7E38EE2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6914EA57"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712BB263" w14:textId="77777777" w:rsidTr="0079722B">
        <w:tc>
          <w:tcPr>
            <w:tcW w:w="2355" w:type="dxa"/>
          </w:tcPr>
          <w:p w14:paraId="551A046D"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Религиозное использование </w:t>
            </w:r>
          </w:p>
          <w:p w14:paraId="6228BCC3"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4FDE65A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21EE5ED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50B9D15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03A027D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3225DA1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62D010C4" w14:textId="77777777" w:rsidTr="0079722B">
        <w:tc>
          <w:tcPr>
            <w:tcW w:w="2355" w:type="dxa"/>
          </w:tcPr>
          <w:p w14:paraId="3467759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Хранение автотранспорта</w:t>
            </w:r>
          </w:p>
          <w:p w14:paraId="001775AF"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1F0A5AC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0,001 га. Максимальный размер земельного участка – 0,5 га. </w:t>
            </w:r>
          </w:p>
          <w:p w14:paraId="6B49FBA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10474DD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1A812E5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68DC345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0653E53C" w14:textId="77777777" w:rsidTr="0079722B">
        <w:tc>
          <w:tcPr>
            <w:tcW w:w="2355" w:type="dxa"/>
          </w:tcPr>
          <w:p w14:paraId="63202D6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Спорт</w:t>
            </w:r>
          </w:p>
        </w:tc>
        <w:tc>
          <w:tcPr>
            <w:tcW w:w="6990" w:type="dxa"/>
          </w:tcPr>
          <w:p w14:paraId="6479DDF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3244627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0482F32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2EB723A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42DF29D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3EC0A51B" w14:textId="77777777" w:rsidTr="0079722B">
        <w:tc>
          <w:tcPr>
            <w:tcW w:w="2355" w:type="dxa"/>
          </w:tcPr>
          <w:p w14:paraId="5B8DEC0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Склады</w:t>
            </w:r>
          </w:p>
        </w:tc>
        <w:tc>
          <w:tcPr>
            <w:tcW w:w="6990" w:type="dxa"/>
          </w:tcPr>
          <w:p w14:paraId="6EA4184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2844A99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6D2C116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4EA471B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15AA3BB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1003D57C" w14:textId="77777777" w:rsidTr="0079722B">
        <w:tc>
          <w:tcPr>
            <w:tcW w:w="2355" w:type="dxa"/>
          </w:tcPr>
          <w:p w14:paraId="7F8AD24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Производственная деятельность </w:t>
            </w:r>
          </w:p>
          <w:p w14:paraId="0BB2B77B"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6235A58D"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w:t>
            </w:r>
          </w:p>
          <w:p w14:paraId="3F1CF11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54598AD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0A2F6C1D"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5853557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4417E315" w14:textId="77777777" w:rsidTr="0079722B">
        <w:tc>
          <w:tcPr>
            <w:tcW w:w="2355" w:type="dxa"/>
          </w:tcPr>
          <w:p w14:paraId="7E21C28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Обеспечение деятельности в области гидрометеорологии и смежных с ней областях  </w:t>
            </w:r>
          </w:p>
          <w:p w14:paraId="70316027"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3142BC9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6848DF0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4EA07C3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7DCA02B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49D67A1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0BE6B534" w14:textId="77777777" w:rsidTr="0079722B">
        <w:tc>
          <w:tcPr>
            <w:tcW w:w="2355" w:type="dxa"/>
          </w:tcPr>
          <w:p w14:paraId="636F851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Ведение садоводства  </w:t>
            </w:r>
          </w:p>
          <w:p w14:paraId="4851320C"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6DF9D1C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0,2 га. </w:t>
            </w:r>
          </w:p>
          <w:p w14:paraId="23F1637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7E825BB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6A0498B9"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4D63E220"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003F8622" w14:textId="77777777" w:rsidTr="0079722B">
        <w:tc>
          <w:tcPr>
            <w:tcW w:w="2355" w:type="dxa"/>
          </w:tcPr>
          <w:p w14:paraId="2CC23B9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Автомобильный транспорт </w:t>
            </w:r>
          </w:p>
          <w:p w14:paraId="3276114A"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7682052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750C3E4B"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71BECC23"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3FAA558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049FC46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50D10BB5" w14:textId="77777777" w:rsidTr="0079722B">
        <w:tc>
          <w:tcPr>
            <w:tcW w:w="2355" w:type="dxa"/>
          </w:tcPr>
          <w:p w14:paraId="2009757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Обеспечение внутреннего правопорядка</w:t>
            </w:r>
          </w:p>
        </w:tc>
        <w:tc>
          <w:tcPr>
            <w:tcW w:w="6990" w:type="dxa"/>
          </w:tcPr>
          <w:p w14:paraId="25ECD33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0,5 га. </w:t>
            </w:r>
          </w:p>
          <w:p w14:paraId="096EC90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7A23F826"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50F3B06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2FC26CB4"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35391640" w14:textId="77777777" w:rsidTr="0079722B">
        <w:tc>
          <w:tcPr>
            <w:tcW w:w="2355" w:type="dxa"/>
          </w:tcPr>
          <w:p w14:paraId="7EBB022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Обеспечение обороны и безопасности  </w:t>
            </w:r>
          </w:p>
          <w:p w14:paraId="674FA056"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74C6E65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0D80B04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1CF6EDF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48138DE5"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31376561"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39610CE2" w14:textId="77777777" w:rsidTr="0079722B">
        <w:tc>
          <w:tcPr>
            <w:tcW w:w="2355" w:type="dxa"/>
          </w:tcPr>
          <w:p w14:paraId="6A17712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Обеспечение вооруженных сил </w:t>
            </w:r>
          </w:p>
          <w:p w14:paraId="205E1369"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541B55D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37BA24BA"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7B1FCFC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0E7402A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139795F8"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r w:rsidR="004F5729" w:rsidRPr="004F5729" w14:paraId="36E781A1" w14:textId="77777777" w:rsidTr="0079722B">
        <w:tc>
          <w:tcPr>
            <w:tcW w:w="2355" w:type="dxa"/>
          </w:tcPr>
          <w:p w14:paraId="5B38000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Обеспечение деятельности по исполнению наказаний  </w:t>
            </w:r>
          </w:p>
          <w:p w14:paraId="0E6538A0" w14:textId="77777777" w:rsidR="0079722B" w:rsidRPr="004F5729" w:rsidRDefault="0079722B" w:rsidP="0079722B">
            <w:pPr>
              <w:autoSpaceDE w:val="0"/>
              <w:autoSpaceDN w:val="0"/>
              <w:adjustRightInd w:val="0"/>
              <w:rPr>
                <w:color w:val="000000" w:themeColor="text1"/>
                <w:sz w:val="24"/>
                <w:szCs w:val="24"/>
              </w:rPr>
            </w:pPr>
          </w:p>
        </w:tc>
        <w:tc>
          <w:tcPr>
            <w:tcW w:w="6990" w:type="dxa"/>
          </w:tcPr>
          <w:p w14:paraId="5C3A1B2E"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Минимальный размер земельного участка – 0,01 га. Максимальный размер земельного участка – 1,0 га. </w:t>
            </w:r>
          </w:p>
          <w:p w14:paraId="3C31915F"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Минимальный отступ от границ земельного участка не устанавливается.</w:t>
            </w:r>
          </w:p>
          <w:p w14:paraId="54A2C54C"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Предельное количество этажей, предельная высота зданий, строений, сооружений не устанавливается.</w:t>
            </w:r>
          </w:p>
          <w:p w14:paraId="0377E20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Максимальный процент застройки земельного участка не устанавливается.</w:t>
            </w:r>
          </w:p>
          <w:p w14:paraId="292621B2" w14:textId="77777777" w:rsidR="0079722B" w:rsidRPr="004F5729" w:rsidRDefault="0079722B" w:rsidP="0079722B">
            <w:pPr>
              <w:autoSpaceDE w:val="0"/>
              <w:autoSpaceDN w:val="0"/>
              <w:adjustRightInd w:val="0"/>
              <w:rPr>
                <w:color w:val="000000" w:themeColor="text1"/>
                <w:sz w:val="24"/>
                <w:szCs w:val="24"/>
              </w:rPr>
            </w:pPr>
            <w:r w:rsidRPr="004F5729">
              <w:rPr>
                <w:color w:val="000000" w:themeColor="text1"/>
                <w:sz w:val="24"/>
                <w:szCs w:val="24"/>
              </w:rPr>
              <w:t xml:space="preserve">Новое строительство и реконструкция на земельном участке не предусматривается.   </w:t>
            </w:r>
          </w:p>
        </w:tc>
      </w:tr>
    </w:tbl>
    <w:p w14:paraId="3B0FB2E5" w14:textId="62C7698C" w:rsidR="0079722B" w:rsidRPr="004F5729" w:rsidRDefault="0079722B" w:rsidP="0079722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4. Данные регламенты являются частью градостроительных регламентов, содержащихся в статьях 44-58 и установленных для всех территориальных зон.   </w:t>
      </w:r>
    </w:p>
    <w:p w14:paraId="18D3286F" w14:textId="77777777" w:rsidR="00772704" w:rsidRPr="004F5729" w:rsidRDefault="00772704" w:rsidP="00772704">
      <w:pPr>
        <w:shd w:val="clear" w:color="auto" w:fill="FFFFFF"/>
        <w:spacing w:after="0" w:line="210" w:lineRule="atLeast"/>
        <w:ind w:firstLine="567"/>
        <w:jc w:val="both"/>
        <w:rPr>
          <w:rFonts w:ascii="Times New Roman" w:eastAsia="Times New Roman" w:hAnsi="Times New Roman" w:cs="Times New Roman"/>
          <w:color w:val="000000" w:themeColor="text1"/>
          <w:sz w:val="24"/>
          <w:szCs w:val="24"/>
        </w:rPr>
        <w:sectPr w:rsidR="00772704" w:rsidRPr="004F5729">
          <w:pgSz w:w="11906" w:h="16838"/>
          <w:pgMar w:top="1134" w:right="850" w:bottom="1134" w:left="1701" w:header="708" w:footer="708" w:gutter="0"/>
          <w:cols w:space="708"/>
          <w:docGrid w:linePitch="360"/>
        </w:sectPr>
      </w:pPr>
    </w:p>
    <w:p w14:paraId="0B929E54" w14:textId="68B279CD" w:rsidR="00342FD3" w:rsidRPr="004F5729" w:rsidRDefault="00036077" w:rsidP="00342FD3">
      <w:pPr>
        <w:pStyle w:val="1"/>
        <w:spacing w:before="120" w:after="120"/>
        <w:ind w:firstLine="709"/>
        <w:jc w:val="both"/>
        <w:rPr>
          <w:rFonts w:ascii="Times New Roman" w:hAnsi="Times New Roman" w:cs="Times New Roman"/>
          <w:b/>
          <w:color w:val="000000" w:themeColor="text1"/>
          <w:sz w:val="24"/>
          <w:szCs w:val="24"/>
        </w:rPr>
      </w:pPr>
      <w:bookmarkStart w:id="137" w:name="_Toc93503843"/>
      <w:r w:rsidRPr="004F5729">
        <w:rPr>
          <w:rFonts w:ascii="Times New Roman" w:hAnsi="Times New Roman" w:cs="Times New Roman"/>
          <w:b/>
          <w:color w:val="000000" w:themeColor="text1"/>
          <w:sz w:val="24"/>
          <w:szCs w:val="24"/>
        </w:rPr>
        <w:t xml:space="preserve">Статья </w:t>
      </w:r>
      <w:r w:rsidR="0079722B" w:rsidRPr="004F5729">
        <w:rPr>
          <w:rFonts w:ascii="Times New Roman" w:hAnsi="Times New Roman" w:cs="Times New Roman"/>
          <w:b/>
          <w:color w:val="000000" w:themeColor="text1"/>
          <w:sz w:val="24"/>
          <w:szCs w:val="24"/>
        </w:rPr>
        <w:t>44</w:t>
      </w:r>
      <w:r w:rsidRPr="004F5729">
        <w:rPr>
          <w:rFonts w:ascii="Times New Roman" w:hAnsi="Times New Roman" w:cs="Times New Roman"/>
          <w:b/>
          <w:color w:val="000000" w:themeColor="text1"/>
          <w:sz w:val="24"/>
          <w:szCs w:val="24"/>
        </w:rPr>
        <w:t xml:space="preserve">. </w:t>
      </w:r>
      <w:r w:rsidR="00342FD3" w:rsidRPr="004F5729">
        <w:rPr>
          <w:rFonts w:ascii="Times New Roman" w:hAnsi="Times New Roman" w:cs="Times New Roman"/>
          <w:b/>
          <w:color w:val="000000" w:themeColor="text1"/>
          <w:sz w:val="24"/>
          <w:szCs w:val="24"/>
        </w:rPr>
        <w:t>Зона застройки малоэтажными жилыми домами (до 4 этажей, включая мансардный) (ЖЗ-102)</w:t>
      </w:r>
      <w:bookmarkEnd w:id="137"/>
    </w:p>
    <w:p w14:paraId="12D0A44E" w14:textId="77777777" w:rsidR="00772704" w:rsidRPr="004F5729" w:rsidRDefault="00772704" w:rsidP="00342FD3">
      <w:pPr>
        <w:rPr>
          <w:rFonts w:ascii="Times New Roman" w:hAnsi="Times New Roman" w:cs="Times New Roman"/>
          <w:color w:val="000000" w:themeColor="text1"/>
          <w:sz w:val="24"/>
          <w:szCs w:val="24"/>
        </w:rPr>
      </w:pPr>
      <w:r w:rsidRPr="004F5729">
        <w:rPr>
          <w:rFonts w:ascii="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
        <w:gridCol w:w="2542"/>
        <w:gridCol w:w="3260"/>
        <w:gridCol w:w="4536"/>
        <w:gridCol w:w="4371"/>
        <w:gridCol w:w="18"/>
      </w:tblGrid>
      <w:tr w:rsidR="004F5729" w:rsidRPr="004F5729" w14:paraId="0820A5C1" w14:textId="77777777" w:rsidTr="004A588D">
        <w:trPr>
          <w:gridBefore w:val="1"/>
          <w:gridAfter w:val="1"/>
          <w:wBefore w:w="15" w:type="dxa"/>
          <w:wAfter w:w="18" w:type="dxa"/>
          <w:trHeight w:val="552"/>
          <w:tblHeader/>
        </w:trPr>
        <w:tc>
          <w:tcPr>
            <w:tcW w:w="2542" w:type="dxa"/>
          </w:tcPr>
          <w:p w14:paraId="693C091E" w14:textId="77777777" w:rsidR="00772704" w:rsidRPr="004F5729" w:rsidRDefault="00772704" w:rsidP="00772704">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260" w:type="dxa"/>
            <w:vAlign w:val="center"/>
          </w:tcPr>
          <w:p w14:paraId="3F36BA5C" w14:textId="77777777" w:rsidR="00772704" w:rsidRPr="004F5729" w:rsidRDefault="00772704" w:rsidP="00772704">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31983BEE" w14:textId="77777777" w:rsidR="00772704" w:rsidRPr="004F5729" w:rsidRDefault="00772704" w:rsidP="00772704">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371" w:type="dxa"/>
            <w:vAlign w:val="center"/>
          </w:tcPr>
          <w:p w14:paraId="383FF181" w14:textId="77777777" w:rsidR="00772704" w:rsidRPr="004F5729" w:rsidRDefault="00772704" w:rsidP="00772704">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4455F867" w14:textId="77777777" w:rsidTr="004A588D">
        <w:trPr>
          <w:gridBefore w:val="1"/>
          <w:gridAfter w:val="1"/>
          <w:wBefore w:w="15" w:type="dxa"/>
          <w:wAfter w:w="18" w:type="dxa"/>
        </w:trPr>
        <w:tc>
          <w:tcPr>
            <w:tcW w:w="2542" w:type="dxa"/>
          </w:tcPr>
          <w:p w14:paraId="67837FF4" w14:textId="77777777"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индивидуального жилищного строительства (2.1)</w:t>
            </w:r>
            <w:r w:rsidRPr="004F5729">
              <w:rPr>
                <w:rFonts w:ascii="Times New Roman" w:eastAsia="Times New Roman" w:hAnsi="Times New Roman" w:cs="Times New Roman"/>
                <w:color w:val="000000" w:themeColor="text1"/>
                <w:sz w:val="20"/>
                <w:szCs w:val="20"/>
                <w:vertAlign w:val="superscript"/>
              </w:rPr>
              <w:t xml:space="preserve"> </w:t>
            </w:r>
            <w:r w:rsidRPr="004F5729">
              <w:rPr>
                <w:rFonts w:ascii="Times New Roman" w:eastAsia="Times New Roman" w:hAnsi="Times New Roman" w:cs="Times New Roman"/>
                <w:color w:val="000000" w:themeColor="text1"/>
                <w:sz w:val="20"/>
                <w:szCs w:val="20"/>
                <w:vertAlign w:val="superscript"/>
              </w:rPr>
              <w:footnoteReference w:id="1"/>
            </w:r>
          </w:p>
        </w:tc>
        <w:tc>
          <w:tcPr>
            <w:tcW w:w="3260" w:type="dxa"/>
          </w:tcPr>
          <w:p w14:paraId="3AD09F3D" w14:textId="77777777"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7079BAB4" w14:textId="77777777"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Индивидуальные гаражи</w:t>
            </w:r>
          </w:p>
          <w:p w14:paraId="08FC798A" w14:textId="77777777"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Хозяйственные постройки</w:t>
            </w:r>
          </w:p>
        </w:tc>
        <w:tc>
          <w:tcPr>
            <w:tcW w:w="4536" w:type="dxa"/>
            <w:vMerge w:val="restart"/>
          </w:tcPr>
          <w:p w14:paraId="58CF5735" w14:textId="77777777" w:rsidR="0057067C" w:rsidRPr="004F5729" w:rsidRDefault="0057067C" w:rsidP="0057067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Размеры земельных участков:</w:t>
            </w:r>
          </w:p>
          <w:p w14:paraId="25516F50" w14:textId="3D4EFD08" w:rsidR="0057067C" w:rsidRPr="004F5729" w:rsidRDefault="00F47B6C" w:rsidP="0057067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w:t>
            </w:r>
            <w:r w:rsidR="0057067C" w:rsidRPr="004F5729">
              <w:rPr>
                <w:rFonts w:ascii="Times New Roman" w:eastAsia="Times New Roman" w:hAnsi="Times New Roman" w:cs="Times New Roman"/>
                <w:color w:val="000000" w:themeColor="text1"/>
                <w:sz w:val="20"/>
                <w:szCs w:val="20"/>
              </w:rPr>
              <w:t>инимальный – 400</w:t>
            </w:r>
            <w:r w:rsidR="00023F3B" w:rsidRPr="004F5729">
              <w:rPr>
                <w:rFonts w:ascii="Times New Roman" w:eastAsia="Times New Roman" w:hAnsi="Times New Roman" w:cs="Times New Roman"/>
                <w:color w:val="000000" w:themeColor="text1"/>
                <w:sz w:val="20"/>
                <w:szCs w:val="20"/>
              </w:rPr>
              <w:t xml:space="preserve"> </w:t>
            </w:r>
            <w:r w:rsidR="00504095" w:rsidRPr="004F5729">
              <w:rPr>
                <w:rFonts w:ascii="Times New Roman" w:eastAsia="Times New Roman" w:hAnsi="Times New Roman" w:cs="Times New Roman"/>
                <w:color w:val="000000" w:themeColor="text1"/>
                <w:sz w:val="20"/>
                <w:szCs w:val="20"/>
              </w:rPr>
              <w:t>кв.м.</w:t>
            </w:r>
            <w:r w:rsidR="0057067C" w:rsidRPr="004F5729">
              <w:rPr>
                <w:rFonts w:ascii="Times New Roman" w:eastAsia="Times New Roman" w:hAnsi="Times New Roman" w:cs="Times New Roman"/>
                <w:color w:val="000000" w:themeColor="text1"/>
                <w:sz w:val="20"/>
                <w:szCs w:val="20"/>
              </w:rPr>
              <w:t>, максимальный -</w:t>
            </w:r>
            <w:r w:rsidRPr="004F5729">
              <w:rPr>
                <w:rFonts w:ascii="Times New Roman" w:eastAsia="Times New Roman" w:hAnsi="Times New Roman" w:cs="Times New Roman"/>
                <w:color w:val="000000" w:themeColor="text1"/>
                <w:sz w:val="20"/>
                <w:szCs w:val="20"/>
              </w:rPr>
              <w:t>2</w:t>
            </w:r>
            <w:r w:rsidR="00023F3B" w:rsidRPr="004F5729">
              <w:rPr>
                <w:rFonts w:ascii="Times New Roman" w:eastAsia="Times New Roman" w:hAnsi="Times New Roman" w:cs="Times New Roman"/>
                <w:color w:val="000000" w:themeColor="text1"/>
                <w:sz w:val="20"/>
                <w:szCs w:val="20"/>
              </w:rPr>
              <w:t> </w:t>
            </w:r>
            <w:r w:rsidR="0057067C" w:rsidRPr="004F5729">
              <w:rPr>
                <w:rFonts w:ascii="Times New Roman" w:eastAsia="Times New Roman" w:hAnsi="Times New Roman" w:cs="Times New Roman"/>
                <w:color w:val="000000" w:themeColor="text1"/>
                <w:sz w:val="20"/>
                <w:szCs w:val="20"/>
              </w:rPr>
              <w:t>000</w:t>
            </w:r>
            <w:r w:rsidR="00023F3B" w:rsidRPr="004F5729">
              <w:rPr>
                <w:rFonts w:ascii="Times New Roman" w:eastAsia="Times New Roman" w:hAnsi="Times New Roman" w:cs="Times New Roman"/>
                <w:color w:val="000000" w:themeColor="text1"/>
                <w:sz w:val="20"/>
                <w:szCs w:val="20"/>
              </w:rPr>
              <w:t xml:space="preserve"> </w:t>
            </w:r>
            <w:r w:rsidR="00504095" w:rsidRPr="004F5729">
              <w:rPr>
                <w:rFonts w:ascii="Times New Roman" w:eastAsia="Times New Roman" w:hAnsi="Times New Roman" w:cs="Times New Roman"/>
                <w:color w:val="000000" w:themeColor="text1"/>
                <w:sz w:val="20"/>
                <w:szCs w:val="20"/>
              </w:rPr>
              <w:t>кв.м.</w:t>
            </w:r>
          </w:p>
          <w:p w14:paraId="5ADA4E45" w14:textId="1A4E02EF"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r w:rsidR="009B0997" w:rsidRPr="004F5729">
              <w:rPr>
                <w:rFonts w:ascii="Times New Roman" w:eastAsia="Times New Roman" w:hAnsi="Times New Roman" w:cs="Times New Roman"/>
                <w:color w:val="000000" w:themeColor="text1"/>
                <w:sz w:val="20"/>
                <w:szCs w:val="20"/>
              </w:rPr>
              <w:t>.</w:t>
            </w:r>
          </w:p>
          <w:p w14:paraId="60AF0F18"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расстояние от границ землевладения до строений, а также между строениями:</w:t>
            </w:r>
          </w:p>
          <w:p w14:paraId="36E3039B"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основного строения – 3 м;</w:t>
            </w:r>
          </w:p>
          <w:p w14:paraId="3E0E1CC3"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xml:space="preserve">- от границ соседнего участка до хозяйственных и прочих строений – 1 м; </w:t>
            </w:r>
          </w:p>
          <w:p w14:paraId="3E723B4F"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земельного участка до бани – 3 метра;</w:t>
            </w:r>
          </w:p>
          <w:p w14:paraId="3F5A10B4"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открытой стоянки – 1м;</w:t>
            </w:r>
          </w:p>
          <w:p w14:paraId="3DD35B4C" w14:textId="2174E12C" w:rsidR="0036658F" w:rsidRPr="004F5729" w:rsidRDefault="0036658F" w:rsidP="00772704">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отдельно стоящего гаража – 1м;</w:t>
            </w:r>
          </w:p>
          <w:p w14:paraId="03F98303" w14:textId="77777777" w:rsidR="0057067C" w:rsidRPr="004F5729" w:rsidRDefault="0057067C" w:rsidP="0057067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1623CAAE" w14:textId="0C2E372C" w:rsidR="002D557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Максимальная высота </w:t>
            </w:r>
            <w:r w:rsidR="00023F3B" w:rsidRPr="004F5729">
              <w:rPr>
                <w:rFonts w:ascii="Times New Roman" w:eastAsia="Times New Roman" w:hAnsi="Times New Roman" w:cs="Times New Roman"/>
                <w:color w:val="000000" w:themeColor="text1"/>
                <w:sz w:val="20"/>
                <w:szCs w:val="20"/>
              </w:rPr>
              <w:t xml:space="preserve">кровли </w:t>
            </w:r>
            <w:r w:rsidRPr="004F5729">
              <w:rPr>
                <w:rFonts w:ascii="Times New Roman" w:eastAsia="Times New Roman" w:hAnsi="Times New Roman" w:cs="Times New Roman"/>
                <w:color w:val="000000" w:themeColor="text1"/>
                <w:sz w:val="20"/>
                <w:szCs w:val="20"/>
              </w:rPr>
              <w:t>жилого дома</w:t>
            </w:r>
            <w:r w:rsidR="002D5574" w:rsidRPr="004F5729">
              <w:rPr>
                <w:rFonts w:ascii="Times New Roman" w:eastAsia="Times New Roman" w:hAnsi="Times New Roman" w:cs="Times New Roman"/>
                <w:color w:val="000000" w:themeColor="text1"/>
                <w:sz w:val="20"/>
                <w:szCs w:val="20"/>
              </w:rPr>
              <w:t>:</w:t>
            </w:r>
          </w:p>
          <w:p w14:paraId="76233EB6" w14:textId="77777777" w:rsidR="002D5574" w:rsidRPr="004F5729" w:rsidRDefault="002D557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до плоской кровли</w:t>
            </w:r>
            <w:r w:rsidR="00772704" w:rsidRPr="004F5729">
              <w:rPr>
                <w:rFonts w:ascii="Times New Roman" w:eastAsia="Times New Roman" w:hAnsi="Times New Roman" w:cs="Times New Roman"/>
                <w:color w:val="000000" w:themeColor="text1"/>
                <w:sz w:val="20"/>
                <w:szCs w:val="20"/>
              </w:rPr>
              <w:t xml:space="preserve"> – </w:t>
            </w:r>
            <w:r w:rsidR="00F47B6C" w:rsidRPr="004F5729">
              <w:rPr>
                <w:rFonts w:ascii="Times New Roman" w:eastAsia="Times New Roman" w:hAnsi="Times New Roman" w:cs="Times New Roman"/>
                <w:color w:val="000000" w:themeColor="text1"/>
                <w:sz w:val="20"/>
                <w:szCs w:val="20"/>
              </w:rPr>
              <w:t>14</w:t>
            </w:r>
            <w:r w:rsidR="004955B2" w:rsidRPr="004F5729">
              <w:rPr>
                <w:rFonts w:ascii="Times New Roman" w:eastAsia="Times New Roman" w:hAnsi="Times New Roman" w:cs="Times New Roman"/>
                <w:color w:val="000000" w:themeColor="text1"/>
                <w:sz w:val="20"/>
                <w:szCs w:val="20"/>
              </w:rPr>
              <w:t xml:space="preserve"> </w:t>
            </w:r>
          </w:p>
          <w:p w14:paraId="4129D396" w14:textId="77777777" w:rsidR="00772704" w:rsidRPr="004F5729" w:rsidRDefault="002D557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до конька скатной крыши </w:t>
            </w:r>
            <w:r w:rsidR="00D62477"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 xml:space="preserve"> </w:t>
            </w:r>
            <w:r w:rsidR="00D62477" w:rsidRPr="004F5729">
              <w:rPr>
                <w:rFonts w:ascii="Times New Roman" w:eastAsia="Times New Roman" w:hAnsi="Times New Roman" w:cs="Times New Roman"/>
                <w:color w:val="000000" w:themeColor="text1"/>
                <w:sz w:val="20"/>
                <w:szCs w:val="20"/>
              </w:rPr>
              <w:t xml:space="preserve">20 </w:t>
            </w:r>
            <w:r w:rsidR="0057067C" w:rsidRPr="004F5729">
              <w:rPr>
                <w:rFonts w:ascii="Times New Roman" w:eastAsia="Times New Roman" w:hAnsi="Times New Roman" w:cs="Times New Roman"/>
                <w:color w:val="000000" w:themeColor="text1"/>
                <w:sz w:val="20"/>
                <w:szCs w:val="20"/>
              </w:rPr>
              <w:t>м</w:t>
            </w:r>
            <w:r w:rsidRPr="004F5729">
              <w:rPr>
                <w:rFonts w:ascii="Times New Roman" w:eastAsia="Times New Roman" w:hAnsi="Times New Roman" w:cs="Times New Roman"/>
                <w:color w:val="000000" w:themeColor="text1"/>
                <w:sz w:val="20"/>
                <w:szCs w:val="20"/>
              </w:rPr>
              <w:t>.</w:t>
            </w:r>
            <w:r w:rsidR="0057067C" w:rsidRPr="004F5729">
              <w:rPr>
                <w:rFonts w:ascii="Times New Roman" w:eastAsia="Times New Roman" w:hAnsi="Times New Roman" w:cs="Times New Roman"/>
                <w:color w:val="000000" w:themeColor="text1"/>
                <w:sz w:val="20"/>
                <w:szCs w:val="20"/>
              </w:rPr>
              <w:t xml:space="preserve"> </w:t>
            </w:r>
            <w:r w:rsidR="00772704" w:rsidRPr="004F5729">
              <w:rPr>
                <w:rFonts w:ascii="Times New Roman" w:eastAsia="Times New Roman" w:hAnsi="Times New Roman" w:cs="Times New Roman"/>
                <w:color w:val="000000" w:themeColor="text1"/>
                <w:sz w:val="20"/>
                <w:szCs w:val="20"/>
              </w:rPr>
              <w:t xml:space="preserve">Максимальный процент застройки – </w:t>
            </w:r>
            <w:r w:rsidR="004955B2" w:rsidRPr="004F5729">
              <w:rPr>
                <w:rFonts w:ascii="Times New Roman" w:eastAsia="Times New Roman" w:hAnsi="Times New Roman" w:cs="Times New Roman"/>
                <w:color w:val="000000" w:themeColor="text1"/>
                <w:sz w:val="20"/>
                <w:szCs w:val="20"/>
              </w:rPr>
              <w:t>6</w:t>
            </w:r>
            <w:r w:rsidR="00772704" w:rsidRPr="004F5729">
              <w:rPr>
                <w:rFonts w:ascii="Times New Roman" w:eastAsia="Times New Roman" w:hAnsi="Times New Roman" w:cs="Times New Roman"/>
                <w:color w:val="000000" w:themeColor="text1"/>
                <w:sz w:val="20"/>
                <w:szCs w:val="20"/>
              </w:rPr>
              <w:t>0.</w:t>
            </w:r>
          </w:p>
          <w:p w14:paraId="0AE0762E" w14:textId="649F59A7" w:rsidR="00F47B6C" w:rsidRPr="004F5729" w:rsidRDefault="0036658F"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Высота ограждения земельных участков – до 1,8 м, со стороны фасада – до 2,0 м.</w:t>
            </w:r>
          </w:p>
        </w:tc>
        <w:tc>
          <w:tcPr>
            <w:tcW w:w="4371" w:type="dxa"/>
          </w:tcPr>
          <w:p w14:paraId="35DFEEDC" w14:textId="77777777" w:rsidR="00016715" w:rsidRPr="004F5729" w:rsidRDefault="00016715" w:rsidP="000167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p w14:paraId="6ADB3A7F" w14:textId="77777777" w:rsidR="00016715" w:rsidRPr="004F5729" w:rsidRDefault="00016715" w:rsidP="0001671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Не допускается размещение хозяйственных построек со стороны улиц, за исключением гаражей. </w:t>
            </w:r>
          </w:p>
          <w:p w14:paraId="77600C66" w14:textId="77777777" w:rsidR="00016715" w:rsidRPr="004F5729" w:rsidRDefault="00016715" w:rsidP="0001671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3AC8A568" w14:textId="77777777" w:rsidR="00016715" w:rsidRPr="004F5729" w:rsidRDefault="00016715" w:rsidP="00016715">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3E7E6677" w14:textId="77777777" w:rsidR="00016715" w:rsidRPr="004F5729" w:rsidRDefault="00016715" w:rsidP="0001671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сторон.</w:t>
            </w:r>
          </w:p>
          <w:p w14:paraId="122DBB59" w14:textId="77777777" w:rsidR="00016715" w:rsidRPr="004F5729" w:rsidRDefault="00016715" w:rsidP="0001671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2DA8EB41" w14:textId="7F79102F" w:rsidR="00B37BA4" w:rsidRPr="004F5729" w:rsidRDefault="00016715" w:rsidP="00016715">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A9E8817" w14:textId="77777777" w:rsidTr="004A588D">
        <w:trPr>
          <w:gridBefore w:val="1"/>
          <w:gridAfter w:val="1"/>
          <w:wBefore w:w="15" w:type="dxa"/>
          <w:wAfter w:w="18" w:type="dxa"/>
        </w:trPr>
        <w:tc>
          <w:tcPr>
            <w:tcW w:w="2542" w:type="dxa"/>
          </w:tcPr>
          <w:p w14:paraId="31274E74" w14:textId="77777777" w:rsidR="004A588D" w:rsidRPr="004F5729" w:rsidRDefault="004A588D" w:rsidP="004A58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ведения личного подсобного хозяйства </w:t>
            </w:r>
          </w:p>
          <w:p w14:paraId="4BF9731C" w14:textId="77777777" w:rsidR="004A588D" w:rsidRPr="004F5729" w:rsidRDefault="004A588D" w:rsidP="004A58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(приусадебный земельный участок) (2.2)</w:t>
            </w:r>
          </w:p>
        </w:tc>
        <w:tc>
          <w:tcPr>
            <w:tcW w:w="3260" w:type="dxa"/>
          </w:tcPr>
          <w:p w14:paraId="3BC1D123"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15810EFF"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 иные вспомогательные сооружения</w:t>
            </w:r>
          </w:p>
        </w:tc>
        <w:tc>
          <w:tcPr>
            <w:tcW w:w="4536" w:type="dxa"/>
            <w:vMerge/>
          </w:tcPr>
          <w:p w14:paraId="132919F7"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p>
        </w:tc>
        <w:tc>
          <w:tcPr>
            <w:tcW w:w="4371" w:type="dxa"/>
          </w:tcPr>
          <w:p w14:paraId="3F174F4F" w14:textId="77777777" w:rsidR="004A588D" w:rsidRPr="004F5729" w:rsidRDefault="004A588D" w:rsidP="004A58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7C4A5A3E" w14:textId="77777777" w:rsidR="004A588D" w:rsidRPr="004F5729" w:rsidRDefault="004A588D" w:rsidP="004A588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хозяйственных построек со стороны улиц, за исключением гаражей.</w:t>
            </w:r>
          </w:p>
          <w:p w14:paraId="4B7506D7"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3944BEE"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4B31E3E5"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3B67B21" w14:textId="54009A63"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CA871C4" w14:textId="77777777" w:rsidTr="004A588D">
        <w:trPr>
          <w:gridBefore w:val="1"/>
          <w:gridAfter w:val="1"/>
          <w:wBefore w:w="15" w:type="dxa"/>
          <w:wAfter w:w="18" w:type="dxa"/>
        </w:trPr>
        <w:tc>
          <w:tcPr>
            <w:tcW w:w="2542" w:type="dxa"/>
          </w:tcPr>
          <w:p w14:paraId="3ED7B1CC" w14:textId="77777777"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Блокированная жилая застройка (2.3) </w:t>
            </w:r>
          </w:p>
        </w:tc>
        <w:tc>
          <w:tcPr>
            <w:tcW w:w="3260" w:type="dxa"/>
          </w:tcPr>
          <w:p w14:paraId="73CCB7F9" w14:textId="77777777" w:rsidR="00772704" w:rsidRPr="004F5729" w:rsidRDefault="00772704" w:rsidP="0077270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Блокированные жилые дома</w:t>
            </w:r>
          </w:p>
          <w:p w14:paraId="0FBAB5A2" w14:textId="77777777" w:rsidR="00772704" w:rsidRPr="004F5729" w:rsidRDefault="00772704" w:rsidP="0077270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Индивидуальные гаражи, иные вспомогательные сооружения</w:t>
            </w:r>
          </w:p>
        </w:tc>
        <w:tc>
          <w:tcPr>
            <w:tcW w:w="4536" w:type="dxa"/>
          </w:tcPr>
          <w:p w14:paraId="08D6CA2B" w14:textId="77777777" w:rsidR="009B0997" w:rsidRPr="004F5729" w:rsidRDefault="009B0997" w:rsidP="009B099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Размеры земельных участков:</w:t>
            </w:r>
          </w:p>
          <w:p w14:paraId="33167D95" w14:textId="68FCAA5F" w:rsidR="009B0997" w:rsidRPr="004F5729" w:rsidRDefault="009B0997" w:rsidP="009B099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 </w:t>
            </w:r>
            <w:r w:rsidR="00F47B6C" w:rsidRPr="004F5729">
              <w:rPr>
                <w:rFonts w:ascii="Times New Roman" w:eastAsia="Times New Roman" w:hAnsi="Times New Roman" w:cs="Times New Roman"/>
                <w:color w:val="000000" w:themeColor="text1"/>
                <w:sz w:val="20"/>
                <w:szCs w:val="20"/>
              </w:rPr>
              <w:t>1</w:t>
            </w:r>
            <w:r w:rsidRPr="004F5729">
              <w:rPr>
                <w:rFonts w:ascii="Times New Roman" w:eastAsia="Times New Roman" w:hAnsi="Times New Roman" w:cs="Times New Roman"/>
                <w:color w:val="000000" w:themeColor="text1"/>
                <w:sz w:val="20"/>
                <w:szCs w:val="20"/>
              </w:rPr>
              <w:t>00</w:t>
            </w:r>
            <w:r w:rsidR="00B37BA4" w:rsidRPr="004F5729">
              <w:rPr>
                <w:rFonts w:ascii="Times New Roman" w:eastAsia="Times New Roman" w:hAnsi="Times New Roman" w:cs="Times New Roman"/>
                <w:color w:val="000000" w:themeColor="text1"/>
                <w:sz w:val="20"/>
                <w:szCs w:val="20"/>
              </w:rPr>
              <w:t xml:space="preserve">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 максимальный -</w:t>
            </w:r>
            <w:r w:rsidR="00F47B6C" w:rsidRPr="004F5729">
              <w:rPr>
                <w:rFonts w:ascii="Times New Roman" w:eastAsia="Times New Roman" w:hAnsi="Times New Roman" w:cs="Times New Roman"/>
                <w:color w:val="000000" w:themeColor="text1"/>
                <w:sz w:val="20"/>
                <w:szCs w:val="20"/>
              </w:rPr>
              <w:t>2</w:t>
            </w:r>
            <w:r w:rsidRPr="004F5729">
              <w:rPr>
                <w:rFonts w:ascii="Times New Roman" w:eastAsia="Times New Roman" w:hAnsi="Times New Roman" w:cs="Times New Roman"/>
                <w:color w:val="000000" w:themeColor="text1"/>
                <w:sz w:val="20"/>
                <w:szCs w:val="20"/>
              </w:rPr>
              <w:t> 000</w:t>
            </w:r>
            <w:r w:rsidR="00504095" w:rsidRPr="004F5729">
              <w:rPr>
                <w:rFonts w:ascii="Times New Roman" w:eastAsia="Times New Roman" w:hAnsi="Times New Roman" w:cs="Times New Roman"/>
                <w:color w:val="000000" w:themeColor="text1"/>
                <w:sz w:val="20"/>
                <w:szCs w:val="20"/>
              </w:rPr>
              <w:t>кв.м.</w:t>
            </w:r>
          </w:p>
          <w:p w14:paraId="00DC8C2F" w14:textId="77777777" w:rsidR="00942073" w:rsidRPr="004F5729" w:rsidRDefault="009B0997" w:rsidP="009B099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w:t>
            </w:r>
            <w:r w:rsidR="005E1943" w:rsidRPr="004F5729">
              <w:rPr>
                <w:rFonts w:ascii="Times New Roman" w:eastAsia="Times New Roman" w:hAnsi="Times New Roman" w:cs="Times New Roman"/>
                <w:color w:val="000000" w:themeColor="text1"/>
                <w:sz w:val="20"/>
                <w:szCs w:val="20"/>
              </w:rPr>
              <w:t xml:space="preserve"> от границы земельного участка </w:t>
            </w:r>
            <w:r w:rsidRPr="004F5729">
              <w:rPr>
                <w:rFonts w:ascii="Times New Roman" w:eastAsia="Times New Roman" w:hAnsi="Times New Roman" w:cs="Times New Roman"/>
                <w:color w:val="000000" w:themeColor="text1"/>
                <w:sz w:val="20"/>
                <w:szCs w:val="20"/>
              </w:rPr>
              <w:t>– 3м</w:t>
            </w:r>
            <w:r w:rsidR="00942073" w:rsidRPr="004F5729">
              <w:rPr>
                <w:rFonts w:ascii="Times New Roman" w:eastAsia="Times New Roman" w:hAnsi="Times New Roman" w:cs="Times New Roman"/>
                <w:color w:val="000000" w:themeColor="text1"/>
                <w:sz w:val="20"/>
                <w:szCs w:val="20"/>
              </w:rPr>
              <w:t>.</w:t>
            </w:r>
          </w:p>
          <w:p w14:paraId="27FA8C64" w14:textId="77777777" w:rsidR="009B0997" w:rsidRPr="004F5729" w:rsidRDefault="009B0997" w:rsidP="009B099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0BB37F27" w14:textId="77777777" w:rsidR="00023F3B" w:rsidRPr="004F5729" w:rsidRDefault="00023F3B" w:rsidP="00023F3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кровли жилого дома:</w:t>
            </w:r>
          </w:p>
          <w:p w14:paraId="0021B8D7" w14:textId="77777777" w:rsidR="00023F3B" w:rsidRPr="004F5729" w:rsidRDefault="00023F3B" w:rsidP="00023F3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до плоской кровли – 14 </w:t>
            </w:r>
          </w:p>
          <w:p w14:paraId="63E8DCBF" w14:textId="28BCB007" w:rsidR="009B0997" w:rsidRPr="004F5729" w:rsidRDefault="00023F3B" w:rsidP="00023F3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до конька скатной крыши – 20 м. </w:t>
            </w:r>
            <w:r w:rsidR="009B0997" w:rsidRPr="004F5729">
              <w:rPr>
                <w:rFonts w:ascii="Times New Roman" w:eastAsia="Times New Roman" w:hAnsi="Times New Roman" w:cs="Times New Roman"/>
                <w:color w:val="000000" w:themeColor="text1"/>
                <w:sz w:val="20"/>
                <w:szCs w:val="20"/>
              </w:rPr>
              <w:t xml:space="preserve">Максимальный процент застройки – </w:t>
            </w:r>
            <w:r w:rsidR="00717A31" w:rsidRPr="004F5729">
              <w:rPr>
                <w:rFonts w:ascii="Times New Roman" w:eastAsia="Times New Roman" w:hAnsi="Times New Roman" w:cs="Times New Roman"/>
                <w:color w:val="000000" w:themeColor="text1"/>
                <w:sz w:val="20"/>
                <w:szCs w:val="20"/>
              </w:rPr>
              <w:t>6</w:t>
            </w:r>
            <w:r w:rsidR="009B0997" w:rsidRPr="004F5729">
              <w:rPr>
                <w:rFonts w:ascii="Times New Roman" w:eastAsia="Times New Roman" w:hAnsi="Times New Roman" w:cs="Times New Roman"/>
                <w:color w:val="000000" w:themeColor="text1"/>
                <w:sz w:val="20"/>
                <w:szCs w:val="20"/>
              </w:rPr>
              <w:t>0.</w:t>
            </w:r>
          </w:p>
          <w:p w14:paraId="4EB25BFE"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расстояние от границ землевладения до строений, а также между строениями:</w:t>
            </w:r>
          </w:p>
          <w:p w14:paraId="2B8000FB"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основного строения – 3 м;</w:t>
            </w:r>
          </w:p>
          <w:p w14:paraId="68B271A0"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xml:space="preserve">- от границ соседнего участка до хозяйственных и прочих строений – 1 м; </w:t>
            </w:r>
          </w:p>
          <w:p w14:paraId="20BDFC2A"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земельного участка до бани – 3 метра;</w:t>
            </w:r>
          </w:p>
          <w:p w14:paraId="337FA675"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открытой стоянки – 1м;</w:t>
            </w:r>
          </w:p>
          <w:p w14:paraId="4321B01E" w14:textId="77777777" w:rsidR="0036658F" w:rsidRPr="004F5729" w:rsidRDefault="0036658F" w:rsidP="0036658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отдельно стоящего гаража – 1м;</w:t>
            </w:r>
          </w:p>
          <w:p w14:paraId="319BADBC" w14:textId="4C82721C" w:rsidR="00772704"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Высота ограждения земельных участков – до 1,8 м, со стороны фасада – до 2,</w:t>
            </w:r>
            <w:r w:rsidR="0036658F" w:rsidRPr="004F5729">
              <w:rPr>
                <w:rFonts w:ascii="Times New Roman" w:hAnsi="Times New Roman" w:cs="Times New Roman"/>
                <w:color w:val="000000" w:themeColor="text1"/>
                <w:sz w:val="20"/>
                <w:szCs w:val="20"/>
              </w:rPr>
              <w:t>0</w:t>
            </w:r>
            <w:r w:rsidRPr="004F5729">
              <w:rPr>
                <w:rFonts w:ascii="Times New Roman" w:hAnsi="Times New Roman" w:cs="Times New Roman"/>
                <w:color w:val="000000" w:themeColor="text1"/>
                <w:sz w:val="20"/>
                <w:szCs w:val="20"/>
              </w:rPr>
              <w:t xml:space="preserve"> м.</w:t>
            </w:r>
          </w:p>
        </w:tc>
        <w:tc>
          <w:tcPr>
            <w:tcW w:w="4371" w:type="dxa"/>
          </w:tcPr>
          <w:p w14:paraId="550D6B93"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7EE4B79F"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27654B12"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73FDB233"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66AA455D"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2D33DDEC"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2DB9323" w14:textId="39D5781B" w:rsidR="00B37BA4"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B73140F" w14:textId="77777777" w:rsidTr="004A588D">
        <w:trPr>
          <w:gridBefore w:val="1"/>
          <w:gridAfter w:val="1"/>
          <w:wBefore w:w="15" w:type="dxa"/>
          <w:wAfter w:w="18" w:type="dxa"/>
        </w:trPr>
        <w:tc>
          <w:tcPr>
            <w:tcW w:w="2542" w:type="dxa"/>
            <w:shd w:val="clear" w:color="auto" w:fill="auto"/>
          </w:tcPr>
          <w:p w14:paraId="6521540D" w14:textId="77777777" w:rsidR="00A53558" w:rsidRPr="004F5729" w:rsidRDefault="00A53558"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Малоэтажная многоквартирная жилая застройка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2.1.1</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w:t>
            </w:r>
          </w:p>
        </w:tc>
        <w:tc>
          <w:tcPr>
            <w:tcW w:w="3260" w:type="dxa"/>
          </w:tcPr>
          <w:p w14:paraId="4AA26DA2" w14:textId="77777777" w:rsidR="00A53558" w:rsidRPr="004F5729" w:rsidRDefault="00A53558" w:rsidP="00A535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Малоэтажные многоквартирные жилые дома.</w:t>
            </w:r>
          </w:p>
          <w:p w14:paraId="5454C3CE" w14:textId="77777777" w:rsidR="00A53558" w:rsidRPr="004F5729" w:rsidRDefault="00A53558" w:rsidP="00A535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Подсобные сооружения.</w:t>
            </w:r>
          </w:p>
          <w:p w14:paraId="52E89B83" w14:textId="77777777" w:rsidR="00A53558" w:rsidRPr="004F5729" w:rsidRDefault="00A53558" w:rsidP="00A535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и детские площадки.</w:t>
            </w:r>
          </w:p>
          <w:p w14:paraId="40A2DD16" w14:textId="77777777" w:rsidR="00A53558" w:rsidRPr="004F5729" w:rsidRDefault="00A53558" w:rsidP="00A53558">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отдыха</w:t>
            </w:r>
          </w:p>
          <w:p w14:paraId="43086F6E" w14:textId="77777777" w:rsidR="00A53558" w:rsidRPr="004F5729" w:rsidRDefault="00942073" w:rsidP="00942073">
            <w:pPr>
              <w:spacing w:after="0" w:line="240" w:lineRule="auto"/>
              <w:jc w:val="both"/>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w:t>
            </w:r>
            <w:r w:rsidR="00A53558" w:rsidRPr="004F5729">
              <w:rPr>
                <w:rFonts w:ascii="Times New Roman" w:eastAsia="Times New Roman" w:hAnsi="Times New Roman" w:cs="Times New Roman"/>
                <w:color w:val="000000" w:themeColor="text1"/>
                <w:sz w:val="20"/>
                <w:szCs w:val="20"/>
              </w:rPr>
              <w:t>бъект</w:t>
            </w:r>
            <w:r w:rsidRPr="004F5729">
              <w:rPr>
                <w:rFonts w:ascii="Times New Roman" w:eastAsia="Times New Roman" w:hAnsi="Times New Roman" w:cs="Times New Roman"/>
                <w:color w:val="000000" w:themeColor="text1"/>
                <w:sz w:val="20"/>
                <w:szCs w:val="20"/>
              </w:rPr>
              <w:t>ы</w:t>
            </w:r>
            <w:r w:rsidR="00A53558" w:rsidRPr="004F5729">
              <w:rPr>
                <w:rFonts w:ascii="Times New Roman" w:eastAsia="Times New Roman" w:hAnsi="Times New Roman" w:cs="Times New Roman"/>
                <w:color w:val="000000" w:themeColor="text1"/>
                <w:sz w:val="20"/>
                <w:szCs w:val="20"/>
              </w:rPr>
              <w:t xml:space="preserve"> обслуживания жилой застройки во встроенных, пристроенных и встроенно-пристроенных помещениях малоэтажного многоквартирного дома</w:t>
            </w:r>
          </w:p>
        </w:tc>
        <w:tc>
          <w:tcPr>
            <w:tcW w:w="4536" w:type="dxa"/>
            <w:shd w:val="clear" w:color="auto" w:fill="auto"/>
          </w:tcPr>
          <w:p w14:paraId="35A7B204" w14:textId="5FEBE82D" w:rsidR="00892535" w:rsidRPr="004F5729" w:rsidRDefault="00892535" w:rsidP="00892535">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36658F" w:rsidRPr="004F5729">
              <w:rPr>
                <w:rFonts w:ascii="Times New Roman" w:eastAsia="Times New Roman" w:hAnsi="Times New Roman" w:cs="Times New Roman"/>
                <w:color w:val="000000" w:themeColor="text1"/>
                <w:sz w:val="20"/>
                <w:szCs w:val="20"/>
              </w:rPr>
              <w:t>4</w:t>
            </w:r>
            <w:r w:rsidR="002D5574"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p>
          <w:p w14:paraId="7D65223C" w14:textId="7E6E5206" w:rsidR="00892535" w:rsidRPr="004F5729" w:rsidRDefault="00892535" w:rsidP="00892535">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w:t>
            </w:r>
            <w:r w:rsidR="002D5574" w:rsidRPr="004F5729">
              <w:rPr>
                <w:rFonts w:ascii="Times New Roman" w:eastAsia="Times New Roman" w:hAnsi="Times New Roman" w:cs="Times New Roman"/>
                <w:color w:val="000000" w:themeColor="text1"/>
                <w:sz w:val="20"/>
                <w:szCs w:val="20"/>
              </w:rPr>
              <w:t>0000</w:t>
            </w:r>
            <w:r w:rsidRPr="004F5729">
              <w:rPr>
                <w:rFonts w:ascii="Times New Roman" w:eastAsia="Times New Roman" w:hAnsi="Times New Roman" w:cs="Times New Roman"/>
                <w:color w:val="000000" w:themeColor="text1"/>
                <w:sz w:val="20"/>
                <w:szCs w:val="20"/>
              </w:rPr>
              <w:t xml:space="preserve"> </w:t>
            </w:r>
            <w:r w:rsidR="00504095" w:rsidRPr="004F5729">
              <w:rPr>
                <w:rFonts w:ascii="Times New Roman" w:eastAsia="Times New Roman" w:hAnsi="Times New Roman" w:cs="Times New Roman"/>
                <w:color w:val="000000" w:themeColor="text1"/>
                <w:sz w:val="20"/>
                <w:szCs w:val="20"/>
              </w:rPr>
              <w:t>кв.м.</w:t>
            </w:r>
          </w:p>
          <w:p w14:paraId="2BDF4F62" w14:textId="77777777" w:rsidR="00A53558" w:rsidRPr="004F5729" w:rsidRDefault="00A53558"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30F5388C" w14:textId="77777777" w:rsidR="00A53558" w:rsidRPr="004F5729" w:rsidRDefault="00A53558"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Максимальное количество этажей </w:t>
            </w:r>
            <w:r w:rsidR="00892535"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 xml:space="preserve"> </w:t>
            </w:r>
            <w:r w:rsidR="00892535" w:rsidRPr="004F5729">
              <w:rPr>
                <w:rFonts w:ascii="Times New Roman" w:eastAsia="Times New Roman" w:hAnsi="Times New Roman" w:cs="Times New Roman"/>
                <w:color w:val="000000" w:themeColor="text1"/>
                <w:sz w:val="20"/>
                <w:szCs w:val="20"/>
              </w:rPr>
              <w:t>4, включая мансардный</w:t>
            </w:r>
          </w:p>
          <w:p w14:paraId="4A871372" w14:textId="77777777" w:rsidR="00A53558" w:rsidRPr="004F5729" w:rsidRDefault="00A53558"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Максимальная высота зданий, строений, сооружений - </w:t>
            </w:r>
            <w:r w:rsidR="00892535" w:rsidRPr="004F5729">
              <w:rPr>
                <w:rFonts w:ascii="Times New Roman" w:eastAsia="Times New Roman" w:hAnsi="Times New Roman" w:cs="Times New Roman"/>
                <w:color w:val="000000" w:themeColor="text1"/>
                <w:sz w:val="20"/>
                <w:szCs w:val="20"/>
              </w:rPr>
              <w:t>18</w:t>
            </w:r>
            <w:r w:rsidRPr="004F5729">
              <w:rPr>
                <w:rFonts w:ascii="Times New Roman" w:eastAsia="Times New Roman" w:hAnsi="Times New Roman" w:cs="Times New Roman"/>
                <w:color w:val="000000" w:themeColor="text1"/>
                <w:sz w:val="20"/>
                <w:szCs w:val="20"/>
              </w:rPr>
              <w:t xml:space="preserve"> м.</w:t>
            </w:r>
          </w:p>
          <w:p w14:paraId="3B01EC48" w14:textId="77777777" w:rsidR="00A53558" w:rsidRPr="004F5729" w:rsidRDefault="00A53558"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r w:rsidR="00717A31"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53D26743" w14:textId="77777777" w:rsidR="00942073" w:rsidRPr="004F5729" w:rsidRDefault="00942073" w:rsidP="0094207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объектов обслуживания – 15 % от общей площади помещений дома.</w:t>
            </w:r>
          </w:p>
          <w:p w14:paraId="49D05EC4" w14:textId="6C7720C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2</w:t>
            </w:r>
            <w:r w:rsidR="0036658F" w:rsidRPr="004F5729">
              <w:rPr>
                <w:rFonts w:ascii="Times New Roman" w:eastAsia="Times New Roman" w:hAnsi="Times New Roman" w:cs="Times New Roman"/>
                <w:color w:val="000000" w:themeColor="text1"/>
                <w:sz w:val="20"/>
                <w:szCs w:val="20"/>
              </w:rPr>
              <w:t>0</w:t>
            </w:r>
            <w:r w:rsidRPr="004F5729">
              <w:rPr>
                <w:rFonts w:ascii="Times New Roman" w:eastAsia="Times New Roman" w:hAnsi="Times New Roman" w:cs="Times New Roman"/>
                <w:color w:val="000000" w:themeColor="text1"/>
                <w:sz w:val="20"/>
                <w:szCs w:val="20"/>
              </w:rPr>
              <w:t xml:space="preserve">%. </w:t>
            </w:r>
          </w:p>
          <w:p w14:paraId="59D04E7B"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275FB740"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игр детей дошкольного и младшего школьного возраста из расчета 0,7 кв. м на 1 жителя. </w:t>
            </w:r>
          </w:p>
          <w:p w14:paraId="1E05E1AD"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62AF7200"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7FB56720"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tc>
        <w:tc>
          <w:tcPr>
            <w:tcW w:w="4371" w:type="dxa"/>
            <w:shd w:val="clear" w:color="auto" w:fill="auto"/>
          </w:tcPr>
          <w:p w14:paraId="0C49E537"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малоэтажных многоквартирных домов (многоквартирные дома высотой до 4 этажей, включая мансардный);</w:t>
            </w:r>
          </w:p>
          <w:p w14:paraId="09EB224F"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обустройство спортивных и детских площадок, площадок для отдыха;</w:t>
            </w:r>
          </w:p>
          <w:p w14:paraId="1C8FF470"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59A127F4"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1686AF7C" w14:textId="77777777" w:rsidR="004A588D" w:rsidRPr="004F5729" w:rsidRDefault="004A588D" w:rsidP="004A588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4806D47B"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49124182"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ED77A14" w14:textId="5C67F55C" w:rsidR="00B37BA4"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4330D93" w14:textId="77777777" w:rsidTr="004A588D">
        <w:trPr>
          <w:gridBefore w:val="1"/>
          <w:gridAfter w:val="1"/>
          <w:wBefore w:w="15" w:type="dxa"/>
          <w:wAfter w:w="18" w:type="dxa"/>
        </w:trPr>
        <w:tc>
          <w:tcPr>
            <w:tcW w:w="2542" w:type="dxa"/>
            <w:shd w:val="clear" w:color="auto" w:fill="auto"/>
          </w:tcPr>
          <w:p w14:paraId="08D58022" w14:textId="77777777" w:rsidR="00342FD3" w:rsidRPr="004F5729" w:rsidRDefault="00342FD3" w:rsidP="00342FD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Среднеэтажная жилая застройка (2.5.)</w:t>
            </w:r>
          </w:p>
        </w:tc>
        <w:tc>
          <w:tcPr>
            <w:tcW w:w="3260" w:type="dxa"/>
          </w:tcPr>
          <w:p w14:paraId="01A1556C" w14:textId="77777777" w:rsidR="00342FD3" w:rsidRPr="004F5729" w:rsidRDefault="00342FD3" w:rsidP="00342FD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Среднеэтажные многоквартирные жилые дома.</w:t>
            </w:r>
          </w:p>
          <w:p w14:paraId="2556C523" w14:textId="77777777" w:rsidR="00342FD3" w:rsidRPr="004F5729" w:rsidRDefault="00342FD3" w:rsidP="00342FD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Подземные гаражи и автостоянки.</w:t>
            </w:r>
          </w:p>
          <w:p w14:paraId="0CD58C56" w14:textId="77777777" w:rsidR="00342FD3" w:rsidRPr="004F5729" w:rsidRDefault="00342FD3" w:rsidP="00342FD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и детские площадки.</w:t>
            </w:r>
          </w:p>
          <w:p w14:paraId="77757C31" w14:textId="77777777" w:rsidR="00342FD3" w:rsidRPr="004F5729" w:rsidRDefault="00342FD3" w:rsidP="00342FD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отдыха</w:t>
            </w:r>
          </w:p>
          <w:p w14:paraId="712A6E27" w14:textId="77777777" w:rsidR="00342FD3" w:rsidRPr="004F5729" w:rsidRDefault="00342FD3" w:rsidP="00342FD3">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536" w:type="dxa"/>
            <w:shd w:val="clear" w:color="auto" w:fill="auto"/>
          </w:tcPr>
          <w:p w14:paraId="03D0CAA1" w14:textId="33CBD954" w:rsidR="00342FD3" w:rsidRPr="004F5729" w:rsidRDefault="00342FD3" w:rsidP="00342FD3">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BF6DC0" w:rsidRPr="004F5729">
              <w:rPr>
                <w:rFonts w:ascii="Times New Roman" w:eastAsia="Times New Roman" w:hAnsi="Times New Roman" w:cs="Times New Roman"/>
                <w:color w:val="000000" w:themeColor="text1"/>
                <w:sz w:val="20"/>
                <w:szCs w:val="20"/>
              </w:rPr>
              <w:t>1</w:t>
            </w:r>
            <w:r w:rsidR="002D5574" w:rsidRPr="004F5729">
              <w:rPr>
                <w:rFonts w:ascii="Times New Roman" w:eastAsia="Times New Roman" w:hAnsi="Times New Roman" w:cs="Times New Roman"/>
                <w:color w:val="000000" w:themeColor="text1"/>
                <w:sz w:val="20"/>
                <w:szCs w:val="20"/>
              </w:rPr>
              <w:t xml:space="preserve">000 </w:t>
            </w:r>
            <w:r w:rsidR="00504095" w:rsidRPr="004F5729">
              <w:rPr>
                <w:rFonts w:ascii="Times New Roman" w:eastAsia="Times New Roman" w:hAnsi="Times New Roman" w:cs="Times New Roman"/>
                <w:color w:val="000000" w:themeColor="text1"/>
                <w:sz w:val="20"/>
                <w:szCs w:val="20"/>
              </w:rPr>
              <w:t>кв.м.</w:t>
            </w:r>
          </w:p>
          <w:p w14:paraId="7BFA2AB9" w14:textId="6F0B3168" w:rsidR="002D5574" w:rsidRPr="004F5729" w:rsidRDefault="00342FD3" w:rsidP="00342FD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w:t>
            </w:r>
            <w:r w:rsidR="002D5574" w:rsidRPr="004F5729">
              <w:rPr>
                <w:rFonts w:ascii="Times New Roman" w:eastAsia="Times New Roman" w:hAnsi="Times New Roman" w:cs="Times New Roman"/>
                <w:color w:val="000000" w:themeColor="text1"/>
                <w:sz w:val="20"/>
                <w:szCs w:val="20"/>
              </w:rPr>
              <w:t xml:space="preserve">50000 </w:t>
            </w:r>
            <w:r w:rsidR="00504095" w:rsidRPr="004F5729">
              <w:rPr>
                <w:rFonts w:ascii="Times New Roman" w:eastAsia="Times New Roman" w:hAnsi="Times New Roman" w:cs="Times New Roman"/>
                <w:color w:val="000000" w:themeColor="text1"/>
                <w:sz w:val="20"/>
                <w:szCs w:val="20"/>
              </w:rPr>
              <w:t>кв.м.</w:t>
            </w:r>
          </w:p>
          <w:p w14:paraId="4745E9CD" w14:textId="490FBEB1" w:rsidR="00342FD3" w:rsidRPr="004F5729" w:rsidRDefault="00342FD3" w:rsidP="00342FD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отступ от границ земельного участка - </w:t>
            </w:r>
            <w:r w:rsidR="00BF6DC0" w:rsidRPr="004F5729">
              <w:rPr>
                <w:rFonts w:ascii="Times New Roman" w:eastAsia="Times New Roman" w:hAnsi="Times New Roman" w:cs="Times New Roman"/>
                <w:color w:val="000000" w:themeColor="text1"/>
                <w:sz w:val="20"/>
                <w:szCs w:val="20"/>
              </w:rPr>
              <w:t>1</w:t>
            </w:r>
            <w:r w:rsidRPr="004F5729">
              <w:rPr>
                <w:rFonts w:ascii="Times New Roman" w:eastAsia="Times New Roman" w:hAnsi="Times New Roman" w:cs="Times New Roman"/>
                <w:color w:val="000000" w:themeColor="text1"/>
                <w:sz w:val="20"/>
                <w:szCs w:val="20"/>
              </w:rPr>
              <w:t xml:space="preserve"> м</w:t>
            </w:r>
          </w:p>
          <w:p w14:paraId="60273B35" w14:textId="77777777" w:rsidR="00342FD3" w:rsidRPr="004F5729" w:rsidRDefault="00342FD3" w:rsidP="00342FD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8.</w:t>
            </w:r>
          </w:p>
          <w:p w14:paraId="5C174302" w14:textId="77777777" w:rsidR="00342FD3" w:rsidRPr="004F5729" w:rsidRDefault="00342FD3" w:rsidP="00342FD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27 м.</w:t>
            </w:r>
          </w:p>
          <w:p w14:paraId="03728D01" w14:textId="77777777" w:rsidR="00342FD3" w:rsidRPr="004F5729" w:rsidRDefault="00342FD3" w:rsidP="00342FD3">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r w:rsidR="00717A31"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5C981AB4" w14:textId="5A139025" w:rsidR="00342FD3" w:rsidRPr="004F5729" w:rsidRDefault="00342FD3" w:rsidP="00342FD3">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2</w:t>
            </w:r>
            <w:r w:rsidR="00D17D13" w:rsidRPr="004F5729">
              <w:rPr>
                <w:rFonts w:ascii="Times New Roman" w:eastAsia="Times New Roman" w:hAnsi="Times New Roman" w:cs="Times New Roman"/>
                <w:color w:val="000000" w:themeColor="text1"/>
                <w:sz w:val="20"/>
                <w:szCs w:val="20"/>
              </w:rPr>
              <w:t>0</w:t>
            </w:r>
            <w:r w:rsidRPr="004F5729">
              <w:rPr>
                <w:rFonts w:ascii="Times New Roman" w:eastAsia="Times New Roman" w:hAnsi="Times New Roman" w:cs="Times New Roman"/>
                <w:color w:val="000000" w:themeColor="text1"/>
                <w:sz w:val="20"/>
                <w:szCs w:val="20"/>
              </w:rPr>
              <w:t xml:space="preserve">%. </w:t>
            </w:r>
          </w:p>
          <w:p w14:paraId="52456633" w14:textId="77777777" w:rsidR="00342FD3" w:rsidRPr="004F5729" w:rsidRDefault="00342FD3" w:rsidP="00342FD3">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4B6E8134" w14:textId="77777777" w:rsidR="00342FD3" w:rsidRPr="004F5729" w:rsidRDefault="00342FD3" w:rsidP="00342FD3">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игр детей дошкольного и младшего школьного возраста из расчета 0,7 кв. м на 1 жителя. </w:t>
            </w:r>
          </w:p>
          <w:p w14:paraId="695F7716" w14:textId="77777777" w:rsidR="00342FD3" w:rsidRPr="004F5729" w:rsidRDefault="00342FD3" w:rsidP="00342FD3">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0E6886F9" w14:textId="77777777" w:rsidR="00342FD3" w:rsidRPr="004F5729" w:rsidRDefault="00342FD3" w:rsidP="00342FD3">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5B0EBB39" w14:textId="77777777" w:rsidR="00342FD3" w:rsidRPr="004F5729" w:rsidRDefault="00342FD3" w:rsidP="00342FD3">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p w14:paraId="5F315F75" w14:textId="77777777" w:rsidR="00342FD3" w:rsidRPr="004F5729" w:rsidRDefault="00342FD3" w:rsidP="00342FD3">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встроенных, пристроенных, встроенно-пристроенных объектов обслуживания – 20 %</w:t>
            </w:r>
          </w:p>
        </w:tc>
        <w:tc>
          <w:tcPr>
            <w:tcW w:w="4371" w:type="dxa"/>
            <w:shd w:val="clear" w:color="auto" w:fill="auto"/>
          </w:tcPr>
          <w:p w14:paraId="2688D839"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p>
          <w:p w14:paraId="6ADBC3E4"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0D6D466A" w14:textId="0BF70315" w:rsidR="00342FD3"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A356BB2" w14:textId="77777777" w:rsidTr="004A588D">
        <w:trPr>
          <w:gridBefore w:val="1"/>
          <w:gridAfter w:val="1"/>
          <w:wBefore w:w="15" w:type="dxa"/>
          <w:wAfter w:w="18" w:type="dxa"/>
        </w:trPr>
        <w:tc>
          <w:tcPr>
            <w:tcW w:w="2542" w:type="dxa"/>
            <w:vMerge w:val="restart"/>
          </w:tcPr>
          <w:p w14:paraId="259C9BAB" w14:textId="77777777" w:rsidR="00BF6DC0" w:rsidRPr="004F5729" w:rsidRDefault="00BF6DC0" w:rsidP="00BF6DC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Дошкольное, начальное и среднее общее образование (3.5.1)</w:t>
            </w:r>
          </w:p>
        </w:tc>
        <w:tc>
          <w:tcPr>
            <w:tcW w:w="3260" w:type="dxa"/>
            <w:tcBorders>
              <w:top w:val="single" w:sz="8" w:space="0" w:color="auto"/>
              <w:left w:val="single" w:sz="8" w:space="0" w:color="auto"/>
              <w:bottom w:val="single" w:sz="8" w:space="0" w:color="auto"/>
              <w:right w:val="single" w:sz="8" w:space="0" w:color="auto"/>
            </w:tcBorders>
          </w:tcPr>
          <w:p w14:paraId="4E731BEB" w14:textId="77777777" w:rsidR="00BF6DC0" w:rsidRPr="004F5729" w:rsidRDefault="00BF6DC0" w:rsidP="00BF6DC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Объекты дошкольного образования</w:t>
            </w:r>
          </w:p>
          <w:p w14:paraId="75254979" w14:textId="3102F2CB" w:rsidR="00BF6DC0" w:rsidRPr="004F5729" w:rsidRDefault="00BF6DC0" w:rsidP="00BF6DC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536" w:type="dxa"/>
            <w:tcBorders>
              <w:top w:val="single" w:sz="8" w:space="0" w:color="auto"/>
              <w:left w:val="single" w:sz="8" w:space="0" w:color="auto"/>
              <w:bottom w:val="single" w:sz="8" w:space="0" w:color="auto"/>
              <w:right w:val="single" w:sz="8" w:space="0" w:color="auto"/>
            </w:tcBorders>
          </w:tcPr>
          <w:p w14:paraId="6DE5E9FA" w14:textId="77777777"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4200 кв м.</w:t>
            </w:r>
          </w:p>
          <w:p w14:paraId="284E1B46" w14:textId="77777777"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 м</w:t>
            </w:r>
          </w:p>
          <w:p w14:paraId="57792538" w14:textId="039581A6"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w:t>
            </w:r>
          </w:p>
          <w:p w14:paraId="5D95B88C" w14:textId="77777777"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53D5BF94" w14:textId="77777777"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минимальный процент спортивно-игровых площадок – 20;</w:t>
            </w:r>
          </w:p>
          <w:p w14:paraId="67894E43" w14:textId="4A23801C" w:rsidR="00BF6DC0" w:rsidRPr="004F5729" w:rsidRDefault="00BF6DC0" w:rsidP="00BF6DC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озеленение территории участков детских дошкольных учреждений - 50 % территории участка</w:t>
            </w:r>
          </w:p>
        </w:tc>
        <w:tc>
          <w:tcPr>
            <w:tcW w:w="4371" w:type="dxa"/>
            <w:vMerge w:val="restart"/>
          </w:tcPr>
          <w:p w14:paraId="2B0609A0" w14:textId="77777777" w:rsidR="004A588D" w:rsidRPr="004F5729" w:rsidRDefault="004A588D" w:rsidP="004A588D">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21AC06FC" w14:textId="77777777" w:rsidR="004A588D" w:rsidRPr="004F5729" w:rsidRDefault="004A588D" w:rsidP="004A588D">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Недопустимо перепрофилирование объектов.</w:t>
            </w:r>
          </w:p>
          <w:p w14:paraId="41CFC13F" w14:textId="5F94AC70" w:rsidR="00BF6DC0"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56D1456" w14:textId="77777777" w:rsidTr="004A588D">
        <w:trPr>
          <w:gridBefore w:val="1"/>
          <w:gridAfter w:val="1"/>
          <w:wBefore w:w="15" w:type="dxa"/>
          <w:wAfter w:w="18" w:type="dxa"/>
        </w:trPr>
        <w:tc>
          <w:tcPr>
            <w:tcW w:w="2542" w:type="dxa"/>
            <w:vMerge/>
          </w:tcPr>
          <w:p w14:paraId="2B314A37" w14:textId="77777777" w:rsidR="00BF6DC0" w:rsidRPr="004F5729" w:rsidRDefault="00BF6DC0" w:rsidP="00BF6DC0">
            <w:pPr>
              <w:spacing w:after="0" w:line="240" w:lineRule="auto"/>
              <w:rPr>
                <w:rFonts w:ascii="Times New Roman" w:eastAsia="Times New Roman" w:hAnsi="Times New Roman" w:cs="Times New Roman"/>
                <w:color w:val="000000" w:themeColor="text1"/>
                <w:sz w:val="20"/>
                <w:szCs w:val="20"/>
              </w:rPr>
            </w:pPr>
          </w:p>
        </w:tc>
        <w:tc>
          <w:tcPr>
            <w:tcW w:w="3260" w:type="dxa"/>
            <w:tcBorders>
              <w:top w:val="single" w:sz="8" w:space="0" w:color="auto"/>
              <w:left w:val="single" w:sz="8" w:space="0" w:color="auto"/>
              <w:bottom w:val="single" w:sz="8" w:space="0" w:color="auto"/>
              <w:right w:val="single" w:sz="8" w:space="0" w:color="auto"/>
            </w:tcBorders>
          </w:tcPr>
          <w:p w14:paraId="59292937" w14:textId="77777777" w:rsidR="00BF6DC0" w:rsidRPr="004F5729" w:rsidRDefault="00BF6DC0" w:rsidP="00BF6DC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Внешкольные учреждения</w:t>
            </w:r>
          </w:p>
          <w:p w14:paraId="1CF8E4FE" w14:textId="1B1F0A29" w:rsidR="00BF6DC0" w:rsidRPr="004F5729" w:rsidRDefault="00BF6DC0" w:rsidP="00BF6DC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536" w:type="dxa"/>
            <w:tcBorders>
              <w:top w:val="single" w:sz="8" w:space="0" w:color="auto"/>
              <w:left w:val="single" w:sz="8" w:space="0" w:color="auto"/>
              <w:bottom w:val="single" w:sz="8" w:space="0" w:color="auto"/>
              <w:right w:val="single" w:sz="8" w:space="0" w:color="auto"/>
            </w:tcBorders>
          </w:tcPr>
          <w:p w14:paraId="4EF688DD" w14:textId="77777777"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400 кв м.</w:t>
            </w:r>
          </w:p>
          <w:p w14:paraId="62ED6631" w14:textId="77777777"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-3м</w:t>
            </w:r>
          </w:p>
          <w:p w14:paraId="487652D2" w14:textId="78E115BE"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 эт.</w:t>
            </w:r>
          </w:p>
          <w:p w14:paraId="7E542724" w14:textId="77777777"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7D6E7CA5" w14:textId="77777777" w:rsidR="00BF6DC0" w:rsidRPr="004F5729" w:rsidRDefault="00BF6DC0" w:rsidP="00BF6DC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спортивно-игровых площадок – 20.</w:t>
            </w:r>
          </w:p>
          <w:p w14:paraId="1375A2EB" w14:textId="12B0CDCA" w:rsidR="00BF6DC0" w:rsidRPr="004F5729" w:rsidRDefault="00BF6DC0" w:rsidP="00BF6DC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озеленения – 30.</w:t>
            </w:r>
          </w:p>
        </w:tc>
        <w:tc>
          <w:tcPr>
            <w:tcW w:w="4371" w:type="dxa"/>
            <w:vMerge/>
          </w:tcPr>
          <w:p w14:paraId="22F7BF28" w14:textId="77777777" w:rsidR="00BF6DC0" w:rsidRPr="004F5729" w:rsidRDefault="00BF6DC0" w:rsidP="00BF6DC0">
            <w:pPr>
              <w:spacing w:after="0" w:line="240" w:lineRule="auto"/>
              <w:rPr>
                <w:rFonts w:ascii="Times New Roman" w:eastAsia="Times New Roman" w:hAnsi="Times New Roman" w:cs="Times New Roman"/>
                <w:color w:val="000000" w:themeColor="text1"/>
                <w:sz w:val="20"/>
                <w:szCs w:val="20"/>
              </w:rPr>
            </w:pPr>
          </w:p>
        </w:tc>
      </w:tr>
      <w:tr w:rsidR="004F5729" w:rsidRPr="004F5729" w14:paraId="656B3A14" w14:textId="77777777" w:rsidTr="004A588D">
        <w:trPr>
          <w:gridBefore w:val="1"/>
          <w:gridAfter w:val="1"/>
          <w:wBefore w:w="15" w:type="dxa"/>
          <w:wAfter w:w="18" w:type="dxa"/>
        </w:trPr>
        <w:tc>
          <w:tcPr>
            <w:tcW w:w="2542" w:type="dxa"/>
            <w:tcBorders>
              <w:top w:val="single" w:sz="8" w:space="0" w:color="auto"/>
              <w:left w:val="single" w:sz="8" w:space="0" w:color="auto"/>
              <w:right w:val="single" w:sz="8" w:space="0" w:color="auto"/>
            </w:tcBorders>
          </w:tcPr>
          <w:p w14:paraId="4E717563" w14:textId="77777777" w:rsidR="00942073" w:rsidRPr="004F5729" w:rsidRDefault="00942073"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Бытовое обслуживание (3.3)</w:t>
            </w:r>
          </w:p>
        </w:tc>
        <w:tc>
          <w:tcPr>
            <w:tcW w:w="3260" w:type="dxa"/>
            <w:tcBorders>
              <w:top w:val="single" w:sz="8" w:space="0" w:color="auto"/>
              <w:left w:val="single" w:sz="8" w:space="0" w:color="auto"/>
              <w:right w:val="single" w:sz="8" w:space="0" w:color="auto"/>
            </w:tcBorders>
          </w:tcPr>
          <w:p w14:paraId="71B13C1E" w14:textId="77777777" w:rsidR="00942073" w:rsidRPr="004F5729" w:rsidRDefault="00942073" w:rsidP="00A535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375C2CFB" w14:textId="07910641" w:rsidR="00892535" w:rsidRPr="004F5729" w:rsidRDefault="00892535" w:rsidP="00892535">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3156AA" w:rsidRPr="004F5729">
              <w:rPr>
                <w:rFonts w:ascii="Times New Roman" w:eastAsia="Times New Roman" w:hAnsi="Times New Roman" w:cs="Times New Roman"/>
                <w:color w:val="000000" w:themeColor="text1"/>
                <w:sz w:val="20"/>
                <w:szCs w:val="20"/>
              </w:rPr>
              <w:t>2</w:t>
            </w:r>
            <w:r w:rsidR="002D5574"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66366A2E" w14:textId="450972DA" w:rsidR="00892535" w:rsidRPr="004F5729" w:rsidRDefault="00892535" w:rsidP="00892535">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w:t>
            </w:r>
            <w:r w:rsidR="003156AA" w:rsidRPr="004F5729">
              <w:rPr>
                <w:rFonts w:ascii="Times New Roman" w:eastAsia="Times New Roman" w:hAnsi="Times New Roman" w:cs="Times New Roman"/>
                <w:color w:val="000000" w:themeColor="text1"/>
                <w:sz w:val="20"/>
                <w:szCs w:val="20"/>
              </w:rPr>
              <w:t>1</w:t>
            </w:r>
            <w:r w:rsidR="002D5574" w:rsidRPr="004F5729">
              <w:rPr>
                <w:rFonts w:ascii="Times New Roman" w:eastAsia="Times New Roman" w:hAnsi="Times New Roman" w:cs="Times New Roman"/>
                <w:color w:val="000000" w:themeColor="text1"/>
                <w:sz w:val="20"/>
                <w:szCs w:val="20"/>
              </w:rPr>
              <w:t>000</w:t>
            </w:r>
            <w:r w:rsidRPr="004F5729">
              <w:rPr>
                <w:rFonts w:ascii="Times New Roman" w:eastAsia="Times New Roman" w:hAnsi="Times New Roman" w:cs="Times New Roman"/>
                <w:color w:val="000000" w:themeColor="text1"/>
                <w:sz w:val="20"/>
                <w:szCs w:val="20"/>
              </w:rPr>
              <w:t xml:space="preserve">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17C2073A" w14:textId="77777777" w:rsidR="003156AA" w:rsidRPr="004F5729" w:rsidRDefault="003156AA" w:rsidP="003156AA">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099BF8D7" w14:textId="3553F217" w:rsidR="003156AA" w:rsidRPr="004F5729" w:rsidRDefault="003156AA" w:rsidP="003156AA">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- 3 эт.</w:t>
            </w:r>
          </w:p>
          <w:p w14:paraId="3FA60F7F" w14:textId="7F6EBC7E" w:rsidR="003156AA" w:rsidRPr="004F5729" w:rsidRDefault="003156AA" w:rsidP="003156AA">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 40 %</w:t>
            </w:r>
          </w:p>
          <w:p w14:paraId="57F32BDD" w14:textId="77777777" w:rsidR="00525962" w:rsidRPr="004F5729" w:rsidRDefault="00525962"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26E68F42" w14:textId="77777777" w:rsidR="007D67DE" w:rsidRPr="004F5729" w:rsidRDefault="00EA5415" w:rsidP="00EA541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71" w:type="dxa"/>
            <w:tcBorders>
              <w:top w:val="single" w:sz="8" w:space="0" w:color="auto"/>
              <w:left w:val="single" w:sz="8" w:space="0" w:color="auto"/>
              <w:right w:val="single" w:sz="8" w:space="0" w:color="auto"/>
            </w:tcBorders>
          </w:tcPr>
          <w:p w14:paraId="7612A5E0" w14:textId="77777777" w:rsidR="00942073" w:rsidRPr="004F5729" w:rsidRDefault="00942073"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r w:rsidR="00892535" w:rsidRPr="004F5729">
              <w:rPr>
                <w:rFonts w:ascii="Times New Roman" w:eastAsia="Times New Roman" w:hAnsi="Times New Roman" w:cs="Times New Roman"/>
                <w:color w:val="000000" w:themeColor="text1"/>
                <w:sz w:val="20"/>
                <w:szCs w:val="20"/>
              </w:rPr>
              <w:t>.</w:t>
            </w:r>
          </w:p>
          <w:p w14:paraId="4472667B" w14:textId="77777777" w:rsidR="00892535" w:rsidRPr="004F5729" w:rsidRDefault="00892535"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73D249EF" w14:textId="77777777" w:rsidR="00B37BA4" w:rsidRPr="004F5729" w:rsidRDefault="00B37BA4"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61CF0FA" w14:textId="77777777" w:rsidTr="004A588D">
        <w:trPr>
          <w:gridBefore w:val="1"/>
          <w:gridAfter w:val="1"/>
          <w:wBefore w:w="15" w:type="dxa"/>
          <w:wAfter w:w="18" w:type="dxa"/>
        </w:trPr>
        <w:tc>
          <w:tcPr>
            <w:tcW w:w="2542" w:type="dxa"/>
            <w:tcBorders>
              <w:top w:val="single" w:sz="8" w:space="0" w:color="auto"/>
              <w:left w:val="single" w:sz="8" w:space="0" w:color="auto"/>
              <w:bottom w:val="single" w:sz="8" w:space="0" w:color="auto"/>
              <w:right w:val="single" w:sz="8" w:space="0" w:color="auto"/>
            </w:tcBorders>
          </w:tcPr>
          <w:p w14:paraId="5D9FEC9A" w14:textId="77777777" w:rsidR="00942073" w:rsidRPr="004F5729" w:rsidRDefault="00942073"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260" w:type="dxa"/>
            <w:tcBorders>
              <w:top w:val="single" w:sz="8" w:space="0" w:color="auto"/>
              <w:left w:val="single" w:sz="8" w:space="0" w:color="auto"/>
              <w:bottom w:val="single" w:sz="8" w:space="0" w:color="auto"/>
              <w:right w:val="single" w:sz="8" w:space="0" w:color="auto"/>
            </w:tcBorders>
          </w:tcPr>
          <w:p w14:paraId="5B44B9E4" w14:textId="77777777" w:rsidR="00942073" w:rsidRPr="004F5729" w:rsidRDefault="00942073" w:rsidP="00A5355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536" w:type="dxa"/>
            <w:vMerge/>
            <w:tcBorders>
              <w:left w:val="single" w:sz="8" w:space="0" w:color="auto"/>
              <w:right w:val="single" w:sz="8" w:space="0" w:color="auto"/>
            </w:tcBorders>
          </w:tcPr>
          <w:p w14:paraId="769C59E2" w14:textId="77777777" w:rsidR="00942073" w:rsidRPr="004F5729" w:rsidRDefault="00942073" w:rsidP="00A53558">
            <w:pPr>
              <w:spacing w:after="0" w:line="240" w:lineRule="auto"/>
              <w:rPr>
                <w:rFonts w:ascii="Times New Roman" w:eastAsia="Times New Roman" w:hAnsi="Times New Roman" w:cs="Times New Roman"/>
                <w:color w:val="000000" w:themeColor="text1"/>
                <w:sz w:val="20"/>
                <w:szCs w:val="20"/>
              </w:rPr>
            </w:pPr>
          </w:p>
        </w:tc>
        <w:tc>
          <w:tcPr>
            <w:tcW w:w="4371" w:type="dxa"/>
            <w:tcBorders>
              <w:top w:val="single" w:sz="8" w:space="0" w:color="auto"/>
              <w:left w:val="single" w:sz="8" w:space="0" w:color="auto"/>
              <w:right w:val="single" w:sz="8" w:space="0" w:color="auto"/>
            </w:tcBorders>
          </w:tcPr>
          <w:p w14:paraId="67312F2E" w14:textId="77777777" w:rsidR="00942073" w:rsidRPr="004F5729" w:rsidRDefault="00942073"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64EBF01E" w14:textId="77777777" w:rsidR="00892535" w:rsidRPr="004F5729" w:rsidRDefault="00892535"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4A67AB21" w14:textId="77777777" w:rsidR="00B37BA4" w:rsidRPr="004F5729" w:rsidRDefault="00B37BA4" w:rsidP="00A5355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FCC407E" w14:textId="77777777" w:rsidTr="004A588D">
        <w:trPr>
          <w:gridBefore w:val="1"/>
          <w:gridAfter w:val="1"/>
          <w:wBefore w:w="15" w:type="dxa"/>
          <w:wAfter w:w="18" w:type="dxa"/>
        </w:trPr>
        <w:tc>
          <w:tcPr>
            <w:tcW w:w="2542" w:type="dxa"/>
            <w:shd w:val="clear" w:color="auto" w:fill="auto"/>
          </w:tcPr>
          <w:p w14:paraId="26A15C5D" w14:textId="56421C24" w:rsidR="00942073" w:rsidRPr="004F5729" w:rsidRDefault="00942073" w:rsidP="003156AA">
            <w:pPr>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 xml:space="preserve">Общественное питание </w:t>
            </w:r>
            <w:r w:rsidR="005E1943" w:rsidRPr="004F5729">
              <w:rPr>
                <w:rFonts w:ascii="Times New Roman" w:eastAsia="Times New Roman" w:hAnsi="Times New Roman" w:cs="Times New Roman"/>
                <w:bCs/>
                <w:color w:val="000000" w:themeColor="text1"/>
                <w:sz w:val="20"/>
                <w:szCs w:val="20"/>
              </w:rPr>
              <w:t>(</w:t>
            </w:r>
            <w:r w:rsidRPr="004F5729">
              <w:rPr>
                <w:rFonts w:ascii="Times New Roman" w:eastAsia="Times New Roman" w:hAnsi="Times New Roman" w:cs="Times New Roman"/>
                <w:bCs/>
                <w:color w:val="000000" w:themeColor="text1"/>
                <w:sz w:val="20"/>
                <w:szCs w:val="20"/>
              </w:rPr>
              <w:t>4.6.</w:t>
            </w:r>
            <w:r w:rsidR="005E1943" w:rsidRPr="004F5729">
              <w:rPr>
                <w:rFonts w:ascii="Times New Roman" w:eastAsia="Times New Roman" w:hAnsi="Times New Roman" w:cs="Times New Roman"/>
                <w:bCs/>
                <w:color w:val="000000" w:themeColor="text1"/>
                <w:sz w:val="20"/>
                <w:szCs w:val="20"/>
              </w:rPr>
              <w:t>)</w:t>
            </w:r>
          </w:p>
        </w:tc>
        <w:tc>
          <w:tcPr>
            <w:tcW w:w="3260" w:type="dxa"/>
          </w:tcPr>
          <w:p w14:paraId="1761225F" w14:textId="77777777" w:rsidR="00942073" w:rsidRPr="004F5729" w:rsidRDefault="00942073" w:rsidP="00322631">
            <w:pPr>
              <w:spacing w:after="0" w:line="240" w:lineRule="auto"/>
              <w:ind w:left="11" w:right="-113"/>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Рестораны, кафе, столовые, закусочные, бары и иные предприятия, оказывающие услуги по питанию граждан.</w:t>
            </w:r>
          </w:p>
        </w:tc>
        <w:tc>
          <w:tcPr>
            <w:tcW w:w="4536" w:type="dxa"/>
            <w:vMerge/>
            <w:tcBorders>
              <w:left w:val="single" w:sz="8" w:space="0" w:color="auto"/>
              <w:right w:val="single" w:sz="8" w:space="0" w:color="auto"/>
            </w:tcBorders>
          </w:tcPr>
          <w:p w14:paraId="04704E0A" w14:textId="77777777" w:rsidR="00942073" w:rsidRPr="004F5729" w:rsidRDefault="00942073" w:rsidP="00322631">
            <w:pPr>
              <w:spacing w:after="0" w:line="240" w:lineRule="auto"/>
              <w:rPr>
                <w:rFonts w:ascii="Times New Roman" w:eastAsia="Times New Roman" w:hAnsi="Times New Roman" w:cs="Times New Roman"/>
                <w:color w:val="000000" w:themeColor="text1"/>
                <w:sz w:val="20"/>
                <w:szCs w:val="20"/>
              </w:rPr>
            </w:pPr>
          </w:p>
        </w:tc>
        <w:tc>
          <w:tcPr>
            <w:tcW w:w="4371" w:type="dxa"/>
            <w:tcBorders>
              <w:top w:val="single" w:sz="8" w:space="0" w:color="auto"/>
              <w:left w:val="single" w:sz="8" w:space="0" w:color="auto"/>
              <w:right w:val="single" w:sz="8" w:space="0" w:color="auto"/>
            </w:tcBorders>
          </w:tcPr>
          <w:p w14:paraId="636E7999" w14:textId="77777777" w:rsidR="00942073" w:rsidRPr="004F5729" w:rsidRDefault="00892535"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203BC39E" w14:textId="77777777" w:rsidR="00B37BA4" w:rsidRPr="004F5729" w:rsidRDefault="00B37BA4"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980D16B" w14:textId="77777777" w:rsidTr="004A588D">
        <w:trPr>
          <w:gridBefore w:val="1"/>
          <w:gridAfter w:val="1"/>
          <w:wBefore w:w="15" w:type="dxa"/>
          <w:wAfter w:w="18" w:type="dxa"/>
        </w:trPr>
        <w:tc>
          <w:tcPr>
            <w:tcW w:w="2542" w:type="dxa"/>
            <w:shd w:val="clear" w:color="auto" w:fill="auto"/>
          </w:tcPr>
          <w:p w14:paraId="49D2EF2D" w14:textId="77777777" w:rsidR="00322631" w:rsidRPr="004F5729" w:rsidRDefault="00942073"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культурно-досуговой деятельности 3.6.1.</w:t>
            </w:r>
          </w:p>
        </w:tc>
        <w:tc>
          <w:tcPr>
            <w:tcW w:w="3260" w:type="dxa"/>
          </w:tcPr>
          <w:p w14:paraId="3C2E5D2D" w14:textId="77777777" w:rsidR="00322631" w:rsidRPr="004F5729" w:rsidRDefault="00F45045" w:rsidP="00F450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536" w:type="dxa"/>
            <w:shd w:val="clear" w:color="auto" w:fill="auto"/>
          </w:tcPr>
          <w:p w14:paraId="59B95A4B" w14:textId="543E4CB5" w:rsidR="00322631" w:rsidRPr="004F5729" w:rsidRDefault="00322631" w:rsidP="00322631">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w:t>
            </w:r>
            <w:r w:rsidR="00DB2AB3" w:rsidRPr="004F5729">
              <w:rPr>
                <w:rFonts w:ascii="Times New Roman" w:eastAsia="Times New Roman" w:hAnsi="Times New Roman" w:cs="Times New Roman"/>
                <w:color w:val="000000" w:themeColor="text1"/>
                <w:sz w:val="20"/>
                <w:szCs w:val="20"/>
              </w:rPr>
              <w:t>5</w:t>
            </w:r>
            <w:r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36C9CC02" w14:textId="77777777" w:rsidR="00322631" w:rsidRPr="004F5729" w:rsidRDefault="00322631"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76A43D9E" w14:textId="77777777" w:rsidR="00322631" w:rsidRPr="004F5729" w:rsidRDefault="00322631"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15DCCEE3" w14:textId="77777777" w:rsidR="00322631" w:rsidRPr="004F5729" w:rsidRDefault="00322631"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52F990F0" w14:textId="15CEA60F" w:rsidR="00322631" w:rsidRPr="004F5729" w:rsidRDefault="00322631"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r w:rsidR="003156AA"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4B3A230D" w14:textId="77777777" w:rsidR="00EA5415" w:rsidRPr="004F5729" w:rsidRDefault="00EA5415"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71" w:type="dxa"/>
            <w:shd w:val="clear" w:color="auto" w:fill="auto"/>
          </w:tcPr>
          <w:p w14:paraId="105F77BA" w14:textId="3A652149" w:rsidR="00322631" w:rsidRPr="004F5729" w:rsidRDefault="00B37BA4"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0612588" w14:textId="77777777" w:rsidTr="004A588D">
        <w:trPr>
          <w:gridBefore w:val="1"/>
          <w:gridAfter w:val="1"/>
          <w:wBefore w:w="15" w:type="dxa"/>
          <w:wAfter w:w="18" w:type="dxa"/>
        </w:trPr>
        <w:tc>
          <w:tcPr>
            <w:tcW w:w="2542" w:type="dxa"/>
            <w:tcBorders>
              <w:top w:val="single" w:sz="8" w:space="0" w:color="auto"/>
              <w:left w:val="single" w:sz="8" w:space="0" w:color="auto"/>
              <w:bottom w:val="single" w:sz="8" w:space="0" w:color="auto"/>
              <w:right w:val="single" w:sz="8" w:space="0" w:color="auto"/>
            </w:tcBorders>
          </w:tcPr>
          <w:p w14:paraId="1DEECE37" w14:textId="77777777" w:rsidR="00322631" w:rsidRPr="004F5729" w:rsidRDefault="00322631" w:rsidP="00322631">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260" w:type="dxa"/>
            <w:tcBorders>
              <w:top w:val="single" w:sz="8" w:space="0" w:color="auto"/>
              <w:left w:val="single" w:sz="8" w:space="0" w:color="auto"/>
              <w:bottom w:val="single" w:sz="8" w:space="0" w:color="auto"/>
              <w:right w:val="single" w:sz="8" w:space="0" w:color="auto"/>
            </w:tcBorders>
          </w:tcPr>
          <w:p w14:paraId="6D69CD60" w14:textId="77777777" w:rsidR="00322631" w:rsidRPr="004F5729" w:rsidRDefault="00322631"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tc>
        <w:tc>
          <w:tcPr>
            <w:tcW w:w="4536" w:type="dxa"/>
            <w:tcBorders>
              <w:left w:val="single" w:sz="8" w:space="0" w:color="auto"/>
              <w:right w:val="single" w:sz="8" w:space="0" w:color="auto"/>
            </w:tcBorders>
          </w:tcPr>
          <w:p w14:paraId="0EF8BAF6" w14:textId="01F9CB04" w:rsidR="008B2B67" w:rsidRPr="004F5729" w:rsidRDefault="00F45045" w:rsidP="00F450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w:t>
            </w:r>
            <w:r w:rsidR="008B2B67" w:rsidRPr="004F5729">
              <w:rPr>
                <w:rFonts w:ascii="Times New Roman" w:eastAsia="Times New Roman" w:hAnsi="Times New Roman" w:cs="Times New Roman"/>
                <w:color w:val="000000" w:themeColor="text1"/>
                <w:sz w:val="20"/>
                <w:szCs w:val="20"/>
              </w:rPr>
              <w:t>размер земельного участка</w:t>
            </w:r>
            <w:r w:rsidR="003156AA"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color w:val="000000" w:themeColor="text1"/>
                <w:sz w:val="20"/>
                <w:szCs w:val="20"/>
              </w:rPr>
              <w:t xml:space="preserve">– </w:t>
            </w:r>
            <w:r w:rsidR="00DB2AB3" w:rsidRPr="004F5729">
              <w:rPr>
                <w:rFonts w:ascii="Times New Roman" w:eastAsia="Times New Roman" w:hAnsi="Times New Roman" w:cs="Times New Roman"/>
                <w:color w:val="000000" w:themeColor="text1"/>
                <w:sz w:val="20"/>
                <w:szCs w:val="20"/>
              </w:rPr>
              <w:t>3</w:t>
            </w:r>
            <w:r w:rsidR="00892535" w:rsidRPr="004F5729">
              <w:rPr>
                <w:rFonts w:ascii="Times New Roman" w:eastAsia="Times New Roman" w:hAnsi="Times New Roman" w:cs="Times New Roman"/>
                <w:color w:val="000000" w:themeColor="text1"/>
                <w:sz w:val="20"/>
                <w:szCs w:val="20"/>
              </w:rPr>
              <w:t>0</w:t>
            </w:r>
            <w:r w:rsidR="003156AA" w:rsidRPr="004F5729">
              <w:rPr>
                <w:rFonts w:ascii="Times New Roman" w:eastAsia="Times New Roman" w:hAnsi="Times New Roman" w:cs="Times New Roman"/>
                <w:color w:val="000000" w:themeColor="text1"/>
                <w:sz w:val="20"/>
                <w:szCs w:val="20"/>
              </w:rPr>
              <w:t xml:space="preserve">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r w:rsidR="003156AA" w:rsidRPr="004F5729">
              <w:rPr>
                <w:rFonts w:ascii="Times New Roman" w:eastAsia="Times New Roman" w:hAnsi="Times New Roman" w:cs="Times New Roman"/>
                <w:color w:val="000000" w:themeColor="text1"/>
                <w:sz w:val="20"/>
                <w:szCs w:val="20"/>
              </w:rPr>
              <w:t xml:space="preserve"> максимальный размер земельного участка – 100 кв.м.</w:t>
            </w:r>
          </w:p>
          <w:p w14:paraId="7729362C"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w:t>
            </w:r>
            <w:r w:rsidR="00DB2AB3" w:rsidRPr="004F5729">
              <w:rPr>
                <w:rFonts w:ascii="Times New Roman" w:eastAsia="Times New Roman" w:hAnsi="Times New Roman" w:cs="Times New Roman"/>
                <w:color w:val="000000" w:themeColor="text1"/>
                <w:sz w:val="20"/>
                <w:szCs w:val="20"/>
              </w:rPr>
              <w:t xml:space="preserve"> не устанавливается</w:t>
            </w:r>
            <w:r w:rsidRPr="004F5729">
              <w:rPr>
                <w:rFonts w:ascii="Times New Roman" w:eastAsia="Times New Roman" w:hAnsi="Times New Roman" w:cs="Times New Roman"/>
                <w:color w:val="000000" w:themeColor="text1"/>
                <w:sz w:val="20"/>
                <w:szCs w:val="20"/>
              </w:rPr>
              <w:t>.</w:t>
            </w:r>
          </w:p>
          <w:p w14:paraId="031028C7" w14:textId="77777777" w:rsidR="00322631" w:rsidRPr="004F5729" w:rsidRDefault="00892535" w:rsidP="00F450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Максимальное количество этажей – </w:t>
            </w:r>
            <w:r w:rsidR="00DB2AB3" w:rsidRPr="004F5729">
              <w:rPr>
                <w:rFonts w:ascii="Times New Roman" w:eastAsia="Times New Roman" w:hAnsi="Times New Roman" w:cs="Times New Roman"/>
                <w:color w:val="000000" w:themeColor="text1"/>
                <w:sz w:val="20"/>
                <w:szCs w:val="20"/>
              </w:rPr>
              <w:t>1 эт.</w:t>
            </w:r>
          </w:p>
          <w:p w14:paraId="1DF91843" w14:textId="77777777" w:rsidR="00322631" w:rsidRPr="004F5729" w:rsidRDefault="00322631"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892535" w:rsidRPr="004F5729">
              <w:rPr>
                <w:rFonts w:ascii="Times New Roman" w:eastAsia="Times New Roman" w:hAnsi="Times New Roman" w:cs="Times New Roman"/>
                <w:color w:val="000000" w:themeColor="text1"/>
                <w:sz w:val="20"/>
                <w:szCs w:val="20"/>
              </w:rPr>
              <w:t>-</w:t>
            </w:r>
            <w:r w:rsidR="00DB2AB3" w:rsidRPr="004F5729">
              <w:rPr>
                <w:rFonts w:ascii="Times New Roman" w:eastAsia="Times New Roman" w:hAnsi="Times New Roman" w:cs="Times New Roman"/>
                <w:color w:val="000000" w:themeColor="text1"/>
                <w:sz w:val="20"/>
                <w:szCs w:val="20"/>
              </w:rPr>
              <w:t>100%</w:t>
            </w:r>
            <w:r w:rsidR="00892535" w:rsidRPr="004F5729">
              <w:rPr>
                <w:rFonts w:ascii="Times New Roman" w:eastAsia="Times New Roman" w:hAnsi="Times New Roman" w:cs="Times New Roman"/>
                <w:color w:val="000000" w:themeColor="text1"/>
                <w:sz w:val="20"/>
                <w:szCs w:val="20"/>
              </w:rPr>
              <w:t>.</w:t>
            </w:r>
          </w:p>
          <w:p w14:paraId="78247E22" w14:textId="77777777" w:rsidR="00322631" w:rsidRPr="004F5729" w:rsidRDefault="00322631" w:rsidP="00322631">
            <w:pPr>
              <w:spacing w:after="0" w:line="240" w:lineRule="auto"/>
              <w:rPr>
                <w:rFonts w:ascii="Times New Roman" w:eastAsia="Times New Roman" w:hAnsi="Times New Roman" w:cs="Times New Roman"/>
                <w:color w:val="000000" w:themeColor="text1"/>
                <w:sz w:val="20"/>
                <w:szCs w:val="20"/>
              </w:rPr>
            </w:pPr>
          </w:p>
        </w:tc>
        <w:tc>
          <w:tcPr>
            <w:tcW w:w="4371" w:type="dxa"/>
            <w:shd w:val="clear" w:color="auto" w:fill="auto"/>
          </w:tcPr>
          <w:p w14:paraId="6F4AA96E"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anchor="block_1049" w:history="1">
              <w:r w:rsidRPr="004F5729">
                <w:rPr>
                  <w:rFonts w:ascii="Times New Roman" w:eastAsia="Times New Roman" w:hAnsi="Times New Roman" w:cs="Times New Roman"/>
                  <w:color w:val="000000" w:themeColor="text1"/>
                  <w:sz w:val="20"/>
                  <w:szCs w:val="20"/>
                </w:rPr>
                <w:t>кодом 4.9</w:t>
              </w:r>
            </w:hyperlink>
            <w:r w:rsidRPr="004F5729">
              <w:rPr>
                <w:rFonts w:ascii="Times New Roman" w:eastAsia="Times New Roman" w:hAnsi="Times New Roman" w:cs="Times New Roman"/>
                <w:color w:val="000000" w:themeColor="text1"/>
                <w:sz w:val="20"/>
                <w:szCs w:val="20"/>
              </w:rPr>
              <w:t>.</w:t>
            </w:r>
          </w:p>
          <w:p w14:paraId="1E52D1F5"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2.1.3684-21, нормативных документов по пожарной безопасности и СП 113.13330.16.</w:t>
            </w:r>
          </w:p>
          <w:p w14:paraId="3EB993A0" w14:textId="6A4D542E" w:rsidR="00B37BA4"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FEF4F84" w14:textId="77777777" w:rsidTr="004A588D">
        <w:trPr>
          <w:gridBefore w:val="1"/>
          <w:gridAfter w:val="1"/>
          <w:wBefore w:w="15" w:type="dxa"/>
          <w:wAfter w:w="18" w:type="dxa"/>
        </w:trPr>
        <w:tc>
          <w:tcPr>
            <w:tcW w:w="2542" w:type="dxa"/>
            <w:tcBorders>
              <w:top w:val="single" w:sz="8" w:space="0" w:color="auto"/>
              <w:left w:val="single" w:sz="8" w:space="0" w:color="auto"/>
              <w:bottom w:val="single" w:sz="8" w:space="0" w:color="auto"/>
              <w:right w:val="single" w:sz="8" w:space="0" w:color="auto"/>
            </w:tcBorders>
          </w:tcPr>
          <w:p w14:paraId="59E9CC63" w14:textId="77777777" w:rsidR="00DB2AB3" w:rsidRPr="004F5729" w:rsidRDefault="002D5574" w:rsidP="00322631">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Государственное управление (3.8.1.)</w:t>
            </w:r>
          </w:p>
        </w:tc>
        <w:tc>
          <w:tcPr>
            <w:tcW w:w="3260" w:type="dxa"/>
            <w:tcBorders>
              <w:top w:val="single" w:sz="8" w:space="0" w:color="auto"/>
              <w:left w:val="single" w:sz="8" w:space="0" w:color="auto"/>
              <w:bottom w:val="single" w:sz="8" w:space="0" w:color="auto"/>
              <w:right w:val="single" w:sz="8" w:space="0" w:color="auto"/>
            </w:tcBorders>
          </w:tcPr>
          <w:p w14:paraId="7C77C06E" w14:textId="7B8801FB" w:rsidR="00247440" w:rsidRPr="004F5729" w:rsidRDefault="003156AA"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536" w:type="dxa"/>
            <w:tcBorders>
              <w:left w:val="single" w:sz="8" w:space="0" w:color="auto"/>
              <w:right w:val="single" w:sz="8" w:space="0" w:color="auto"/>
            </w:tcBorders>
          </w:tcPr>
          <w:p w14:paraId="3755F03F" w14:textId="798AA2FC" w:rsidR="00247440" w:rsidRPr="004F5729" w:rsidRDefault="00247440" w:rsidP="0024744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w:t>
            </w:r>
            <w:r w:rsidR="003156AA" w:rsidRPr="004F5729">
              <w:rPr>
                <w:rFonts w:ascii="Times New Roman" w:eastAsia="Times New Roman" w:hAnsi="Times New Roman" w:cs="Times New Roman"/>
                <w:color w:val="000000" w:themeColor="text1"/>
                <w:sz w:val="20"/>
                <w:szCs w:val="20"/>
              </w:rPr>
              <w:t>50</w:t>
            </w:r>
            <w:r w:rsidRPr="004F5729">
              <w:rPr>
                <w:rFonts w:ascii="Times New Roman" w:eastAsia="Times New Roman" w:hAnsi="Times New Roman" w:cs="Times New Roman"/>
                <w:color w:val="000000" w:themeColor="text1"/>
                <w:sz w:val="20"/>
                <w:szCs w:val="20"/>
              </w:rPr>
              <w:t xml:space="preserve">0 </w:t>
            </w:r>
            <w:r w:rsidR="00504095" w:rsidRPr="004F5729">
              <w:rPr>
                <w:rFonts w:ascii="Times New Roman" w:eastAsia="Times New Roman" w:hAnsi="Times New Roman" w:cs="Times New Roman"/>
                <w:color w:val="000000" w:themeColor="text1"/>
                <w:sz w:val="20"/>
                <w:szCs w:val="20"/>
              </w:rPr>
              <w:t>кв.м.</w:t>
            </w:r>
            <w:r w:rsidR="003156AA"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5000 </w:t>
            </w:r>
            <w:r w:rsidR="00504095" w:rsidRPr="004F5729">
              <w:rPr>
                <w:rFonts w:ascii="Times New Roman" w:eastAsia="Times New Roman" w:hAnsi="Times New Roman" w:cs="Times New Roman"/>
                <w:color w:val="000000" w:themeColor="text1"/>
                <w:sz w:val="20"/>
                <w:szCs w:val="20"/>
              </w:rPr>
              <w:t>кв.м.</w:t>
            </w:r>
          </w:p>
          <w:p w14:paraId="76EE81D7" w14:textId="569BA7DD" w:rsidR="00247440" w:rsidRPr="004F5729" w:rsidRDefault="00247440" w:rsidP="0024744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w:t>
            </w:r>
            <w:r w:rsidR="003156AA"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color w:val="000000" w:themeColor="text1"/>
                <w:sz w:val="20"/>
                <w:szCs w:val="20"/>
              </w:rPr>
              <w:t>- 3 м.</w:t>
            </w:r>
          </w:p>
          <w:p w14:paraId="36F816F5" w14:textId="77777777" w:rsidR="00247440" w:rsidRPr="004F5729" w:rsidRDefault="00247440" w:rsidP="0024744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66958699" w14:textId="52E1BF9B" w:rsidR="00DB2AB3" w:rsidRPr="004F5729" w:rsidRDefault="00247440" w:rsidP="0024744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r w:rsidR="003156AA"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1159945F" w14:textId="77777777" w:rsidR="00EA5415" w:rsidRPr="004F5729" w:rsidRDefault="00EA5415" w:rsidP="0024744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71" w:type="dxa"/>
            <w:shd w:val="clear" w:color="auto" w:fill="auto"/>
          </w:tcPr>
          <w:p w14:paraId="349DAC7F" w14:textId="77777777" w:rsidR="00DB2AB3" w:rsidRPr="004F5729" w:rsidRDefault="00247440"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D668471" w14:textId="77777777" w:rsidTr="004A588D">
        <w:trPr>
          <w:gridBefore w:val="1"/>
          <w:gridAfter w:val="1"/>
          <w:wBefore w:w="15" w:type="dxa"/>
          <w:wAfter w:w="18" w:type="dxa"/>
        </w:trPr>
        <w:tc>
          <w:tcPr>
            <w:tcW w:w="2542" w:type="dxa"/>
          </w:tcPr>
          <w:p w14:paraId="3ACA4A74" w14:textId="77777777" w:rsidR="00892535" w:rsidRPr="004F5729" w:rsidRDefault="00892535"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260" w:type="dxa"/>
          </w:tcPr>
          <w:p w14:paraId="7D971343" w14:textId="77777777" w:rsidR="00892535" w:rsidRPr="004F5729" w:rsidRDefault="00892535" w:rsidP="0032263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73D016A" w14:textId="77777777"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5A6C10E1" w14:textId="77777777"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7ED06B9D" w14:textId="77777777"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- 1.</w:t>
            </w:r>
          </w:p>
          <w:p w14:paraId="4A0DFB08" w14:textId="1CBD6B1C" w:rsidR="00892535" w:rsidRPr="004F5729" w:rsidRDefault="00CF39DF" w:rsidP="00CF39DF">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371" w:type="dxa"/>
          </w:tcPr>
          <w:p w14:paraId="7A1596E0" w14:textId="77777777" w:rsidR="004A588D"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3040CA9" w14:textId="294A11AD" w:rsidR="00CF39DF" w:rsidRPr="004F5729" w:rsidRDefault="004A588D" w:rsidP="004A588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461B266" w14:textId="77777777" w:rsidTr="004A588D">
        <w:trPr>
          <w:gridBefore w:val="1"/>
          <w:gridAfter w:val="1"/>
          <w:wBefore w:w="15" w:type="dxa"/>
          <w:wAfter w:w="18" w:type="dxa"/>
        </w:trPr>
        <w:tc>
          <w:tcPr>
            <w:tcW w:w="2542" w:type="dxa"/>
          </w:tcPr>
          <w:p w14:paraId="6BD82178" w14:textId="60E16936"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260" w:type="dxa"/>
            <w:vMerge w:val="restart"/>
          </w:tcPr>
          <w:p w14:paraId="5D88DB93" w14:textId="404FA5CA" w:rsidR="00CF39DF" w:rsidRPr="004F5729" w:rsidRDefault="00CF39DF" w:rsidP="00CF39DF">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36" w:type="dxa"/>
            <w:vMerge w:val="restart"/>
          </w:tcPr>
          <w:p w14:paraId="19D864C8" w14:textId="77777777"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устанавливаются.</w:t>
            </w:r>
          </w:p>
          <w:p w14:paraId="1D9EFCB0" w14:textId="77777777"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7750AFF8" w14:textId="77777777"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65C6E4B" w14:textId="6D7BBA99"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371" w:type="dxa"/>
            <w:tcBorders>
              <w:top w:val="single" w:sz="8" w:space="0" w:color="auto"/>
              <w:left w:val="single" w:sz="8" w:space="0" w:color="auto"/>
              <w:bottom w:val="single" w:sz="8" w:space="0" w:color="auto"/>
              <w:right w:val="single" w:sz="8" w:space="0" w:color="auto"/>
            </w:tcBorders>
          </w:tcPr>
          <w:p w14:paraId="03000F90" w14:textId="2FD5DAF8"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348F6375" w14:textId="77777777" w:rsidTr="004A588D">
        <w:trPr>
          <w:gridBefore w:val="1"/>
          <w:gridAfter w:val="1"/>
          <w:wBefore w:w="15" w:type="dxa"/>
          <w:wAfter w:w="18" w:type="dxa"/>
        </w:trPr>
        <w:tc>
          <w:tcPr>
            <w:tcW w:w="2542" w:type="dxa"/>
          </w:tcPr>
          <w:p w14:paraId="281522BE" w14:textId="428E21D8"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Благоустройство территории 12.0.2</w:t>
            </w:r>
          </w:p>
        </w:tc>
        <w:tc>
          <w:tcPr>
            <w:tcW w:w="3260" w:type="dxa"/>
            <w:vMerge/>
          </w:tcPr>
          <w:p w14:paraId="4DE29AF4" w14:textId="77777777" w:rsidR="00CF39DF" w:rsidRPr="004F5729" w:rsidRDefault="00CF39DF" w:rsidP="00CF39DF">
            <w:pPr>
              <w:spacing w:after="0" w:line="240" w:lineRule="auto"/>
              <w:ind w:left="-66"/>
              <w:rPr>
                <w:rFonts w:ascii="Times New Roman" w:eastAsia="Times New Roman" w:hAnsi="Times New Roman" w:cs="Times New Roman"/>
                <w:color w:val="000000" w:themeColor="text1"/>
                <w:sz w:val="20"/>
                <w:szCs w:val="20"/>
              </w:rPr>
            </w:pPr>
          </w:p>
        </w:tc>
        <w:tc>
          <w:tcPr>
            <w:tcW w:w="4536" w:type="dxa"/>
            <w:vMerge/>
          </w:tcPr>
          <w:p w14:paraId="095F6ADF" w14:textId="23FF7280" w:rsidR="00CF39DF" w:rsidRPr="004F5729" w:rsidRDefault="00CF39DF" w:rsidP="00CF39DF">
            <w:pPr>
              <w:spacing w:after="0" w:line="240" w:lineRule="auto"/>
              <w:rPr>
                <w:rFonts w:ascii="Times New Roman" w:hAnsi="Times New Roman" w:cs="Times New Roman"/>
                <w:color w:val="000000" w:themeColor="text1"/>
                <w:sz w:val="20"/>
                <w:szCs w:val="20"/>
              </w:rPr>
            </w:pPr>
          </w:p>
        </w:tc>
        <w:tc>
          <w:tcPr>
            <w:tcW w:w="4371" w:type="dxa"/>
            <w:tcBorders>
              <w:top w:val="single" w:sz="8" w:space="0" w:color="auto"/>
              <w:left w:val="single" w:sz="8" w:space="0" w:color="auto"/>
              <w:bottom w:val="single" w:sz="8" w:space="0" w:color="auto"/>
              <w:right w:val="single" w:sz="8" w:space="0" w:color="auto"/>
            </w:tcBorders>
          </w:tcPr>
          <w:p w14:paraId="2C939387" w14:textId="3A3E308A" w:rsidR="00CF39DF" w:rsidRPr="004F5729" w:rsidRDefault="00CF39DF" w:rsidP="00CF39D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5729" w:rsidRPr="004F5729" w14:paraId="2B33F213" w14:textId="77777777" w:rsidTr="004A588D">
        <w:trPr>
          <w:trHeight w:val="48"/>
        </w:trPr>
        <w:tc>
          <w:tcPr>
            <w:tcW w:w="2557" w:type="dxa"/>
            <w:gridSpan w:val="2"/>
            <w:shd w:val="clear" w:color="auto" w:fill="auto"/>
          </w:tcPr>
          <w:p w14:paraId="75A68DA1"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Банковская и страховая деятельность (4.5.)</w:t>
            </w:r>
          </w:p>
        </w:tc>
        <w:tc>
          <w:tcPr>
            <w:tcW w:w="3260" w:type="dxa"/>
          </w:tcPr>
          <w:p w14:paraId="11944D1B"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shd w:val="clear" w:color="auto" w:fill="auto"/>
          </w:tcPr>
          <w:p w14:paraId="015EC2C7" w14:textId="77777777" w:rsidR="003368EC" w:rsidRPr="004F5729" w:rsidRDefault="003368EC" w:rsidP="00A01E7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2B630816" w14:textId="77777777" w:rsidR="003368EC" w:rsidRPr="004F5729" w:rsidRDefault="003368EC" w:rsidP="00A01E7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–10000 кв.м..</w:t>
            </w:r>
          </w:p>
          <w:p w14:paraId="113A0BE3"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7AE6C4E9"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021D251C"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332541D2"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375AD3EF"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32813C9C"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89" w:type="dxa"/>
            <w:gridSpan w:val="2"/>
            <w:tcBorders>
              <w:top w:val="single" w:sz="8" w:space="0" w:color="auto"/>
              <w:left w:val="single" w:sz="8" w:space="0" w:color="auto"/>
              <w:right w:val="single" w:sz="8" w:space="0" w:color="auto"/>
            </w:tcBorders>
          </w:tcPr>
          <w:p w14:paraId="22FEFCC6" w14:textId="77777777" w:rsidR="003368EC" w:rsidRPr="004F5729" w:rsidRDefault="003368EC" w:rsidP="00A01E7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4F5729">
              <w:rPr>
                <w:rFonts w:ascii="Times New Roman" w:eastAsia="Times New Roman" w:hAnsi="Times New Roman" w:cs="Times New Roman"/>
                <w:color w:val="000000" w:themeColor="text1"/>
                <w:sz w:val="20"/>
                <w:szCs w:val="20"/>
              </w:rPr>
              <w:t>-</w:t>
            </w:r>
          </w:p>
        </w:tc>
      </w:tr>
      <w:tr w:rsidR="004F5729" w:rsidRPr="004F5729" w14:paraId="541DDAFC" w14:textId="77777777" w:rsidTr="004A588D">
        <w:trPr>
          <w:gridBefore w:val="1"/>
          <w:gridAfter w:val="1"/>
          <w:wBefore w:w="15" w:type="dxa"/>
          <w:wAfter w:w="18" w:type="dxa"/>
          <w:trHeight w:val="206"/>
        </w:trPr>
        <w:tc>
          <w:tcPr>
            <w:tcW w:w="2542" w:type="dxa"/>
            <w:tcBorders>
              <w:top w:val="single" w:sz="8" w:space="0" w:color="auto"/>
              <w:left w:val="single" w:sz="8" w:space="0" w:color="auto"/>
              <w:bottom w:val="single" w:sz="8" w:space="0" w:color="auto"/>
              <w:right w:val="single" w:sz="8" w:space="0" w:color="auto"/>
            </w:tcBorders>
          </w:tcPr>
          <w:p w14:paraId="1127E19D"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Туристическое обслуживание (5.2.1)</w:t>
            </w:r>
          </w:p>
        </w:tc>
        <w:tc>
          <w:tcPr>
            <w:tcW w:w="3260" w:type="dxa"/>
            <w:tcBorders>
              <w:top w:val="single" w:sz="8" w:space="0" w:color="auto"/>
              <w:left w:val="single" w:sz="8" w:space="0" w:color="auto"/>
              <w:bottom w:val="single" w:sz="8" w:space="0" w:color="auto"/>
              <w:right w:val="single" w:sz="8" w:space="0" w:color="auto"/>
            </w:tcBorders>
          </w:tcPr>
          <w:p w14:paraId="4206F257" w14:textId="77777777" w:rsidR="003368EC" w:rsidRPr="004F5729" w:rsidRDefault="003368EC" w:rsidP="00A01E7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Пансионаты, туристические гостиницы, кемпинги, дома отдыха, детские лагеря</w:t>
            </w:r>
          </w:p>
        </w:tc>
        <w:tc>
          <w:tcPr>
            <w:tcW w:w="4536" w:type="dxa"/>
            <w:tcBorders>
              <w:top w:val="single" w:sz="8" w:space="0" w:color="auto"/>
              <w:left w:val="single" w:sz="8" w:space="0" w:color="auto"/>
              <w:bottom w:val="single" w:sz="8" w:space="0" w:color="auto"/>
              <w:right w:val="single" w:sz="8" w:space="0" w:color="auto"/>
            </w:tcBorders>
          </w:tcPr>
          <w:p w14:paraId="1F8BD730" w14:textId="77777777" w:rsidR="003368EC" w:rsidRPr="004F5729" w:rsidRDefault="003368EC" w:rsidP="00A01E7D">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-500 кв.м..</w:t>
            </w:r>
          </w:p>
          <w:p w14:paraId="52CB0F46"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5315CB2B"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06200931"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160D44BE"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40.</w:t>
            </w:r>
          </w:p>
          <w:p w14:paraId="1612D962"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40.</w:t>
            </w:r>
          </w:p>
          <w:p w14:paraId="6C2A4C75" w14:textId="77777777" w:rsidR="003368EC" w:rsidRPr="004F5729" w:rsidRDefault="003368EC" w:rsidP="00A01E7D">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71" w:type="dxa"/>
            <w:tcBorders>
              <w:top w:val="single" w:sz="8" w:space="0" w:color="auto"/>
              <w:left w:val="single" w:sz="8" w:space="0" w:color="auto"/>
              <w:bottom w:val="single" w:sz="8" w:space="0" w:color="auto"/>
              <w:right w:val="single" w:sz="8" w:space="0" w:color="auto"/>
            </w:tcBorders>
          </w:tcPr>
          <w:p w14:paraId="2DC405C3"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F5729" w:rsidRPr="004F5729" w14:paraId="5FED171F" w14:textId="77777777" w:rsidTr="004A588D">
        <w:trPr>
          <w:trHeight w:val="48"/>
        </w:trPr>
        <w:tc>
          <w:tcPr>
            <w:tcW w:w="2557" w:type="dxa"/>
            <w:gridSpan w:val="2"/>
            <w:shd w:val="clear" w:color="auto" w:fill="auto"/>
          </w:tcPr>
          <w:p w14:paraId="1FD02C7F"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Религиозное использование (3.7.)</w:t>
            </w:r>
          </w:p>
        </w:tc>
        <w:tc>
          <w:tcPr>
            <w:tcW w:w="3260" w:type="dxa"/>
          </w:tcPr>
          <w:p w14:paraId="1047BE5C"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Церкви, соборы, храмы, часовни, монастыри, мечети, молельные дома и иные здания и сооружения, предназначенные для отправления религиозных обрядов, постоянного проживания лиц, занимающихся религиозной деятельностью, паломников и послушников </w:t>
            </w:r>
          </w:p>
        </w:tc>
        <w:tc>
          <w:tcPr>
            <w:tcW w:w="4536" w:type="dxa"/>
            <w:shd w:val="clear" w:color="auto" w:fill="auto"/>
          </w:tcPr>
          <w:p w14:paraId="2B5E8812" w14:textId="77777777" w:rsidR="003368EC" w:rsidRPr="004F5729" w:rsidRDefault="003368EC" w:rsidP="00A01E7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6496DA4D"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0A41ABEB"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146D1816"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3841C2EF"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4DE0147A" w14:textId="77777777" w:rsidR="003368EC" w:rsidRPr="004F5729" w:rsidRDefault="003368EC" w:rsidP="00A01E7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89" w:type="dxa"/>
            <w:gridSpan w:val="2"/>
            <w:shd w:val="clear" w:color="auto" w:fill="auto"/>
          </w:tcPr>
          <w:p w14:paraId="287E7B5E"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14:paraId="174F7FF8"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9021638" w14:textId="77777777" w:rsidTr="004A588D">
        <w:trPr>
          <w:gridBefore w:val="1"/>
          <w:gridAfter w:val="1"/>
          <w:wBefore w:w="15" w:type="dxa"/>
          <w:wAfter w:w="18" w:type="dxa"/>
        </w:trPr>
        <w:tc>
          <w:tcPr>
            <w:tcW w:w="5802" w:type="dxa"/>
            <w:gridSpan w:val="2"/>
            <w:shd w:val="clear" w:color="auto" w:fill="auto"/>
          </w:tcPr>
          <w:p w14:paraId="6B907EB4" w14:textId="1D30C290" w:rsidR="00CF39DF" w:rsidRPr="004F5729" w:rsidRDefault="00CF39DF" w:rsidP="00CF39DF">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36" w:type="dxa"/>
            <w:shd w:val="clear" w:color="auto" w:fill="auto"/>
          </w:tcPr>
          <w:p w14:paraId="2159A37F" w14:textId="696C40AC" w:rsidR="00CF39DF" w:rsidRPr="004F5729" w:rsidRDefault="00CF39DF" w:rsidP="00CF39DF">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371" w:type="dxa"/>
          </w:tcPr>
          <w:p w14:paraId="06E20C64" w14:textId="77777777" w:rsidR="00CF39DF" w:rsidRPr="004F5729" w:rsidRDefault="00CF39DF" w:rsidP="00CF39DF">
            <w:pPr>
              <w:spacing w:after="0" w:line="240" w:lineRule="auto"/>
              <w:rPr>
                <w:rFonts w:ascii="Times New Roman" w:eastAsia="Times New Roman" w:hAnsi="Times New Roman" w:cs="Times New Roman"/>
                <w:color w:val="000000" w:themeColor="text1"/>
                <w:sz w:val="20"/>
                <w:szCs w:val="20"/>
              </w:rPr>
            </w:pPr>
          </w:p>
        </w:tc>
      </w:tr>
    </w:tbl>
    <w:p w14:paraId="460B9841" w14:textId="77777777" w:rsidR="00772704" w:rsidRPr="004F5729" w:rsidRDefault="00772704" w:rsidP="0006645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63"/>
        <w:gridCol w:w="3472"/>
        <w:gridCol w:w="4536"/>
        <w:gridCol w:w="4271"/>
      </w:tblGrid>
      <w:tr w:rsidR="004F5729" w:rsidRPr="004F5729" w14:paraId="490C1C51" w14:textId="77777777" w:rsidTr="00486D22">
        <w:trPr>
          <w:trHeight w:val="384"/>
          <w:tblHeader/>
        </w:trPr>
        <w:tc>
          <w:tcPr>
            <w:tcW w:w="2463" w:type="dxa"/>
            <w:tcBorders>
              <w:top w:val="single" w:sz="8" w:space="0" w:color="auto"/>
              <w:left w:val="single" w:sz="8" w:space="0" w:color="auto"/>
              <w:bottom w:val="single" w:sz="8" w:space="0" w:color="auto"/>
              <w:right w:val="single" w:sz="8" w:space="0" w:color="auto"/>
            </w:tcBorders>
          </w:tcPr>
          <w:p w14:paraId="45DCE016" w14:textId="77777777" w:rsidR="00772704" w:rsidRPr="004F5729" w:rsidRDefault="00772704" w:rsidP="00772704">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bookmarkStart w:id="138" w:name="_Hlk91581636"/>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58D8A1A" w14:textId="77777777" w:rsidR="00772704" w:rsidRPr="004F5729" w:rsidRDefault="00772704" w:rsidP="00772704">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1F7E6AD" w14:textId="77777777" w:rsidR="00772704" w:rsidRPr="004F5729" w:rsidRDefault="00772704" w:rsidP="00772704">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71" w:type="dxa"/>
            <w:tcBorders>
              <w:top w:val="single" w:sz="8" w:space="0" w:color="auto"/>
              <w:left w:val="single" w:sz="8" w:space="0" w:color="auto"/>
              <w:bottom w:val="single" w:sz="8" w:space="0" w:color="auto"/>
              <w:right w:val="single" w:sz="8" w:space="0" w:color="auto"/>
            </w:tcBorders>
            <w:vAlign w:val="center"/>
            <w:hideMark/>
          </w:tcPr>
          <w:p w14:paraId="7E5975E0" w14:textId="77777777" w:rsidR="00772704" w:rsidRPr="004F5729" w:rsidRDefault="00772704" w:rsidP="00772704">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334D387F" w14:textId="77777777" w:rsidTr="00486D22">
        <w:trPr>
          <w:trHeight w:val="206"/>
        </w:trPr>
        <w:tc>
          <w:tcPr>
            <w:tcW w:w="2463" w:type="dxa"/>
            <w:shd w:val="clear" w:color="auto" w:fill="auto"/>
          </w:tcPr>
          <w:p w14:paraId="70A738B3" w14:textId="77777777" w:rsidR="00892535" w:rsidRPr="004F5729" w:rsidRDefault="00892535" w:rsidP="00892535">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Амбулаторно-поликлиническое обслуживание</w:t>
            </w:r>
          </w:p>
          <w:p w14:paraId="5A370CBC" w14:textId="77777777" w:rsidR="00892535" w:rsidRPr="004F5729" w:rsidRDefault="00892535" w:rsidP="00892535">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(3.4.1)</w:t>
            </w:r>
          </w:p>
        </w:tc>
        <w:tc>
          <w:tcPr>
            <w:tcW w:w="3472" w:type="dxa"/>
            <w:shd w:val="clear" w:color="auto" w:fill="auto"/>
          </w:tcPr>
          <w:p w14:paraId="0CF05CBF" w14:textId="77777777" w:rsidR="00892535" w:rsidRPr="004F5729" w:rsidRDefault="00892535" w:rsidP="00892535">
            <w:pPr>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6" w:type="dxa"/>
            <w:vMerge w:val="restart"/>
            <w:tcBorders>
              <w:top w:val="single" w:sz="8" w:space="0" w:color="auto"/>
              <w:left w:val="single" w:sz="8" w:space="0" w:color="auto"/>
              <w:right w:val="single" w:sz="8" w:space="0" w:color="auto"/>
            </w:tcBorders>
          </w:tcPr>
          <w:p w14:paraId="7C22B3B2" w14:textId="6853C978" w:rsidR="00892535" w:rsidRPr="004F5729" w:rsidRDefault="00892535" w:rsidP="00892535">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147BB5" w:rsidRPr="004F5729">
              <w:rPr>
                <w:rFonts w:ascii="Times New Roman" w:eastAsia="Times New Roman" w:hAnsi="Times New Roman" w:cs="Times New Roman"/>
                <w:color w:val="000000" w:themeColor="text1"/>
                <w:sz w:val="20"/>
                <w:szCs w:val="20"/>
              </w:rPr>
              <w:t>1</w:t>
            </w:r>
            <w:r w:rsidR="00247440" w:rsidRPr="004F5729">
              <w:rPr>
                <w:rFonts w:ascii="Times New Roman" w:eastAsia="Times New Roman" w:hAnsi="Times New Roman" w:cs="Times New Roman"/>
                <w:color w:val="000000" w:themeColor="text1"/>
                <w:sz w:val="20"/>
                <w:szCs w:val="20"/>
              </w:rPr>
              <w:t xml:space="preserve">000 </w:t>
            </w:r>
            <w:r w:rsidR="00504095" w:rsidRPr="004F5729">
              <w:rPr>
                <w:rFonts w:ascii="Times New Roman" w:eastAsia="Times New Roman" w:hAnsi="Times New Roman" w:cs="Times New Roman"/>
                <w:color w:val="000000" w:themeColor="text1"/>
                <w:sz w:val="20"/>
                <w:szCs w:val="20"/>
              </w:rPr>
              <w:t>кв.м.</w:t>
            </w:r>
            <w:r w:rsidR="00247440" w:rsidRPr="004F5729">
              <w:rPr>
                <w:rFonts w:ascii="Times New Roman" w:eastAsia="Times New Roman" w:hAnsi="Times New Roman" w:cs="Times New Roman"/>
                <w:color w:val="000000" w:themeColor="text1"/>
                <w:sz w:val="20"/>
                <w:szCs w:val="20"/>
                <w:vertAlign w:val="superscript"/>
              </w:rPr>
              <w:t xml:space="preserve"> </w:t>
            </w:r>
            <w:r w:rsidR="00247440" w:rsidRPr="004F5729">
              <w:rPr>
                <w:rFonts w:ascii="Times New Roman" w:eastAsia="Times New Roman" w:hAnsi="Times New Roman" w:cs="Times New Roman"/>
                <w:color w:val="000000" w:themeColor="text1"/>
                <w:sz w:val="20"/>
                <w:szCs w:val="20"/>
              </w:rPr>
              <w:t>.</w:t>
            </w:r>
          </w:p>
          <w:p w14:paraId="5A54A93A" w14:textId="6D0C6F0A" w:rsidR="00892535" w:rsidRPr="004F5729" w:rsidRDefault="00892535" w:rsidP="00892535">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w:t>
            </w:r>
            <w:r w:rsidR="00247440" w:rsidRPr="004F5729">
              <w:rPr>
                <w:rFonts w:ascii="Times New Roman" w:eastAsia="Times New Roman" w:hAnsi="Times New Roman" w:cs="Times New Roman"/>
                <w:color w:val="000000" w:themeColor="text1"/>
                <w:sz w:val="20"/>
                <w:szCs w:val="20"/>
              </w:rPr>
              <w:t xml:space="preserve">5000 </w:t>
            </w:r>
            <w:r w:rsidR="00504095" w:rsidRPr="004F5729">
              <w:rPr>
                <w:rFonts w:ascii="Times New Roman" w:eastAsia="Times New Roman" w:hAnsi="Times New Roman" w:cs="Times New Roman"/>
                <w:color w:val="000000" w:themeColor="text1"/>
                <w:sz w:val="20"/>
                <w:szCs w:val="20"/>
              </w:rPr>
              <w:t>кв.м.</w:t>
            </w:r>
            <w:r w:rsidR="00247440" w:rsidRPr="004F5729">
              <w:rPr>
                <w:rFonts w:ascii="Times New Roman" w:eastAsia="Times New Roman" w:hAnsi="Times New Roman" w:cs="Times New Roman"/>
                <w:color w:val="000000" w:themeColor="text1"/>
                <w:sz w:val="20"/>
                <w:szCs w:val="20"/>
              </w:rPr>
              <w:t>.</w:t>
            </w:r>
          </w:p>
          <w:p w14:paraId="7CECEFC2"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28B6CF94" w14:textId="7164E572"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08461C0A"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04AE52C0"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2EA93C2F" w14:textId="77777777" w:rsidR="00892535" w:rsidRPr="004F5729" w:rsidRDefault="00EA5415" w:rsidP="00892535">
            <w:pPr>
              <w:tabs>
                <w:tab w:val="left" w:pos="3204"/>
              </w:tabs>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71" w:type="dxa"/>
            <w:tcBorders>
              <w:top w:val="single" w:sz="8" w:space="0" w:color="auto"/>
              <w:left w:val="single" w:sz="8" w:space="0" w:color="auto"/>
              <w:right w:val="single" w:sz="8" w:space="0" w:color="auto"/>
            </w:tcBorders>
          </w:tcPr>
          <w:p w14:paraId="2D76A5E6"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Недопустимо размещение объектов, используемых под иные цели, не связанные со спортом</w:t>
            </w:r>
          </w:p>
          <w:p w14:paraId="3BC745B1" w14:textId="77777777" w:rsidR="00892535" w:rsidRPr="004F5729" w:rsidRDefault="00892535"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в санитарно-защитных зонах, установленных в соответствии с законодательством Российской Федерации.</w:t>
            </w:r>
          </w:p>
          <w:p w14:paraId="66C968AC" w14:textId="77777777" w:rsidR="00892535" w:rsidRPr="004F5729" w:rsidRDefault="00892535" w:rsidP="00892535">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Проектирование и строительство осуществляется в соответствии с утвержденной документаций по планировке территории. </w:t>
            </w:r>
          </w:p>
          <w:p w14:paraId="57C1725D" w14:textId="77777777" w:rsidR="00892535" w:rsidRPr="004F5729" w:rsidRDefault="00B37BA4" w:rsidP="0089253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75D94FB" w14:textId="77777777" w:rsidTr="00486D22">
        <w:trPr>
          <w:trHeight w:val="206"/>
        </w:trPr>
        <w:tc>
          <w:tcPr>
            <w:tcW w:w="2463" w:type="dxa"/>
            <w:tcBorders>
              <w:top w:val="single" w:sz="8" w:space="0" w:color="auto"/>
              <w:left w:val="single" w:sz="8" w:space="0" w:color="auto"/>
              <w:bottom w:val="single" w:sz="8" w:space="0" w:color="auto"/>
              <w:right w:val="single" w:sz="8" w:space="0" w:color="auto"/>
            </w:tcBorders>
          </w:tcPr>
          <w:p w14:paraId="347D2A64" w14:textId="77777777" w:rsidR="00F45045" w:rsidRPr="004F5729" w:rsidRDefault="00F45045"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Социальное обслуживание (3.2)</w:t>
            </w:r>
          </w:p>
        </w:tc>
        <w:tc>
          <w:tcPr>
            <w:tcW w:w="3472" w:type="dxa"/>
            <w:tcBorders>
              <w:top w:val="single" w:sz="8" w:space="0" w:color="auto"/>
              <w:left w:val="single" w:sz="8" w:space="0" w:color="auto"/>
              <w:bottom w:val="single" w:sz="8" w:space="0" w:color="auto"/>
              <w:right w:val="single" w:sz="8" w:space="0" w:color="auto"/>
            </w:tcBorders>
          </w:tcPr>
          <w:p w14:paraId="40D01864" w14:textId="77777777" w:rsidR="00F45045" w:rsidRPr="004F5729" w:rsidRDefault="00F45045" w:rsidP="0077270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0A449AE9" w14:textId="77777777" w:rsidR="00F45045" w:rsidRPr="004F5729" w:rsidRDefault="00F45045" w:rsidP="00772704">
            <w:pPr>
              <w:widowControl w:val="0"/>
              <w:autoSpaceDE w:val="0"/>
              <w:autoSpaceDN w:val="0"/>
              <w:adjustRightInd w:val="0"/>
              <w:spacing w:after="0" w:line="240" w:lineRule="auto"/>
              <w:ind w:hanging="38"/>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отделения почты и телеграфа;</w:t>
            </w:r>
          </w:p>
          <w:p w14:paraId="04F78350" w14:textId="77777777" w:rsidR="00F45045" w:rsidRPr="004F5729" w:rsidRDefault="00F45045"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6" w:type="dxa"/>
            <w:vMerge/>
            <w:tcBorders>
              <w:left w:val="single" w:sz="8" w:space="0" w:color="auto"/>
              <w:right w:val="single" w:sz="8" w:space="0" w:color="auto"/>
            </w:tcBorders>
          </w:tcPr>
          <w:p w14:paraId="26753D0D" w14:textId="77777777" w:rsidR="00F45045" w:rsidRPr="004F5729" w:rsidRDefault="00F45045" w:rsidP="00772704">
            <w:pPr>
              <w:spacing w:after="0" w:line="240" w:lineRule="auto"/>
              <w:rPr>
                <w:rFonts w:ascii="Times New Roman" w:eastAsia="Times New Roman" w:hAnsi="Times New Roman" w:cs="Times New Roman"/>
                <w:color w:val="000000" w:themeColor="text1"/>
                <w:sz w:val="20"/>
                <w:szCs w:val="20"/>
              </w:rPr>
            </w:pPr>
          </w:p>
        </w:tc>
        <w:tc>
          <w:tcPr>
            <w:tcW w:w="4271" w:type="dxa"/>
            <w:tcBorders>
              <w:top w:val="single" w:sz="8" w:space="0" w:color="auto"/>
              <w:left w:val="single" w:sz="8" w:space="0" w:color="auto"/>
              <w:bottom w:val="single" w:sz="8" w:space="0" w:color="auto"/>
              <w:right w:val="single" w:sz="8" w:space="0" w:color="auto"/>
            </w:tcBorders>
          </w:tcPr>
          <w:p w14:paraId="7AB3DCE8" w14:textId="77777777" w:rsidR="00F45045" w:rsidRPr="004F5729" w:rsidRDefault="00F45045"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связано с удовлетворением повседневных потребностей жителей</w:t>
            </w:r>
          </w:p>
          <w:p w14:paraId="612EB188" w14:textId="77777777" w:rsidR="00B37BA4" w:rsidRPr="004F5729" w:rsidRDefault="00B37BA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090A080" w14:textId="77777777" w:rsidTr="00486D22">
        <w:trPr>
          <w:trHeight w:val="206"/>
        </w:trPr>
        <w:tc>
          <w:tcPr>
            <w:tcW w:w="2463" w:type="dxa"/>
            <w:tcBorders>
              <w:top w:val="single" w:sz="8" w:space="0" w:color="auto"/>
              <w:left w:val="single" w:sz="8" w:space="0" w:color="auto"/>
              <w:bottom w:val="single" w:sz="8" w:space="0" w:color="auto"/>
              <w:right w:val="single" w:sz="8" w:space="0" w:color="auto"/>
            </w:tcBorders>
          </w:tcPr>
          <w:p w14:paraId="0E0C5F4E" w14:textId="46C332FC" w:rsidR="00F45045" w:rsidRPr="004F5729" w:rsidRDefault="00F45045" w:rsidP="00F450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Административные здания организаций, обеспечивающих предоставление коммунальных услуг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3.1.2.</w:t>
            </w:r>
            <w:r w:rsidR="005E1943" w:rsidRPr="004F5729">
              <w:rPr>
                <w:rFonts w:ascii="Times New Roman" w:eastAsia="Times New Roman" w:hAnsi="Times New Roman" w:cs="Times New Roman"/>
                <w:color w:val="000000" w:themeColor="text1"/>
                <w:sz w:val="20"/>
                <w:szCs w:val="20"/>
              </w:rPr>
              <w:t>)</w:t>
            </w:r>
          </w:p>
        </w:tc>
        <w:tc>
          <w:tcPr>
            <w:tcW w:w="3472" w:type="dxa"/>
            <w:tcBorders>
              <w:top w:val="single" w:sz="8" w:space="0" w:color="auto"/>
              <w:left w:val="single" w:sz="8" w:space="0" w:color="auto"/>
              <w:bottom w:val="single" w:sz="8" w:space="0" w:color="auto"/>
              <w:right w:val="single" w:sz="8" w:space="0" w:color="auto"/>
            </w:tcBorders>
          </w:tcPr>
          <w:p w14:paraId="0BB0E7DD" w14:textId="77777777" w:rsidR="00F45045" w:rsidRPr="004F5729" w:rsidRDefault="00F45045" w:rsidP="00F4504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предназначенные для приема физических и юридических лиц в связи с предоставлением им коммунальных услуг</w:t>
            </w:r>
          </w:p>
        </w:tc>
        <w:tc>
          <w:tcPr>
            <w:tcW w:w="4536" w:type="dxa"/>
            <w:vMerge/>
            <w:tcBorders>
              <w:left w:val="single" w:sz="8" w:space="0" w:color="auto"/>
              <w:right w:val="single" w:sz="8" w:space="0" w:color="auto"/>
            </w:tcBorders>
          </w:tcPr>
          <w:p w14:paraId="1CBBC96D" w14:textId="77777777" w:rsidR="00F45045" w:rsidRPr="004F5729" w:rsidRDefault="00F45045" w:rsidP="00772704">
            <w:pPr>
              <w:spacing w:after="0" w:line="240" w:lineRule="auto"/>
              <w:rPr>
                <w:rFonts w:ascii="Times New Roman" w:eastAsia="Times New Roman" w:hAnsi="Times New Roman" w:cs="Times New Roman"/>
                <w:color w:val="000000" w:themeColor="text1"/>
                <w:sz w:val="20"/>
                <w:szCs w:val="20"/>
              </w:rPr>
            </w:pPr>
          </w:p>
        </w:tc>
        <w:tc>
          <w:tcPr>
            <w:tcW w:w="4271" w:type="dxa"/>
            <w:tcBorders>
              <w:top w:val="single" w:sz="8" w:space="0" w:color="auto"/>
              <w:left w:val="single" w:sz="8" w:space="0" w:color="auto"/>
              <w:bottom w:val="single" w:sz="8" w:space="0" w:color="auto"/>
              <w:right w:val="single" w:sz="8" w:space="0" w:color="auto"/>
            </w:tcBorders>
          </w:tcPr>
          <w:p w14:paraId="6B2B20A7" w14:textId="77777777" w:rsidR="00F45045" w:rsidRPr="004F5729" w:rsidRDefault="00B37BA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727AA0D" w14:textId="77777777" w:rsidTr="00486D22">
        <w:trPr>
          <w:trHeight w:val="206"/>
        </w:trPr>
        <w:tc>
          <w:tcPr>
            <w:tcW w:w="2463" w:type="dxa"/>
            <w:tcBorders>
              <w:top w:val="single" w:sz="8" w:space="0" w:color="auto"/>
              <w:left w:val="single" w:sz="8" w:space="0" w:color="auto"/>
              <w:bottom w:val="single" w:sz="8" w:space="0" w:color="auto"/>
              <w:right w:val="single" w:sz="8" w:space="0" w:color="auto"/>
            </w:tcBorders>
          </w:tcPr>
          <w:p w14:paraId="4D64C872" w14:textId="225C3AC4" w:rsidR="005E15CE" w:rsidRPr="004F5729" w:rsidRDefault="005E15CE" w:rsidP="005E15C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459975B6" w14:textId="77777777" w:rsidR="005E15CE" w:rsidRPr="004F5729" w:rsidRDefault="005E15CE" w:rsidP="005E15CE">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Здания и сооружения спортивного назначения.</w:t>
            </w:r>
          </w:p>
          <w:p w14:paraId="2B45B0C5" w14:textId="77777777" w:rsidR="005E15CE" w:rsidRPr="004F5729" w:rsidRDefault="005E15CE" w:rsidP="005E15CE">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Спортивные сооружения крытые и открытые,</w:t>
            </w:r>
          </w:p>
          <w:p w14:paraId="2E6AAB8F" w14:textId="2B9B2D64" w:rsidR="005E15CE" w:rsidRPr="004F5729" w:rsidRDefault="005E15CE" w:rsidP="005E15C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lang w:eastAsia="en-US"/>
              </w:rPr>
              <w:t>Физкультурно-оздоровительные сооружения</w:t>
            </w:r>
          </w:p>
        </w:tc>
        <w:tc>
          <w:tcPr>
            <w:tcW w:w="4536" w:type="dxa"/>
            <w:tcBorders>
              <w:top w:val="single" w:sz="8" w:space="0" w:color="auto"/>
              <w:left w:val="single" w:sz="8" w:space="0" w:color="auto"/>
              <w:bottom w:val="single" w:sz="8" w:space="0" w:color="auto"/>
              <w:right w:val="single" w:sz="8" w:space="0" w:color="auto"/>
            </w:tcBorders>
          </w:tcPr>
          <w:p w14:paraId="721DE32B" w14:textId="77777777" w:rsidR="005E15CE" w:rsidRPr="004F5729" w:rsidRDefault="005E15CE" w:rsidP="005E15C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400 кв м</w:t>
            </w:r>
          </w:p>
          <w:p w14:paraId="7FA0CCA6" w14:textId="77777777" w:rsidR="005E15CE" w:rsidRPr="004F5729" w:rsidRDefault="005E15CE" w:rsidP="005E15CE">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Минимальный отступ от границы земельного участка - 3м.</w:t>
            </w:r>
          </w:p>
          <w:p w14:paraId="56D7E906" w14:textId="77777777" w:rsidR="005E15CE" w:rsidRPr="004F5729" w:rsidRDefault="005E15CE" w:rsidP="005E15CE">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Максимальное количество этажей - 4</w:t>
            </w:r>
          </w:p>
          <w:p w14:paraId="34137A99" w14:textId="77777777" w:rsidR="005E15CE" w:rsidRPr="004F5729" w:rsidRDefault="005E15CE" w:rsidP="005E15CE">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Максимальный процент застройки – 60%</w:t>
            </w:r>
          </w:p>
          <w:p w14:paraId="6A531D3D" w14:textId="77777777" w:rsidR="005E15CE" w:rsidRPr="004F5729" w:rsidRDefault="005E15CE" w:rsidP="005E15CE">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Минимальный процент озеленения – 10%,</w:t>
            </w:r>
          </w:p>
          <w:p w14:paraId="0C73B2E7" w14:textId="1195AF50" w:rsidR="005E15CE" w:rsidRPr="004F5729" w:rsidRDefault="005E15CE" w:rsidP="005E15CE">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lang w:eastAsia="en-US"/>
              </w:rPr>
              <w:t>Количество парковочных мест в соответствии с СП 42.13330.2011 «Градостроительство. Планировка и застройка городских и сельских поселений», табл. 7.1.1 СанПиН 2.2.1/2.1.1.1200-03</w:t>
            </w:r>
          </w:p>
        </w:tc>
        <w:tc>
          <w:tcPr>
            <w:tcW w:w="4271" w:type="dxa"/>
            <w:tcBorders>
              <w:top w:val="single" w:sz="8" w:space="0" w:color="auto"/>
              <w:left w:val="single" w:sz="8" w:space="0" w:color="auto"/>
              <w:bottom w:val="single" w:sz="8" w:space="0" w:color="auto"/>
              <w:right w:val="single" w:sz="8" w:space="0" w:color="auto"/>
            </w:tcBorders>
          </w:tcPr>
          <w:p w14:paraId="4DA2FF97" w14:textId="77777777" w:rsidR="005E15CE" w:rsidRPr="004F5729" w:rsidRDefault="005E15CE" w:rsidP="005E15C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14:paraId="01341C20" w14:textId="77777777" w:rsidR="005E15CE" w:rsidRPr="004F5729" w:rsidRDefault="005E15CE" w:rsidP="005E15C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3091520" w14:textId="77777777" w:rsidTr="00486D22">
        <w:trPr>
          <w:trHeight w:val="48"/>
        </w:trPr>
        <w:tc>
          <w:tcPr>
            <w:tcW w:w="2463" w:type="dxa"/>
            <w:shd w:val="clear" w:color="auto" w:fill="auto"/>
          </w:tcPr>
          <w:p w14:paraId="50C0B3E5"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Гостиничное обслуживание (4.7.)</w:t>
            </w:r>
          </w:p>
        </w:tc>
        <w:tc>
          <w:tcPr>
            <w:tcW w:w="3472" w:type="dxa"/>
          </w:tcPr>
          <w:p w14:paraId="0BC225E5"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Гостиницы, пансионаты, дома отдыха, санатории, не оказывающие услуги по лечению, </w:t>
            </w:r>
          </w:p>
        </w:tc>
        <w:tc>
          <w:tcPr>
            <w:tcW w:w="4536" w:type="dxa"/>
            <w:shd w:val="clear" w:color="auto" w:fill="auto"/>
          </w:tcPr>
          <w:p w14:paraId="32348388" w14:textId="77777777" w:rsidR="00486D22" w:rsidRPr="004F5729" w:rsidRDefault="00486D22"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5000 кв.м..</w:t>
            </w:r>
          </w:p>
          <w:p w14:paraId="23A6BADF"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30 000 кв.м..</w:t>
            </w:r>
          </w:p>
          <w:p w14:paraId="4E5BB4E8"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2F381574"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159BCF92"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1576D202"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0A635286"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1F619036"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71" w:type="dxa"/>
            <w:shd w:val="clear" w:color="auto" w:fill="auto"/>
          </w:tcPr>
          <w:p w14:paraId="7CE61D90" w14:textId="77777777" w:rsidR="00486D22" w:rsidRPr="004F5729" w:rsidRDefault="00486D22"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D8B3568" w14:textId="77777777" w:rsidTr="00486D22">
        <w:trPr>
          <w:trHeight w:val="206"/>
        </w:trPr>
        <w:tc>
          <w:tcPr>
            <w:tcW w:w="2463" w:type="dxa"/>
            <w:tcBorders>
              <w:top w:val="single" w:sz="8" w:space="0" w:color="auto"/>
              <w:left w:val="single" w:sz="8" w:space="0" w:color="auto"/>
              <w:bottom w:val="single" w:sz="8" w:space="0" w:color="auto"/>
              <w:right w:val="single" w:sz="8" w:space="0" w:color="auto"/>
            </w:tcBorders>
          </w:tcPr>
          <w:p w14:paraId="49994C7B" w14:textId="4807A3AA" w:rsidR="00036077" w:rsidRPr="004F5729" w:rsidRDefault="00036077" w:rsidP="000360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Связь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6.8.</w:t>
            </w:r>
            <w:r w:rsidR="005E1943" w:rsidRPr="004F5729">
              <w:rPr>
                <w:rFonts w:ascii="Times New Roman" w:eastAsia="Times New Roman" w:hAnsi="Times New Roman" w:cs="Times New Roman"/>
                <w:color w:val="000000" w:themeColor="text1"/>
                <w:sz w:val="20"/>
                <w:szCs w:val="20"/>
              </w:rPr>
              <w:t>)</w:t>
            </w:r>
          </w:p>
        </w:tc>
        <w:tc>
          <w:tcPr>
            <w:tcW w:w="3472" w:type="dxa"/>
            <w:tcBorders>
              <w:top w:val="single" w:sz="8" w:space="0" w:color="auto"/>
              <w:left w:val="single" w:sz="8" w:space="0" w:color="auto"/>
              <w:bottom w:val="single" w:sz="8" w:space="0" w:color="auto"/>
              <w:right w:val="single" w:sz="8" w:space="0" w:color="auto"/>
            </w:tcBorders>
          </w:tcPr>
          <w:p w14:paraId="1917F708" w14:textId="77777777" w:rsidR="00036077" w:rsidRPr="004F5729" w:rsidRDefault="00036077" w:rsidP="00066EE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связи, радиовещания, телевидения</w:t>
            </w:r>
          </w:p>
        </w:tc>
        <w:tc>
          <w:tcPr>
            <w:tcW w:w="4536" w:type="dxa"/>
            <w:tcBorders>
              <w:left w:val="single" w:sz="8" w:space="0" w:color="auto"/>
              <w:right w:val="single" w:sz="8" w:space="0" w:color="auto"/>
            </w:tcBorders>
          </w:tcPr>
          <w:p w14:paraId="476CBA68" w14:textId="77777777" w:rsidR="007B4B4E" w:rsidRPr="004F5729" w:rsidRDefault="007B4B4E" w:rsidP="007B4B4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1381314" w14:textId="77777777" w:rsidR="007B4B4E" w:rsidRPr="004F5729" w:rsidRDefault="007B4B4E" w:rsidP="007B4B4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не устанавливается</w:t>
            </w:r>
          </w:p>
          <w:p w14:paraId="4F40C44D" w14:textId="77777777" w:rsidR="007B4B4E" w:rsidRPr="004F5729" w:rsidRDefault="007B4B4E" w:rsidP="007B4B4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2B7963E" w14:textId="77777777" w:rsidR="00036077" w:rsidRPr="004F5729" w:rsidRDefault="007B4B4E" w:rsidP="007B4B4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71" w:type="dxa"/>
            <w:tcBorders>
              <w:top w:val="single" w:sz="8" w:space="0" w:color="auto"/>
              <w:left w:val="single" w:sz="8" w:space="0" w:color="auto"/>
              <w:right w:val="single" w:sz="8" w:space="0" w:color="auto"/>
            </w:tcBorders>
          </w:tcPr>
          <w:p w14:paraId="580B7AF3" w14:textId="77777777" w:rsidR="00036077" w:rsidRPr="004F5729" w:rsidRDefault="00036077" w:rsidP="00066EE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B37BA4" w:rsidRPr="004F5729">
              <w:rPr>
                <w:rFonts w:ascii="Times New Roman" w:eastAsia="Times New Roman" w:hAnsi="Times New Roman" w:cs="Times New Roman"/>
                <w:color w:val="000000" w:themeColor="text1"/>
                <w:sz w:val="20"/>
                <w:szCs w:val="20"/>
              </w:rPr>
              <w:t>.</w:t>
            </w:r>
          </w:p>
          <w:p w14:paraId="4B789F7C" w14:textId="77777777" w:rsidR="00B37BA4" w:rsidRPr="004F5729" w:rsidRDefault="00B37BA4" w:rsidP="00066EE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bookmarkEnd w:id="138"/>
    <w:p w14:paraId="108CBD10" w14:textId="77777777" w:rsidR="00772704" w:rsidRPr="004F5729" w:rsidRDefault="00772704" w:rsidP="0006645C">
      <w:pPr>
        <w:spacing w:before="120" w:after="120"/>
        <w:ind w:firstLine="709"/>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68C4EE56" w14:textId="77777777" w:rsidTr="003404DA">
        <w:trPr>
          <w:trHeight w:val="384"/>
          <w:tblHeader/>
        </w:trPr>
        <w:tc>
          <w:tcPr>
            <w:tcW w:w="2481" w:type="dxa"/>
            <w:vAlign w:val="center"/>
          </w:tcPr>
          <w:p w14:paraId="023DC00B" w14:textId="77777777" w:rsidR="00772704" w:rsidRPr="004F5729" w:rsidRDefault="00772704" w:rsidP="00772704">
            <w:pPr>
              <w:spacing w:after="0" w:line="240" w:lineRule="auto"/>
              <w:jc w:val="center"/>
              <w:rPr>
                <w:rFonts w:ascii="Times New Roman" w:eastAsia="Times New Roman" w:hAnsi="Times New Roman" w:cs="Times New Roman"/>
                <w:color w:val="000000" w:themeColor="text1"/>
                <w:sz w:val="20"/>
                <w:szCs w:val="20"/>
              </w:rPr>
            </w:pPr>
            <w:bookmarkStart w:id="139" w:name="_Hlk91079194"/>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15FD2670" w14:textId="77777777" w:rsidR="00772704" w:rsidRPr="004F5729" w:rsidRDefault="00772704" w:rsidP="00772704">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2BB85242" w14:textId="77777777" w:rsidR="00772704" w:rsidRPr="004F5729" w:rsidRDefault="00772704" w:rsidP="00772704">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593887F7" w14:textId="77777777" w:rsidR="00772704" w:rsidRPr="004F5729" w:rsidRDefault="00772704" w:rsidP="00772704">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4887C7F5" w14:textId="77777777" w:rsidTr="005F6832">
        <w:trPr>
          <w:trHeight w:val="206"/>
        </w:trPr>
        <w:tc>
          <w:tcPr>
            <w:tcW w:w="2481" w:type="dxa"/>
          </w:tcPr>
          <w:p w14:paraId="5D2EF535" w14:textId="77777777"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6D81D130" w14:textId="77777777"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EAF9F2A" w14:textId="19E60A48" w:rsidR="00772704" w:rsidRPr="004F5729" w:rsidRDefault="00D00C6F" w:rsidP="00455C91">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2279ED45" w14:textId="77777777" w:rsidR="00772704" w:rsidRPr="004F5729" w:rsidRDefault="0077270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4F5729">
              <w:rPr>
                <w:rFonts w:ascii="Times New Roman" w:eastAsia="Times New Roman" w:hAnsi="Times New Roman" w:cs="Times New Roman"/>
                <w:color w:val="000000" w:themeColor="text1"/>
                <w:sz w:val="20"/>
                <w:szCs w:val="20"/>
              </w:rPr>
              <w:t>.</w:t>
            </w:r>
          </w:p>
          <w:p w14:paraId="03D406C8" w14:textId="77777777" w:rsidR="00B37BA4" w:rsidRPr="004F5729" w:rsidRDefault="00B37BA4"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3A902FD5" w14:textId="4761F878" w:rsidR="00D00C6F" w:rsidRPr="004F5729" w:rsidRDefault="00D00C6F" w:rsidP="00772704">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093C72BC" w14:textId="406232CD" w:rsidR="00CD7209" w:rsidRPr="004F5729" w:rsidRDefault="00CD7209" w:rsidP="00CD7209">
      <w:pPr>
        <w:pStyle w:val="1"/>
        <w:rPr>
          <w:rFonts w:ascii="Times New Roman" w:eastAsia="Times New Roman" w:hAnsi="Times New Roman" w:cs="Times New Roman"/>
          <w:b/>
          <w:color w:val="000000" w:themeColor="text1"/>
          <w:sz w:val="24"/>
          <w:szCs w:val="24"/>
        </w:rPr>
      </w:pPr>
      <w:bookmarkStart w:id="140" w:name="_Toc93503844"/>
      <w:bookmarkEnd w:id="139"/>
      <w:r w:rsidRPr="004F5729">
        <w:rPr>
          <w:rFonts w:ascii="Times New Roman" w:eastAsia="Times New Roman" w:hAnsi="Times New Roman" w:cs="Times New Roman"/>
          <w:b/>
          <w:color w:val="000000" w:themeColor="text1"/>
          <w:sz w:val="24"/>
          <w:szCs w:val="24"/>
        </w:rPr>
        <w:t>Статья 4</w:t>
      </w:r>
      <w:r w:rsidR="0079722B" w:rsidRPr="004F5729">
        <w:rPr>
          <w:rFonts w:ascii="Times New Roman" w:eastAsia="Times New Roman" w:hAnsi="Times New Roman" w:cs="Times New Roman"/>
          <w:b/>
          <w:color w:val="000000" w:themeColor="text1"/>
          <w:sz w:val="24"/>
          <w:szCs w:val="24"/>
        </w:rPr>
        <w:t>5</w:t>
      </w:r>
      <w:r w:rsidRPr="004F5729">
        <w:rPr>
          <w:rFonts w:ascii="Times New Roman" w:eastAsia="Times New Roman" w:hAnsi="Times New Roman" w:cs="Times New Roman"/>
          <w:b/>
          <w:color w:val="000000" w:themeColor="text1"/>
          <w:sz w:val="24"/>
          <w:szCs w:val="24"/>
        </w:rPr>
        <w:t xml:space="preserve"> </w:t>
      </w:r>
      <w:r w:rsidR="00BE2BB5" w:rsidRPr="004F5729">
        <w:rPr>
          <w:rFonts w:ascii="Times New Roman" w:eastAsia="Times New Roman" w:hAnsi="Times New Roman" w:cs="Times New Roman"/>
          <w:b/>
          <w:color w:val="000000" w:themeColor="text1"/>
          <w:sz w:val="24"/>
          <w:szCs w:val="24"/>
        </w:rPr>
        <w:t xml:space="preserve">Зона </w:t>
      </w:r>
      <w:r w:rsidR="00290DA2" w:rsidRPr="004F5729">
        <w:rPr>
          <w:rFonts w:ascii="Times New Roman" w:eastAsia="Times New Roman" w:hAnsi="Times New Roman" w:cs="Times New Roman"/>
          <w:b/>
          <w:color w:val="000000" w:themeColor="text1"/>
          <w:sz w:val="24"/>
          <w:szCs w:val="24"/>
        </w:rPr>
        <w:t xml:space="preserve">комплексной </w:t>
      </w:r>
      <w:r w:rsidR="00BE2BB5" w:rsidRPr="004F5729">
        <w:rPr>
          <w:rFonts w:ascii="Times New Roman" w:eastAsia="Times New Roman" w:hAnsi="Times New Roman" w:cs="Times New Roman"/>
          <w:b/>
          <w:color w:val="000000" w:themeColor="text1"/>
          <w:sz w:val="24"/>
          <w:szCs w:val="24"/>
        </w:rPr>
        <w:t>застройки малоэтажными жилыми домами (до 4 этажей, включая мансардный)</w:t>
      </w:r>
      <w:r w:rsidR="00D37A50" w:rsidRPr="004F5729">
        <w:rPr>
          <w:rFonts w:ascii="Times New Roman" w:eastAsia="Times New Roman" w:hAnsi="Times New Roman" w:cs="Times New Roman"/>
          <w:b/>
          <w:color w:val="000000" w:themeColor="text1"/>
          <w:sz w:val="24"/>
          <w:szCs w:val="24"/>
        </w:rPr>
        <w:t>/1</w:t>
      </w:r>
      <w:r w:rsidR="00BE2BB5" w:rsidRPr="004F5729">
        <w:rPr>
          <w:rFonts w:ascii="Times New Roman" w:eastAsia="Times New Roman" w:hAnsi="Times New Roman" w:cs="Times New Roman"/>
          <w:b/>
          <w:color w:val="000000" w:themeColor="text1"/>
          <w:sz w:val="24"/>
          <w:szCs w:val="24"/>
        </w:rPr>
        <w:t xml:space="preserve"> (ЖЗ-102/1)</w:t>
      </w:r>
      <w:bookmarkEnd w:id="140"/>
    </w:p>
    <w:p w14:paraId="6F0A3C22" w14:textId="77777777" w:rsidR="00CD7209" w:rsidRPr="004F5729" w:rsidRDefault="00CD7209" w:rsidP="00CD7209">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498"/>
        <w:gridCol w:w="4291"/>
      </w:tblGrid>
      <w:tr w:rsidR="004F5729" w:rsidRPr="004F5729" w14:paraId="1836823B" w14:textId="77777777" w:rsidTr="00CD7209">
        <w:trPr>
          <w:trHeight w:val="552"/>
          <w:tblHeader/>
        </w:trPr>
        <w:tc>
          <w:tcPr>
            <w:tcW w:w="2448" w:type="dxa"/>
          </w:tcPr>
          <w:p w14:paraId="76B1DA23" w14:textId="77777777" w:rsidR="00CD7209" w:rsidRPr="004F5729" w:rsidRDefault="00CD7209" w:rsidP="00CD7209">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200A5F3D" w14:textId="77777777" w:rsidR="00CD7209" w:rsidRPr="004F5729" w:rsidRDefault="00CD7209" w:rsidP="00CD7209">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498" w:type="dxa"/>
            <w:vAlign w:val="center"/>
          </w:tcPr>
          <w:p w14:paraId="48F457A3" w14:textId="77777777" w:rsidR="00CD7209" w:rsidRPr="004F5729" w:rsidRDefault="00CD7209" w:rsidP="00CD7209">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91" w:type="dxa"/>
            <w:vAlign w:val="center"/>
          </w:tcPr>
          <w:p w14:paraId="60D2F60F" w14:textId="77777777" w:rsidR="00CD7209" w:rsidRPr="004F5729" w:rsidRDefault="00CD7209" w:rsidP="00CD7209">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5A69F4E0" w14:textId="77777777" w:rsidTr="00CD7209">
        <w:tc>
          <w:tcPr>
            <w:tcW w:w="2448" w:type="dxa"/>
          </w:tcPr>
          <w:p w14:paraId="7E2ED0AB" w14:textId="77777777" w:rsidR="00CD7209" w:rsidRPr="004F5729" w:rsidRDefault="00CD7209" w:rsidP="006B270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индивидуального жилищного строительства (2.1)</w:t>
            </w:r>
            <w:r w:rsidRPr="004F5729">
              <w:rPr>
                <w:rFonts w:ascii="Times New Roman" w:eastAsia="Times New Roman" w:hAnsi="Times New Roman" w:cs="Times New Roman"/>
                <w:color w:val="000000" w:themeColor="text1"/>
                <w:sz w:val="20"/>
                <w:szCs w:val="20"/>
                <w:vertAlign w:val="superscript"/>
              </w:rPr>
              <w:t xml:space="preserve"> </w:t>
            </w:r>
          </w:p>
        </w:tc>
        <w:tc>
          <w:tcPr>
            <w:tcW w:w="3472" w:type="dxa"/>
          </w:tcPr>
          <w:p w14:paraId="65083C03"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07F31DBA"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Индивидуальные гаражи</w:t>
            </w:r>
          </w:p>
          <w:p w14:paraId="14C82BDC"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Хозяйственные постройки</w:t>
            </w:r>
          </w:p>
        </w:tc>
        <w:tc>
          <w:tcPr>
            <w:tcW w:w="4498" w:type="dxa"/>
            <w:vMerge w:val="restart"/>
          </w:tcPr>
          <w:p w14:paraId="71D699DA" w14:textId="77777777" w:rsidR="00F172BC" w:rsidRPr="004F5729" w:rsidRDefault="00F172BC" w:rsidP="00F172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Размеры земельных участков:</w:t>
            </w:r>
          </w:p>
          <w:p w14:paraId="50D92CD7" w14:textId="77777777" w:rsidR="00F172BC" w:rsidRPr="004F5729" w:rsidRDefault="00F172BC" w:rsidP="00F172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 400 кв.м., максимальный -2 000 кв.м.</w:t>
            </w:r>
          </w:p>
          <w:p w14:paraId="369A1CA2" w14:textId="77777777" w:rsidR="00F172BC" w:rsidRPr="004F5729" w:rsidRDefault="00F172BC" w:rsidP="00F172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5149353D" w14:textId="77777777" w:rsidR="00F172BC" w:rsidRPr="004F5729" w:rsidRDefault="00F172BC" w:rsidP="00F172B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расстояние от границ землевладения до строений, а также между строениями:</w:t>
            </w:r>
          </w:p>
          <w:p w14:paraId="008C3C75" w14:textId="77777777" w:rsidR="00F172BC" w:rsidRPr="004F5729" w:rsidRDefault="00F172BC" w:rsidP="00F172B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основного строения – 3 м;</w:t>
            </w:r>
          </w:p>
          <w:p w14:paraId="1EF7F912" w14:textId="77777777" w:rsidR="00F172BC" w:rsidRPr="004F5729" w:rsidRDefault="00F172BC" w:rsidP="00F172B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xml:space="preserve">- от границ соседнего участка до хозяйственных и прочих строений – 1 м; </w:t>
            </w:r>
          </w:p>
          <w:p w14:paraId="2A1AF398" w14:textId="77777777" w:rsidR="00F172BC" w:rsidRPr="004F5729" w:rsidRDefault="00F172BC" w:rsidP="00F172B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земельного участка до бани – 3 метра;</w:t>
            </w:r>
          </w:p>
          <w:p w14:paraId="66FFDB35" w14:textId="77777777" w:rsidR="00F172BC" w:rsidRPr="004F5729" w:rsidRDefault="00F172BC" w:rsidP="00F172B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открытой стоянки – 1м;</w:t>
            </w:r>
          </w:p>
          <w:p w14:paraId="00895F4E" w14:textId="77777777" w:rsidR="00F172BC" w:rsidRPr="004F5729" w:rsidRDefault="00F172BC" w:rsidP="00F172B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отдельно стоящего гаража – 1м;</w:t>
            </w:r>
          </w:p>
          <w:p w14:paraId="3119E371" w14:textId="39D00346" w:rsidR="00F172BC" w:rsidRPr="004F5729" w:rsidRDefault="00F172BC" w:rsidP="00F172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4937310E" w14:textId="77777777" w:rsidR="00F172BC" w:rsidRPr="004F5729" w:rsidRDefault="00F172BC" w:rsidP="00F172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кровли жилого дома:</w:t>
            </w:r>
          </w:p>
          <w:p w14:paraId="6561C49B" w14:textId="77777777" w:rsidR="00F172BC" w:rsidRPr="004F5729" w:rsidRDefault="00F172BC" w:rsidP="00F172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до плоской кровли – 14 </w:t>
            </w:r>
          </w:p>
          <w:p w14:paraId="72C060A5" w14:textId="77777777" w:rsidR="00F172BC" w:rsidRPr="004F5729" w:rsidRDefault="00F172BC" w:rsidP="00F172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до конька скатной крыши – 20 м. Максимальный процент застройки – 60.</w:t>
            </w:r>
          </w:p>
          <w:p w14:paraId="421BA685" w14:textId="77777777" w:rsidR="00F172BC" w:rsidRPr="004F5729" w:rsidRDefault="00F172BC" w:rsidP="00F172BC">
            <w:pPr>
              <w:tabs>
                <w:tab w:val="left" w:pos="142"/>
                <w:tab w:val="left" w:pos="284"/>
              </w:tabs>
              <w:suppressAutoHyphens/>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Высота ограждения земельных участков – до 1,8 м, со стороны фасада – до 2,0 м.</w:t>
            </w:r>
          </w:p>
          <w:p w14:paraId="208001D9" w14:textId="7C1A6ECA" w:rsidR="00CD7209" w:rsidRPr="004F5729" w:rsidRDefault="00CD7209" w:rsidP="00F172B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Ограждения должны быть выполнены из металлического профильного листа коричневого цвета (</w:t>
            </w:r>
            <w:r w:rsidR="00DB24A7" w:rsidRPr="004F5729">
              <w:rPr>
                <w:rFonts w:ascii="Times New Roman" w:eastAsia="Times New Roman" w:hAnsi="Times New Roman" w:cs="Times New Roman"/>
                <w:color w:val="000000" w:themeColor="text1"/>
                <w:lang w:eastAsia="zh-CN"/>
              </w:rPr>
              <w:t>RAL 8007,</w:t>
            </w:r>
            <w:r w:rsidRPr="004F5729">
              <w:rPr>
                <w:rFonts w:ascii="Times New Roman" w:eastAsia="Times New Roman" w:hAnsi="Times New Roman" w:cs="Times New Roman"/>
                <w:color w:val="000000" w:themeColor="text1"/>
                <w:lang w:eastAsia="zh-CN"/>
              </w:rPr>
              <w:t xml:space="preserve"> RAL </w:t>
            </w:r>
            <w:r w:rsidR="00DB24A7" w:rsidRPr="004F5729">
              <w:rPr>
                <w:rFonts w:ascii="Times New Roman" w:eastAsia="Times New Roman" w:hAnsi="Times New Roman" w:cs="Times New Roman"/>
                <w:color w:val="000000" w:themeColor="text1"/>
                <w:lang w:eastAsia="zh-CN"/>
              </w:rPr>
              <w:t>8019</w:t>
            </w:r>
            <w:r w:rsidRPr="004F5729">
              <w:rPr>
                <w:rFonts w:ascii="Times New Roman" w:eastAsia="Times New Roman" w:hAnsi="Times New Roman" w:cs="Times New Roman"/>
                <w:color w:val="000000" w:themeColor="text1"/>
                <w:lang w:eastAsia="zh-CN"/>
              </w:rPr>
              <w:t xml:space="preserve">, RAL </w:t>
            </w:r>
            <w:r w:rsidR="00DB24A7" w:rsidRPr="004F5729">
              <w:rPr>
                <w:rFonts w:ascii="Times New Roman" w:eastAsia="Times New Roman" w:hAnsi="Times New Roman" w:cs="Times New Roman"/>
                <w:color w:val="000000" w:themeColor="text1"/>
                <w:lang w:eastAsia="zh-CN"/>
              </w:rPr>
              <w:t>8008</w:t>
            </w:r>
            <w:r w:rsidRPr="004F5729">
              <w:rPr>
                <w:rFonts w:ascii="Times New Roman" w:eastAsia="Times New Roman" w:hAnsi="Times New Roman" w:cs="Times New Roman"/>
                <w:color w:val="000000" w:themeColor="text1"/>
                <w:lang w:eastAsia="zh-CN"/>
              </w:rPr>
              <w:t xml:space="preserve">, RAL </w:t>
            </w:r>
            <w:r w:rsidR="00DB24A7" w:rsidRPr="004F5729">
              <w:rPr>
                <w:rFonts w:ascii="Times New Roman" w:eastAsia="Times New Roman" w:hAnsi="Times New Roman" w:cs="Times New Roman"/>
                <w:color w:val="000000" w:themeColor="text1"/>
                <w:lang w:eastAsia="zh-CN"/>
              </w:rPr>
              <w:t>8022</w:t>
            </w:r>
            <w:r w:rsidRPr="004F5729">
              <w:rPr>
                <w:rFonts w:ascii="Times New Roman" w:eastAsia="Times New Roman" w:hAnsi="Times New Roman" w:cs="Times New Roman"/>
                <w:color w:val="000000" w:themeColor="text1"/>
                <w:lang w:eastAsia="zh-CN"/>
              </w:rPr>
              <w:t xml:space="preserve">, RAL </w:t>
            </w:r>
            <w:r w:rsidR="00DB24A7" w:rsidRPr="004F5729">
              <w:rPr>
                <w:rFonts w:ascii="Times New Roman" w:eastAsia="Times New Roman" w:hAnsi="Times New Roman" w:cs="Times New Roman"/>
                <w:color w:val="000000" w:themeColor="text1"/>
                <w:lang w:eastAsia="zh-CN"/>
              </w:rPr>
              <w:t>9004</w:t>
            </w:r>
            <w:r w:rsidRPr="004F5729">
              <w:rPr>
                <w:rFonts w:ascii="Times New Roman" w:eastAsia="Times New Roman" w:hAnsi="Times New Roman" w:cs="Times New Roman"/>
                <w:color w:val="000000" w:themeColor="text1"/>
                <w:lang w:eastAsia="zh-CN"/>
              </w:rPr>
              <w:t xml:space="preserve">, RAL </w:t>
            </w:r>
            <w:r w:rsidR="00DB24A7" w:rsidRPr="004F5729">
              <w:rPr>
                <w:rFonts w:ascii="Times New Roman" w:eastAsia="Times New Roman" w:hAnsi="Times New Roman" w:cs="Times New Roman"/>
                <w:color w:val="000000" w:themeColor="text1"/>
                <w:lang w:eastAsia="zh-CN"/>
              </w:rPr>
              <w:t>8011</w:t>
            </w:r>
            <w:r w:rsidRPr="004F5729">
              <w:rPr>
                <w:rFonts w:ascii="Times New Roman" w:eastAsia="Times New Roman" w:hAnsi="Times New Roman" w:cs="Times New Roman"/>
                <w:color w:val="000000" w:themeColor="text1"/>
                <w:lang w:eastAsia="zh-CN"/>
              </w:rPr>
              <w:t xml:space="preserve">, RAL </w:t>
            </w:r>
            <w:r w:rsidR="00DB24A7" w:rsidRPr="004F5729">
              <w:rPr>
                <w:rFonts w:ascii="Times New Roman" w:eastAsia="Times New Roman" w:hAnsi="Times New Roman" w:cs="Times New Roman"/>
                <w:color w:val="000000" w:themeColor="text1"/>
                <w:lang w:eastAsia="zh-CN"/>
              </w:rPr>
              <w:t>8012</w:t>
            </w:r>
            <w:r w:rsidRPr="004F5729">
              <w:rPr>
                <w:rFonts w:ascii="Times New Roman" w:eastAsia="Times New Roman" w:hAnsi="Times New Roman" w:cs="Times New Roman"/>
                <w:color w:val="000000" w:themeColor="text1"/>
                <w:lang w:eastAsia="zh-CN"/>
              </w:rPr>
              <w:t xml:space="preserve">, RAL </w:t>
            </w:r>
            <w:r w:rsidR="00DB24A7" w:rsidRPr="004F5729">
              <w:rPr>
                <w:rFonts w:ascii="Times New Roman" w:eastAsia="Times New Roman" w:hAnsi="Times New Roman" w:cs="Times New Roman"/>
                <w:color w:val="000000" w:themeColor="text1"/>
                <w:lang w:eastAsia="zh-CN"/>
              </w:rPr>
              <w:t>8015</w:t>
            </w:r>
            <w:r w:rsidRPr="004F5729">
              <w:rPr>
                <w:rFonts w:ascii="Times New Roman" w:eastAsia="Times New Roman" w:hAnsi="Times New Roman" w:cs="Times New Roman"/>
                <w:color w:val="000000" w:themeColor="text1"/>
                <w:lang w:eastAsia="zh-CN"/>
              </w:rPr>
              <w:t xml:space="preserve">, RAL </w:t>
            </w:r>
            <w:r w:rsidR="00DB24A7" w:rsidRPr="004F5729">
              <w:rPr>
                <w:rFonts w:ascii="Times New Roman" w:eastAsia="Times New Roman" w:hAnsi="Times New Roman" w:cs="Times New Roman"/>
                <w:color w:val="000000" w:themeColor="text1"/>
                <w:lang w:eastAsia="zh-CN"/>
              </w:rPr>
              <w:t>8016</w:t>
            </w:r>
            <w:r w:rsidRPr="004F5729">
              <w:rPr>
                <w:rFonts w:ascii="Times New Roman" w:eastAsia="Times New Roman" w:hAnsi="Times New Roman" w:cs="Times New Roman"/>
                <w:color w:val="000000" w:themeColor="text1"/>
                <w:lang w:eastAsia="zh-CN"/>
              </w:rPr>
              <w:t>) или деревянных конструкций натурального оттенка дерева. Опоры ограждения могут быть выполнены в кирпичном исполнении.</w:t>
            </w:r>
          </w:p>
          <w:p w14:paraId="69D3A950" w14:textId="1AE69C24" w:rsidR="00CD7209" w:rsidRPr="004F5729" w:rsidRDefault="00CD7209" w:rsidP="00CD7209">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При отделке фасадов и цоколей необходимо использовать дерево (планкен, деревянные панели), плитку из натурального камня (травертин, песчаник, гранит), натуральный камень (травертин, песчаник, гранит), плитку из декоративного камня, клинкерный облицовочный кирпич, облицовочный кирпич, фасадную клинкерную плитку</w:t>
            </w:r>
            <w:r w:rsidR="00DB24A7" w:rsidRPr="004F5729">
              <w:rPr>
                <w:rFonts w:ascii="Times New Roman" w:eastAsia="Times New Roman" w:hAnsi="Times New Roman" w:cs="Times New Roman"/>
                <w:color w:val="000000" w:themeColor="text1"/>
                <w:lang w:eastAsia="zh-CN"/>
              </w:rPr>
              <w:t>, штукатурку</w:t>
            </w:r>
            <w:r w:rsidR="00614A34" w:rsidRPr="004F5729">
              <w:rPr>
                <w:rFonts w:ascii="Times New Roman" w:eastAsia="Times New Roman" w:hAnsi="Times New Roman" w:cs="Times New Roman"/>
                <w:color w:val="000000" w:themeColor="text1"/>
                <w:lang w:eastAsia="zh-CN"/>
              </w:rPr>
              <w:t>, декоративные фасадные панели</w:t>
            </w:r>
            <w:r w:rsidRPr="004F5729">
              <w:rPr>
                <w:rFonts w:ascii="Times New Roman" w:eastAsia="Times New Roman" w:hAnsi="Times New Roman" w:cs="Times New Roman"/>
                <w:color w:val="000000" w:themeColor="text1"/>
                <w:lang w:eastAsia="zh-CN"/>
              </w:rPr>
              <w:t>.</w:t>
            </w:r>
          </w:p>
          <w:p w14:paraId="781346D7" w14:textId="5F31F7EA" w:rsidR="00CD7209" w:rsidRPr="004F5729" w:rsidRDefault="00CD7209" w:rsidP="00CD7209">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 xml:space="preserve">Цвет фасада, цоколя должен быть различных оттенков белого цвета (RAL </w:t>
            </w:r>
            <w:r w:rsidR="00DB24A7" w:rsidRPr="004F5729">
              <w:rPr>
                <w:rFonts w:ascii="Times New Roman" w:eastAsia="Times New Roman" w:hAnsi="Times New Roman" w:cs="Times New Roman"/>
                <w:color w:val="000000" w:themeColor="text1"/>
                <w:lang w:eastAsia="zh-CN"/>
              </w:rPr>
              <w:t>9001</w:t>
            </w:r>
            <w:r w:rsidRPr="004F5729">
              <w:rPr>
                <w:rFonts w:ascii="Times New Roman" w:eastAsia="Times New Roman" w:hAnsi="Times New Roman" w:cs="Times New Roman"/>
                <w:color w:val="000000" w:themeColor="text1"/>
                <w:lang w:eastAsia="zh-CN"/>
              </w:rPr>
              <w:t xml:space="preserve">, RAL 9002, RAL 9018), различных оттенков бежевого цвета (RAL 1001, RAL 1015, RAL 1019), различных оттенков </w:t>
            </w:r>
            <w:r w:rsidR="0007706E" w:rsidRPr="004F5729">
              <w:rPr>
                <w:rFonts w:ascii="Times New Roman" w:eastAsia="Times New Roman" w:hAnsi="Times New Roman" w:cs="Times New Roman"/>
                <w:color w:val="000000" w:themeColor="text1"/>
                <w:lang w:eastAsia="zh-CN"/>
              </w:rPr>
              <w:t>светло-</w:t>
            </w:r>
            <w:r w:rsidRPr="004F5729">
              <w:rPr>
                <w:rFonts w:ascii="Times New Roman" w:eastAsia="Times New Roman" w:hAnsi="Times New Roman" w:cs="Times New Roman"/>
                <w:color w:val="000000" w:themeColor="text1"/>
                <w:lang w:eastAsia="zh-CN"/>
              </w:rPr>
              <w:t>серого цвета (RAL 7004, RAL 7030, RAL 7032, RAL 7035, RAL 7038, RAL 7044). При использовании в отделке фасадов дерева и кирпича рекомендуется сохранять натуральные цвета материалов.</w:t>
            </w:r>
          </w:p>
          <w:p w14:paraId="68A98448" w14:textId="5982CC52" w:rsidR="00CD7209" w:rsidRPr="004F5729" w:rsidRDefault="00CD7209" w:rsidP="009F1A81">
            <w:pPr>
              <w:tabs>
                <w:tab w:val="left" w:pos="142"/>
                <w:tab w:val="left" w:pos="284"/>
              </w:tabs>
              <w:suppressAutoHyphens/>
              <w:spacing w:after="0" w:line="240" w:lineRule="auto"/>
              <w:jc w:val="both"/>
              <w:rPr>
                <w:rFonts w:ascii="Times New Roman" w:eastAsia="Times New Roman" w:hAnsi="Times New Roman" w:cs="Times New Roman"/>
                <w:color w:val="000000" w:themeColor="text1"/>
                <w:lang w:val="en-US" w:eastAsia="zh-CN"/>
              </w:rPr>
            </w:pPr>
            <w:r w:rsidRPr="004F5729">
              <w:rPr>
                <w:rFonts w:ascii="Times New Roman" w:eastAsia="Times New Roman" w:hAnsi="Times New Roman" w:cs="Times New Roman"/>
                <w:color w:val="000000" w:themeColor="text1"/>
                <w:lang w:eastAsia="zh-CN"/>
              </w:rPr>
              <w:t xml:space="preserve">Конфигурация кровли должна быть </w:t>
            </w:r>
            <w:r w:rsidR="009F1A81" w:rsidRPr="004F5729">
              <w:rPr>
                <w:rFonts w:ascii="Times New Roman" w:eastAsia="Times New Roman" w:hAnsi="Times New Roman" w:cs="Times New Roman"/>
                <w:color w:val="000000" w:themeColor="text1"/>
                <w:lang w:eastAsia="zh-CN"/>
              </w:rPr>
              <w:t xml:space="preserve">четырехскатной, </w:t>
            </w:r>
            <w:r w:rsidRPr="004F5729">
              <w:rPr>
                <w:rFonts w:ascii="Times New Roman" w:eastAsia="Times New Roman" w:hAnsi="Times New Roman" w:cs="Times New Roman"/>
                <w:color w:val="000000" w:themeColor="text1"/>
                <w:lang w:eastAsia="zh-CN"/>
              </w:rPr>
              <w:t>двускатной. В качестве кровельного материала необходимо использовать или кровельное железо, или композитную черепицу, или цементно-</w:t>
            </w:r>
            <w:r w:rsidR="00614A34" w:rsidRPr="004F5729">
              <w:rPr>
                <w:rFonts w:ascii="Times New Roman" w:eastAsia="Times New Roman" w:hAnsi="Times New Roman" w:cs="Times New Roman"/>
                <w:color w:val="000000" w:themeColor="text1"/>
                <w:lang w:eastAsia="zh-CN"/>
              </w:rPr>
              <w:t>песчаную</w:t>
            </w:r>
            <w:r w:rsidRPr="004F5729">
              <w:rPr>
                <w:rFonts w:ascii="Times New Roman" w:eastAsia="Times New Roman" w:hAnsi="Times New Roman" w:cs="Times New Roman"/>
                <w:color w:val="000000" w:themeColor="text1"/>
                <w:lang w:eastAsia="zh-CN"/>
              </w:rPr>
              <w:t xml:space="preserve"> черепицу, или керамическую черепицу, или битумную черепицу. Цвет</w:t>
            </w:r>
            <w:r w:rsidRPr="004F5729">
              <w:rPr>
                <w:rFonts w:ascii="Times New Roman" w:eastAsia="Times New Roman" w:hAnsi="Times New Roman" w:cs="Times New Roman"/>
                <w:color w:val="000000" w:themeColor="text1"/>
                <w:lang w:val="en-US" w:eastAsia="zh-CN"/>
              </w:rPr>
              <w:t xml:space="preserve"> </w:t>
            </w:r>
            <w:r w:rsidRPr="004F5729">
              <w:rPr>
                <w:rFonts w:ascii="Times New Roman" w:eastAsia="Times New Roman" w:hAnsi="Times New Roman" w:cs="Times New Roman"/>
                <w:color w:val="000000" w:themeColor="text1"/>
                <w:lang w:eastAsia="zh-CN"/>
              </w:rPr>
              <w:t>кровель</w:t>
            </w:r>
            <w:r w:rsidRPr="004F5729">
              <w:rPr>
                <w:rFonts w:ascii="Times New Roman" w:eastAsia="Times New Roman" w:hAnsi="Times New Roman" w:cs="Times New Roman"/>
                <w:color w:val="000000" w:themeColor="text1"/>
                <w:lang w:val="en-US" w:eastAsia="zh-CN"/>
              </w:rPr>
              <w:t xml:space="preserve"> </w:t>
            </w:r>
            <w:r w:rsidR="0007706E" w:rsidRPr="004F5729">
              <w:rPr>
                <w:rFonts w:ascii="Times New Roman" w:eastAsia="Times New Roman" w:hAnsi="Times New Roman" w:cs="Times New Roman"/>
                <w:color w:val="000000" w:themeColor="text1"/>
                <w:lang w:eastAsia="zh-CN"/>
              </w:rPr>
              <w:t>темно</w:t>
            </w:r>
            <w:r w:rsidR="0007706E" w:rsidRPr="004F5729">
              <w:rPr>
                <w:rFonts w:ascii="Times New Roman" w:eastAsia="Times New Roman" w:hAnsi="Times New Roman" w:cs="Times New Roman"/>
                <w:color w:val="000000" w:themeColor="text1"/>
                <w:lang w:val="en-US" w:eastAsia="zh-CN"/>
              </w:rPr>
              <w:t>-</w:t>
            </w:r>
            <w:r w:rsidR="00DB24A7" w:rsidRPr="004F5729">
              <w:rPr>
                <w:rFonts w:ascii="Times New Roman" w:eastAsia="Times New Roman" w:hAnsi="Times New Roman" w:cs="Times New Roman"/>
                <w:color w:val="000000" w:themeColor="text1"/>
                <w:lang w:eastAsia="zh-CN"/>
              </w:rPr>
              <w:t>коричневый</w:t>
            </w:r>
            <w:r w:rsidRPr="004F5729">
              <w:rPr>
                <w:rFonts w:ascii="Times New Roman" w:eastAsia="Times New Roman" w:hAnsi="Times New Roman" w:cs="Times New Roman"/>
                <w:color w:val="000000" w:themeColor="text1"/>
                <w:lang w:val="en-US" w:eastAsia="zh-CN"/>
              </w:rPr>
              <w:t xml:space="preserve"> (RAL </w:t>
            </w:r>
            <w:r w:rsidR="0007706E" w:rsidRPr="004F5729">
              <w:rPr>
                <w:rFonts w:ascii="Times New Roman" w:eastAsia="Times New Roman" w:hAnsi="Times New Roman" w:cs="Times New Roman"/>
                <w:color w:val="000000" w:themeColor="text1"/>
                <w:lang w:val="en-US" w:eastAsia="zh-CN"/>
              </w:rPr>
              <w:t>8019, RAL 8022, RAL 9004, RAL 8011, RAL 8015, RAL 8016, RAL 8017</w:t>
            </w:r>
            <w:r w:rsidRPr="004F5729">
              <w:rPr>
                <w:rFonts w:ascii="Times New Roman" w:eastAsia="Times New Roman" w:hAnsi="Times New Roman" w:cs="Times New Roman"/>
                <w:color w:val="000000" w:themeColor="text1"/>
                <w:lang w:val="en-US" w:eastAsia="zh-CN"/>
              </w:rPr>
              <w:t>).</w:t>
            </w:r>
          </w:p>
        </w:tc>
        <w:tc>
          <w:tcPr>
            <w:tcW w:w="4291" w:type="dxa"/>
          </w:tcPr>
          <w:p w14:paraId="4A449CB7" w14:textId="77777777" w:rsidR="00CD7209" w:rsidRPr="004F5729" w:rsidRDefault="00CD7209" w:rsidP="00CD720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53CFB29" w14:textId="77777777" w:rsidR="00CD7209" w:rsidRPr="004F5729" w:rsidRDefault="00CD7209" w:rsidP="00CD720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выращивание иных декоративных или сельскохозяйственных культур;</w:t>
            </w:r>
          </w:p>
          <w:p w14:paraId="4F7C3633" w14:textId="77777777" w:rsidR="00CD7209" w:rsidRPr="004F5729" w:rsidRDefault="00CD7209" w:rsidP="00CD720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индивидуальных гаражей и хозяйственных построек</w:t>
            </w:r>
          </w:p>
          <w:p w14:paraId="6B38285A" w14:textId="77777777" w:rsidR="00CD7209" w:rsidRPr="004F5729" w:rsidRDefault="00CD7209" w:rsidP="00CD720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Не допускается размещение хозяйственных построек со стороны улиц, за исключением гаражей. </w:t>
            </w:r>
          </w:p>
          <w:p w14:paraId="6470FF20" w14:textId="77777777" w:rsidR="00CD7209" w:rsidRPr="004F5729" w:rsidRDefault="00CD7209" w:rsidP="00CD720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DF86755" w14:textId="77777777" w:rsidR="00CD7209" w:rsidRPr="004F5729" w:rsidRDefault="00CD7209" w:rsidP="00CD720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1DA1199F"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сторон.</w:t>
            </w:r>
          </w:p>
          <w:p w14:paraId="4860B843"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189B177"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3313D63" w14:textId="77777777" w:rsidTr="00CD7209">
        <w:tc>
          <w:tcPr>
            <w:tcW w:w="2448" w:type="dxa"/>
          </w:tcPr>
          <w:p w14:paraId="2DE41CA1"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ведения личного подсобного хозяйства </w:t>
            </w:r>
          </w:p>
          <w:p w14:paraId="232B0B81"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(приусадебный земельный участок) (2.2)</w:t>
            </w:r>
          </w:p>
        </w:tc>
        <w:tc>
          <w:tcPr>
            <w:tcW w:w="3472" w:type="dxa"/>
          </w:tcPr>
          <w:p w14:paraId="4565247C"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543593F8"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 иные вспомогательные сооружения</w:t>
            </w:r>
          </w:p>
        </w:tc>
        <w:tc>
          <w:tcPr>
            <w:tcW w:w="4498" w:type="dxa"/>
            <w:vMerge/>
          </w:tcPr>
          <w:p w14:paraId="267A72A7"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c>
          <w:tcPr>
            <w:tcW w:w="4291" w:type="dxa"/>
          </w:tcPr>
          <w:p w14:paraId="1C2B8DAE"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4DE7023C"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хозяйственных построек со стороны улиц, за исключением гаражей.</w:t>
            </w:r>
          </w:p>
          <w:p w14:paraId="324D9037"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4A24E58"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41A460EF"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17599837" w14:textId="5A2777EE"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E57EDBA" w14:textId="77777777" w:rsidTr="00CD7209">
        <w:tc>
          <w:tcPr>
            <w:tcW w:w="2448" w:type="dxa"/>
          </w:tcPr>
          <w:p w14:paraId="730CDCC6"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Блокированная жилая застройка (2.3) </w:t>
            </w:r>
          </w:p>
        </w:tc>
        <w:tc>
          <w:tcPr>
            <w:tcW w:w="3472" w:type="dxa"/>
          </w:tcPr>
          <w:p w14:paraId="4F7E81A7"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Блокированные жилые дома</w:t>
            </w:r>
          </w:p>
          <w:p w14:paraId="4340C8E5"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Индивидуальные гаражи, иные вспомогательные сооружения</w:t>
            </w:r>
          </w:p>
        </w:tc>
        <w:tc>
          <w:tcPr>
            <w:tcW w:w="4498" w:type="dxa"/>
          </w:tcPr>
          <w:p w14:paraId="3988E948"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Размеры земельных участков:</w:t>
            </w:r>
          </w:p>
          <w:p w14:paraId="546A506A"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 100 кв.м., максимальный -2 000кв.м.</w:t>
            </w:r>
          </w:p>
          <w:p w14:paraId="0D9BC382"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2BA81344" w14:textId="2C4B3CE3"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69F7E4A7"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кровли жилого дома:</w:t>
            </w:r>
          </w:p>
          <w:p w14:paraId="660BC969"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до плоской кровли – 14 </w:t>
            </w:r>
          </w:p>
          <w:p w14:paraId="6D3AACD0"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до конька скатной крыши – 20 м. Максимальный процент застройки – 60.</w:t>
            </w:r>
          </w:p>
          <w:p w14:paraId="7F04A870"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расстояние от границ землевладения до строений, а также между строениями:</w:t>
            </w:r>
          </w:p>
          <w:p w14:paraId="70BEBAB5"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основного строения – 3 м;</w:t>
            </w:r>
          </w:p>
          <w:p w14:paraId="600DB2DB"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xml:space="preserve">- от границ соседнего участка до хозяйственных и прочих строений – 1 м; </w:t>
            </w:r>
          </w:p>
          <w:p w14:paraId="08935434"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земельного участка до бани – 3 метра;</w:t>
            </w:r>
          </w:p>
          <w:p w14:paraId="1711FDCC"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открытой стоянки – 1м;</w:t>
            </w:r>
          </w:p>
          <w:p w14:paraId="284249B6"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отдельно стоящего гаража – 1м;</w:t>
            </w:r>
          </w:p>
          <w:p w14:paraId="6B68BDEE" w14:textId="77777777" w:rsidR="009E396C" w:rsidRPr="004F5729" w:rsidRDefault="009E396C" w:rsidP="009E396C">
            <w:pPr>
              <w:tabs>
                <w:tab w:val="left" w:pos="142"/>
                <w:tab w:val="left" w:pos="284"/>
              </w:tabs>
              <w:suppressAutoHyphens/>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Высота ограждения земельных участков – до 1,8 м, со стороны фасада – до 2,0 м.</w:t>
            </w:r>
          </w:p>
          <w:p w14:paraId="06D5F197" w14:textId="5D6B99D1"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Ограждения должны быть выполнены из металлического профильного листа коричневого цвета (RAL 8007, RAL 8019, RAL 8008, RAL 8022, RAL 9004, RAL 8011, RAL 8012, RAL 8015, RAL 8016) или деревянных конструкций натурального оттенка дерева. Опоры ограждения могут быть выполнены в кирпичном исполнении.</w:t>
            </w:r>
          </w:p>
          <w:p w14:paraId="09E550CA" w14:textId="77777777"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При отделке фасадов и цоколей необходимо использовать дерево (планкен, деревянные панели), плитку из натурального камня (травертин, песчаник, гранит), натуральный камень (травертин, песчаник, гранит), плитку из декоративного камня, клинкерный облицовочный кирпич, облицовочный кирпич, фасадную клинкерную плитку, штукатурку, декоративные фасадные панели.</w:t>
            </w:r>
          </w:p>
          <w:p w14:paraId="5781B234" w14:textId="77777777"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Цвет фасада, цоколя должен быть различных оттенков белого цвета (RAL 9001, RAL 9002, RAL 9018), различных оттенков бежевого цвета (RAL 1001, RAL 1015, RAL 1019), различных оттенков светло-серого цвета (RAL 7004, RAL 7030, RAL 7032, RAL 7035, RAL 7038, RAL 7044). При использовании в отделке фасадов дерева и кирпича рекомендуется сохранять натуральные цвета материалов.</w:t>
            </w:r>
          </w:p>
          <w:p w14:paraId="6D37EB51" w14:textId="1DE91840"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val="en-US" w:eastAsia="zh-CN"/>
              </w:rPr>
            </w:pPr>
            <w:r w:rsidRPr="004F5729">
              <w:rPr>
                <w:rFonts w:ascii="Times New Roman" w:eastAsia="Times New Roman" w:hAnsi="Times New Roman" w:cs="Times New Roman"/>
                <w:color w:val="000000" w:themeColor="text1"/>
                <w:lang w:eastAsia="zh-CN"/>
              </w:rPr>
              <w:t>Конфигурация кровли должна быть четырехскатной, двускатной. В качестве кровельного материала необходимо использовать или кровельное железо, или композитную черепицу, или цементно-песчаную черепицу, или керамическую черепицу, или битумную черепицу. Цвет</w:t>
            </w:r>
            <w:r w:rsidRPr="004F5729">
              <w:rPr>
                <w:rFonts w:ascii="Times New Roman" w:eastAsia="Times New Roman" w:hAnsi="Times New Roman" w:cs="Times New Roman"/>
                <w:color w:val="000000" w:themeColor="text1"/>
                <w:lang w:val="en-US" w:eastAsia="zh-CN"/>
              </w:rPr>
              <w:t xml:space="preserve"> </w:t>
            </w:r>
            <w:r w:rsidRPr="004F5729">
              <w:rPr>
                <w:rFonts w:ascii="Times New Roman" w:eastAsia="Times New Roman" w:hAnsi="Times New Roman" w:cs="Times New Roman"/>
                <w:color w:val="000000" w:themeColor="text1"/>
                <w:lang w:eastAsia="zh-CN"/>
              </w:rPr>
              <w:t>кровель</w:t>
            </w:r>
            <w:r w:rsidRPr="004F5729">
              <w:rPr>
                <w:rFonts w:ascii="Times New Roman" w:eastAsia="Times New Roman" w:hAnsi="Times New Roman" w:cs="Times New Roman"/>
                <w:color w:val="000000" w:themeColor="text1"/>
                <w:lang w:val="en-US" w:eastAsia="zh-CN"/>
              </w:rPr>
              <w:t xml:space="preserve"> </w:t>
            </w:r>
            <w:r w:rsidRPr="004F5729">
              <w:rPr>
                <w:rFonts w:ascii="Times New Roman" w:eastAsia="Times New Roman" w:hAnsi="Times New Roman" w:cs="Times New Roman"/>
                <w:color w:val="000000" w:themeColor="text1"/>
                <w:lang w:eastAsia="zh-CN"/>
              </w:rPr>
              <w:t>темно</w:t>
            </w:r>
            <w:r w:rsidRPr="004F5729">
              <w:rPr>
                <w:rFonts w:ascii="Times New Roman" w:eastAsia="Times New Roman" w:hAnsi="Times New Roman" w:cs="Times New Roman"/>
                <w:color w:val="000000" w:themeColor="text1"/>
                <w:lang w:val="en-US" w:eastAsia="zh-CN"/>
              </w:rPr>
              <w:t>-</w:t>
            </w:r>
            <w:r w:rsidRPr="004F5729">
              <w:rPr>
                <w:rFonts w:ascii="Times New Roman" w:eastAsia="Times New Roman" w:hAnsi="Times New Roman" w:cs="Times New Roman"/>
                <w:color w:val="000000" w:themeColor="text1"/>
                <w:lang w:eastAsia="zh-CN"/>
              </w:rPr>
              <w:t>коричневый</w:t>
            </w:r>
            <w:r w:rsidRPr="004F5729">
              <w:rPr>
                <w:rFonts w:ascii="Times New Roman" w:eastAsia="Times New Roman" w:hAnsi="Times New Roman" w:cs="Times New Roman"/>
                <w:color w:val="000000" w:themeColor="text1"/>
                <w:lang w:val="en-US" w:eastAsia="zh-CN"/>
              </w:rPr>
              <w:t xml:space="preserve"> (RAL 8019, RAL 8022, RAL 9004, RAL 8011, RAL 8015, RAL 8016, RAL 8017).</w:t>
            </w:r>
          </w:p>
        </w:tc>
        <w:tc>
          <w:tcPr>
            <w:tcW w:w="4291" w:type="dxa"/>
          </w:tcPr>
          <w:p w14:paraId="77EA4AD4"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72459D06"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73A5F2AD"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405BCEA9"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1D13EDF5"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209C8B33"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3DE17BD2" w14:textId="3094EA09"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0F6847E" w14:textId="77777777" w:rsidTr="00CD7209">
        <w:tc>
          <w:tcPr>
            <w:tcW w:w="2448" w:type="dxa"/>
            <w:shd w:val="clear" w:color="auto" w:fill="auto"/>
          </w:tcPr>
          <w:p w14:paraId="5E47A227"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Малоэтажная многоквартирная жилая застройка (2.1.1).</w:t>
            </w:r>
          </w:p>
        </w:tc>
        <w:tc>
          <w:tcPr>
            <w:tcW w:w="3472" w:type="dxa"/>
          </w:tcPr>
          <w:p w14:paraId="7D24AB19"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Малоэтажные многоквартирные жилые дома.</w:t>
            </w:r>
          </w:p>
          <w:p w14:paraId="02C4E4BB"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Подсобные сооружения.</w:t>
            </w:r>
          </w:p>
          <w:p w14:paraId="56879D25"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и детские площадки.</w:t>
            </w:r>
          </w:p>
          <w:p w14:paraId="2BA46BA9"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отдыха</w:t>
            </w:r>
          </w:p>
          <w:p w14:paraId="5DC30D5B" w14:textId="77777777" w:rsidR="009E396C" w:rsidRPr="004F5729" w:rsidRDefault="009E396C" w:rsidP="009E396C">
            <w:pPr>
              <w:spacing w:after="0" w:line="240" w:lineRule="auto"/>
              <w:jc w:val="both"/>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343AED5B"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53B09E10"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50000 кв.м.</w:t>
            </w:r>
          </w:p>
          <w:p w14:paraId="39ACBC21"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32BA228B"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4, включая мансардный</w:t>
            </w:r>
          </w:p>
          <w:p w14:paraId="29CBFF32"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- 18 м.</w:t>
            </w:r>
          </w:p>
          <w:p w14:paraId="1209ECB2"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21CA1FBD"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объектов обслуживания – 15 % от общей площади помещений дома.</w:t>
            </w:r>
          </w:p>
          <w:p w14:paraId="62305C8A"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процент озеленения – 20%. </w:t>
            </w:r>
          </w:p>
          <w:p w14:paraId="745B13E3"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6516F209"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игр детей дошкольного и младшего школьного возраста из расчета 0,7 кв. м на 1 жителя. </w:t>
            </w:r>
          </w:p>
          <w:p w14:paraId="3C5025CD"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69C6FDD7"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6BD3ED5C" w14:textId="77777777"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p w14:paraId="1254002E" w14:textId="672404AA"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При отделке фасадов и цоколей необходимо использовать дерево (планкен, деревянные панели), плитку из натурального камня (травертин, песчаник, гранит), натуральный камень (травертин, песчаник, гранит), плитку из декоративного камня, клинкерный облицовочный кирпич, облицовочный кирпич, фасадную клинкерную плитку, штукатурку, декоративные фасадные панели.</w:t>
            </w:r>
          </w:p>
          <w:p w14:paraId="3D21EBA2" w14:textId="77777777"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Цвет фасада, цоколя должен быть различных оттенков белого цвета (RAL 9001, RAL 9002, RAL 9018), различных оттенков бежевого цвета (RAL 1001, RAL 1015, RAL 1019), различных оттенков светло-серого цвета (RAL 7004, RAL 7030, RAL 7032, RAL 7035, RAL 7038, RAL 7044). При использовании в отделке фасадов дерева и кирпича рекомендуется сохранять натуральные цвета материалов.</w:t>
            </w:r>
          </w:p>
          <w:p w14:paraId="56DA07CC" w14:textId="6FAF8F86"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При использовании в отделке фасадов дерева и кирпича рекомендуется сохранять натуральные цвета материалов.</w:t>
            </w:r>
          </w:p>
          <w:p w14:paraId="056A1141" w14:textId="4539F2A1"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val="en-US" w:eastAsia="zh-CN"/>
              </w:rPr>
            </w:pPr>
            <w:r w:rsidRPr="004F5729">
              <w:rPr>
                <w:rFonts w:ascii="Times New Roman" w:eastAsia="Times New Roman" w:hAnsi="Times New Roman" w:cs="Times New Roman"/>
                <w:color w:val="000000" w:themeColor="text1"/>
                <w:lang w:eastAsia="zh-CN"/>
              </w:rPr>
              <w:t>Конфигурация кровли должна быть четырехскатной, двускатной. В качестве кровельного материала необходимо использовать или кровельное железо, или композитную черепицу, или цементно-песчаную черепицу, или керамическую черепицу, или битумную черепицу. Цвет</w:t>
            </w:r>
            <w:r w:rsidRPr="004F5729">
              <w:rPr>
                <w:rFonts w:ascii="Times New Roman" w:eastAsia="Times New Roman" w:hAnsi="Times New Roman" w:cs="Times New Roman"/>
                <w:color w:val="000000" w:themeColor="text1"/>
                <w:lang w:val="en-US" w:eastAsia="zh-CN"/>
              </w:rPr>
              <w:t xml:space="preserve"> </w:t>
            </w:r>
            <w:r w:rsidRPr="004F5729">
              <w:rPr>
                <w:rFonts w:ascii="Times New Roman" w:eastAsia="Times New Roman" w:hAnsi="Times New Roman" w:cs="Times New Roman"/>
                <w:color w:val="000000" w:themeColor="text1"/>
                <w:lang w:eastAsia="zh-CN"/>
              </w:rPr>
              <w:t>кровель</w:t>
            </w:r>
            <w:r w:rsidRPr="004F5729">
              <w:rPr>
                <w:rFonts w:ascii="Times New Roman" w:eastAsia="Times New Roman" w:hAnsi="Times New Roman" w:cs="Times New Roman"/>
                <w:color w:val="000000" w:themeColor="text1"/>
                <w:lang w:val="en-US" w:eastAsia="zh-CN"/>
              </w:rPr>
              <w:t xml:space="preserve"> </w:t>
            </w:r>
            <w:r w:rsidRPr="004F5729">
              <w:rPr>
                <w:rFonts w:ascii="Times New Roman" w:eastAsia="Times New Roman" w:hAnsi="Times New Roman" w:cs="Times New Roman"/>
                <w:color w:val="000000" w:themeColor="text1"/>
                <w:lang w:eastAsia="zh-CN"/>
              </w:rPr>
              <w:t>темно</w:t>
            </w:r>
            <w:r w:rsidRPr="004F5729">
              <w:rPr>
                <w:rFonts w:ascii="Times New Roman" w:eastAsia="Times New Roman" w:hAnsi="Times New Roman" w:cs="Times New Roman"/>
                <w:color w:val="000000" w:themeColor="text1"/>
                <w:lang w:val="en-US" w:eastAsia="zh-CN"/>
              </w:rPr>
              <w:t>-</w:t>
            </w:r>
            <w:r w:rsidRPr="004F5729">
              <w:rPr>
                <w:rFonts w:ascii="Times New Roman" w:eastAsia="Times New Roman" w:hAnsi="Times New Roman" w:cs="Times New Roman"/>
                <w:color w:val="000000" w:themeColor="text1"/>
                <w:lang w:eastAsia="zh-CN"/>
              </w:rPr>
              <w:t>коричневый</w:t>
            </w:r>
            <w:r w:rsidRPr="004F5729">
              <w:rPr>
                <w:rFonts w:ascii="Times New Roman" w:eastAsia="Times New Roman" w:hAnsi="Times New Roman" w:cs="Times New Roman"/>
                <w:color w:val="000000" w:themeColor="text1"/>
                <w:lang w:val="en-US" w:eastAsia="zh-CN"/>
              </w:rPr>
              <w:t xml:space="preserve"> (RAL 8019, RAL 8022, RAL 9004, RAL 8011, RAL 8015, RAL 8016, RAL 8017).</w:t>
            </w:r>
          </w:p>
        </w:tc>
        <w:tc>
          <w:tcPr>
            <w:tcW w:w="4291" w:type="dxa"/>
            <w:shd w:val="clear" w:color="auto" w:fill="auto"/>
          </w:tcPr>
          <w:p w14:paraId="2D0B9934"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малоэтажных многоквартирных домов (многоквартирные дома высотой до 4 этажей, включая мансардный);</w:t>
            </w:r>
          </w:p>
          <w:p w14:paraId="31011FF5"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обустройство спортивных и детских площадок, площадок для отдыха;</w:t>
            </w:r>
          </w:p>
          <w:p w14:paraId="1333B919"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250A54F"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AE2AE81"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554D466E"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1093D350"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22FDB23" w14:textId="121E6661"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A97BAC0" w14:textId="77777777" w:rsidTr="00CD7209">
        <w:tc>
          <w:tcPr>
            <w:tcW w:w="2448" w:type="dxa"/>
            <w:shd w:val="clear" w:color="auto" w:fill="auto"/>
          </w:tcPr>
          <w:p w14:paraId="0C4580CA"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Среднеэтажная жилая застройка (2.5.)</w:t>
            </w:r>
          </w:p>
        </w:tc>
        <w:tc>
          <w:tcPr>
            <w:tcW w:w="3472" w:type="dxa"/>
          </w:tcPr>
          <w:p w14:paraId="616A7388"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Среднеэтажные многоквартирные жилые дома.</w:t>
            </w:r>
          </w:p>
          <w:p w14:paraId="4BDF1149"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Подземные гаражи и автостоянки.</w:t>
            </w:r>
          </w:p>
          <w:p w14:paraId="47A70A9D" w14:textId="77777777" w:rsidR="009E396C" w:rsidRPr="004F5729" w:rsidRDefault="009E396C" w:rsidP="009E396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и детские площадки.</w:t>
            </w:r>
          </w:p>
          <w:p w14:paraId="6E4F14DB"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отдыха</w:t>
            </w:r>
          </w:p>
          <w:p w14:paraId="6ADFFE02" w14:textId="77777777" w:rsidR="009E396C" w:rsidRPr="004F5729" w:rsidRDefault="009E396C" w:rsidP="009E396C">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498" w:type="dxa"/>
            <w:shd w:val="clear" w:color="auto" w:fill="auto"/>
          </w:tcPr>
          <w:p w14:paraId="33CC2875"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3A38DB35"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50000 кв.м.</w:t>
            </w:r>
          </w:p>
          <w:p w14:paraId="323E5DC4"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- 1 м</w:t>
            </w:r>
          </w:p>
          <w:p w14:paraId="1D9FF60E"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8.</w:t>
            </w:r>
          </w:p>
          <w:p w14:paraId="1CAF465D"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27 м.</w:t>
            </w:r>
          </w:p>
          <w:p w14:paraId="0B2B1802"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0F44BD60"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процент озеленения – 20%. </w:t>
            </w:r>
          </w:p>
          <w:p w14:paraId="5B21CBA3" w14:textId="77777777" w:rsidR="009E396C" w:rsidRPr="004F5729" w:rsidRDefault="009E396C" w:rsidP="009E396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3A8E1C29" w14:textId="77777777" w:rsidR="009E396C" w:rsidRPr="004F5729" w:rsidRDefault="009E396C" w:rsidP="009E396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игр детей дошкольного и младшего школьного возраста из расчета 0,7 кв. м на 1 жителя. </w:t>
            </w:r>
          </w:p>
          <w:p w14:paraId="78DB129A" w14:textId="77777777" w:rsidR="009E396C" w:rsidRPr="004F5729" w:rsidRDefault="009E396C" w:rsidP="009E396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0765A99E" w14:textId="77777777" w:rsidR="009E396C" w:rsidRPr="004F5729" w:rsidRDefault="009E396C" w:rsidP="009E396C">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6228B5B0"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p w14:paraId="766331A9" w14:textId="77777777"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встроенных, пристроенных, встроенно-пристроенных объектов обслуживания – 20 %</w:t>
            </w:r>
          </w:p>
          <w:p w14:paraId="5B1DF256" w14:textId="3F8542DF"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При отделке фасадов и цоколей необходимо использовать дерево (планкен, деревянные панели), плитку из натурального камня (травертин, песчаник, гранит), натуральный камень (травертин, песчаник, гранит), плитку из декоративного камня, клинкерный облицовочный кирпич, облицовочный кирпич, фасадную клинкерную плитку, штукатурку, декоративные фасадные панели.</w:t>
            </w:r>
          </w:p>
          <w:p w14:paraId="0A46C269" w14:textId="77777777" w:rsidR="009E396C" w:rsidRPr="004F5729" w:rsidRDefault="009E396C" w:rsidP="009E396C">
            <w:pPr>
              <w:tabs>
                <w:tab w:val="left" w:pos="142"/>
                <w:tab w:val="left" w:pos="284"/>
              </w:tabs>
              <w:suppressAutoHyphens/>
              <w:spacing w:after="0" w:line="240" w:lineRule="auto"/>
              <w:jc w:val="both"/>
              <w:rPr>
                <w:rFonts w:ascii="Times New Roman" w:eastAsia="Times New Roman" w:hAnsi="Times New Roman" w:cs="Times New Roman"/>
                <w:color w:val="000000" w:themeColor="text1"/>
                <w:lang w:eastAsia="zh-CN"/>
              </w:rPr>
            </w:pPr>
            <w:r w:rsidRPr="004F5729">
              <w:rPr>
                <w:rFonts w:ascii="Times New Roman" w:eastAsia="Times New Roman" w:hAnsi="Times New Roman" w:cs="Times New Roman"/>
                <w:color w:val="000000" w:themeColor="text1"/>
                <w:lang w:eastAsia="zh-CN"/>
              </w:rPr>
              <w:t>Цвет фасада, цоколя должен быть различных оттенков белого цвета (RAL 1013, RAL 9001, RAL 9002, RAL 9010, RAL 9018), различных оттенков бежевого цвета (RAL 1001, RAL 1011, RAL 1014, RAL 1015, RAL 1019, RAL 1035, RAL 7006), различных оттенков коричневого цвета (RAL 8011, RAL 8014, RAL 8017, 8019, RAL 8025, RAL 8028), различных оттенков серого цвета (RAL 7004, RAL 7005, RAL 7023, RAL 7030, RAL 7032, RAL 7035, RAL 7038, RAL 7044, RAL 7047). При использовании в отделке фасадов дерева и кирпича рекомендуется сохранять натуральные цвета материалов.</w:t>
            </w:r>
          </w:p>
          <w:p w14:paraId="579CDA7C" w14:textId="7DFA3061"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rPr>
              <w:t>Конфигурация кровли должна быть четырехскатной или двускатной. В качестве кровельного материала необходимо использовать или кровельное железо, или композитную черепицу, или цементно-песчаную черепицу, или керамическую черепицу, или битумную черепицу. Цвет кровель серый (RAL 7038).</w:t>
            </w:r>
          </w:p>
        </w:tc>
        <w:tc>
          <w:tcPr>
            <w:tcW w:w="4291" w:type="dxa"/>
            <w:shd w:val="clear" w:color="auto" w:fill="auto"/>
          </w:tcPr>
          <w:p w14:paraId="69D2DE0D"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shd w:val="clear" w:color="auto" w:fill="FFFFFF"/>
              </w:rPr>
            </w:pPr>
            <w:r w:rsidRPr="004F5729">
              <w:rPr>
                <w:rFonts w:ascii="Times New Roman" w:eastAsia="Times New Roman" w:hAnsi="Times New Roman" w:cs="Times New Roman"/>
                <w:color w:val="000000" w:themeColor="text1"/>
                <w:sz w:val="20"/>
                <w:szCs w:val="20"/>
                <w:shd w:val="clear" w:color="auto" w:fill="FFFFF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p>
          <w:p w14:paraId="599D9314"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shd w:val="clear" w:color="auto" w:fill="FFFFFF"/>
              </w:rPr>
            </w:pPr>
            <w:r w:rsidRPr="004F5729">
              <w:rPr>
                <w:rFonts w:ascii="Times New Roman" w:eastAsia="Times New Roman" w:hAnsi="Times New Roman" w:cs="Times New Roman"/>
                <w:color w:val="000000" w:themeColor="text1"/>
                <w:sz w:val="20"/>
                <w:szCs w:val="20"/>
                <w:shd w:val="clear" w:color="auto" w:fill="FFFFFF"/>
              </w:rP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5D93CFCC" w14:textId="0D2057DC"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4171A0B" w14:textId="77777777" w:rsidTr="00023F3B">
        <w:tc>
          <w:tcPr>
            <w:tcW w:w="2448" w:type="dxa"/>
            <w:vMerge w:val="restart"/>
          </w:tcPr>
          <w:p w14:paraId="79E411F7"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Дошкольное, начальное и среднее общее образование (3.5.1)</w:t>
            </w:r>
          </w:p>
        </w:tc>
        <w:tc>
          <w:tcPr>
            <w:tcW w:w="3472" w:type="dxa"/>
          </w:tcPr>
          <w:p w14:paraId="223C510F"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Объекты дошкольного образования</w:t>
            </w:r>
          </w:p>
          <w:p w14:paraId="2D326993" w14:textId="7EFE7F04"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498" w:type="dxa"/>
          </w:tcPr>
          <w:p w14:paraId="2CA2F5C4"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4200 кв м.</w:t>
            </w:r>
          </w:p>
          <w:p w14:paraId="02BB3567"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 м</w:t>
            </w:r>
          </w:p>
          <w:p w14:paraId="62FC51AF"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w:t>
            </w:r>
          </w:p>
          <w:p w14:paraId="04D6994C"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37C3A03F"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минимальный процент спортивно-игровых площадок – 20;</w:t>
            </w:r>
          </w:p>
          <w:p w14:paraId="39AF224E" w14:textId="66E76E18"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озеленение территории участков детских дошкольных учреждений - 50 % территории участка</w:t>
            </w:r>
          </w:p>
        </w:tc>
        <w:tc>
          <w:tcPr>
            <w:tcW w:w="4291" w:type="dxa"/>
            <w:vMerge w:val="restart"/>
          </w:tcPr>
          <w:p w14:paraId="6C93CCA2"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7D1E495A"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Недопустимо перепрофилирование объектов.</w:t>
            </w:r>
          </w:p>
          <w:p w14:paraId="06AE343F" w14:textId="0DF0EE1F"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06712D0" w14:textId="77777777" w:rsidTr="00023F3B">
        <w:tc>
          <w:tcPr>
            <w:tcW w:w="2448" w:type="dxa"/>
            <w:vMerge/>
          </w:tcPr>
          <w:p w14:paraId="2BDBDDC6"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c>
          <w:tcPr>
            <w:tcW w:w="3472" w:type="dxa"/>
          </w:tcPr>
          <w:p w14:paraId="045BC31A"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Внешкольные учреждения</w:t>
            </w:r>
          </w:p>
          <w:p w14:paraId="2CD7BEF6" w14:textId="4F587FA8"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498" w:type="dxa"/>
          </w:tcPr>
          <w:p w14:paraId="57778D6C"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400 кв м.</w:t>
            </w:r>
          </w:p>
          <w:p w14:paraId="207947FF"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-3м</w:t>
            </w:r>
          </w:p>
          <w:p w14:paraId="67CBBA5B"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 эт.</w:t>
            </w:r>
          </w:p>
          <w:p w14:paraId="0DB92228"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12601DFE" w14:textId="77777777" w:rsidR="009E396C" w:rsidRPr="004F5729" w:rsidRDefault="009E396C" w:rsidP="009E396C">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спортивно-игровых площадок – 20.</w:t>
            </w:r>
          </w:p>
          <w:p w14:paraId="6BC5A886" w14:textId="0C6B5B5D"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озеленения – 30.</w:t>
            </w:r>
          </w:p>
        </w:tc>
        <w:tc>
          <w:tcPr>
            <w:tcW w:w="4291" w:type="dxa"/>
            <w:vMerge/>
          </w:tcPr>
          <w:p w14:paraId="18DF0F9F"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r>
      <w:tr w:rsidR="004F5729" w:rsidRPr="004F5729" w14:paraId="47C43299" w14:textId="77777777" w:rsidTr="00023F3B">
        <w:tc>
          <w:tcPr>
            <w:tcW w:w="2448" w:type="dxa"/>
            <w:tcBorders>
              <w:top w:val="single" w:sz="8" w:space="0" w:color="auto"/>
              <w:left w:val="single" w:sz="8" w:space="0" w:color="auto"/>
              <w:right w:val="single" w:sz="8" w:space="0" w:color="auto"/>
            </w:tcBorders>
          </w:tcPr>
          <w:p w14:paraId="654F0AEF"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24636518"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498" w:type="dxa"/>
            <w:vMerge w:val="restart"/>
            <w:tcBorders>
              <w:left w:val="single" w:sz="8" w:space="0" w:color="auto"/>
              <w:right w:val="single" w:sz="8" w:space="0" w:color="auto"/>
            </w:tcBorders>
          </w:tcPr>
          <w:p w14:paraId="056CCD2B"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3A078E23" w14:textId="77777777" w:rsidR="009E396C" w:rsidRPr="004F5729" w:rsidRDefault="009E396C" w:rsidP="009E39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1000 кв.м..</w:t>
            </w:r>
          </w:p>
          <w:p w14:paraId="4EE4B24D"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369908CB"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- 3 эт.</w:t>
            </w:r>
          </w:p>
          <w:p w14:paraId="27F31EE7"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 40 %</w:t>
            </w:r>
          </w:p>
          <w:p w14:paraId="34F53E83"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38231F5D" w14:textId="3F6C0314"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91" w:type="dxa"/>
            <w:tcBorders>
              <w:top w:val="single" w:sz="8" w:space="0" w:color="auto"/>
              <w:left w:val="single" w:sz="8" w:space="0" w:color="auto"/>
              <w:right w:val="single" w:sz="8" w:space="0" w:color="auto"/>
            </w:tcBorders>
          </w:tcPr>
          <w:p w14:paraId="367703B5"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14:paraId="0ED61731"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46445D83"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A94F8BB" w14:textId="77777777" w:rsidTr="00023F3B">
        <w:tc>
          <w:tcPr>
            <w:tcW w:w="2448" w:type="dxa"/>
            <w:tcBorders>
              <w:top w:val="single" w:sz="8" w:space="0" w:color="auto"/>
              <w:left w:val="single" w:sz="8" w:space="0" w:color="auto"/>
              <w:bottom w:val="single" w:sz="8" w:space="0" w:color="auto"/>
              <w:right w:val="single" w:sz="8" w:space="0" w:color="auto"/>
            </w:tcBorders>
          </w:tcPr>
          <w:p w14:paraId="4CD5E069"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472" w:type="dxa"/>
            <w:tcBorders>
              <w:top w:val="single" w:sz="8" w:space="0" w:color="auto"/>
              <w:left w:val="single" w:sz="8" w:space="0" w:color="auto"/>
              <w:bottom w:val="single" w:sz="8" w:space="0" w:color="auto"/>
              <w:right w:val="single" w:sz="8" w:space="0" w:color="auto"/>
            </w:tcBorders>
          </w:tcPr>
          <w:p w14:paraId="440F0B43" w14:textId="77777777" w:rsidR="009E396C" w:rsidRPr="004F5729" w:rsidRDefault="009E396C" w:rsidP="009E39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498" w:type="dxa"/>
            <w:vMerge/>
            <w:tcBorders>
              <w:left w:val="single" w:sz="8" w:space="0" w:color="auto"/>
              <w:right w:val="single" w:sz="8" w:space="0" w:color="auto"/>
            </w:tcBorders>
          </w:tcPr>
          <w:p w14:paraId="102FF17E"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c>
          <w:tcPr>
            <w:tcW w:w="4291" w:type="dxa"/>
            <w:tcBorders>
              <w:top w:val="single" w:sz="8" w:space="0" w:color="auto"/>
              <w:left w:val="single" w:sz="8" w:space="0" w:color="auto"/>
              <w:right w:val="single" w:sz="8" w:space="0" w:color="auto"/>
            </w:tcBorders>
          </w:tcPr>
          <w:p w14:paraId="1A5034AF"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1201E31C"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6D727239"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F851EE7" w14:textId="77777777" w:rsidTr="00023F3B">
        <w:tc>
          <w:tcPr>
            <w:tcW w:w="2448" w:type="dxa"/>
            <w:shd w:val="clear" w:color="auto" w:fill="auto"/>
          </w:tcPr>
          <w:p w14:paraId="2016F9DF" w14:textId="77777777" w:rsidR="009E396C" w:rsidRPr="004F5729" w:rsidRDefault="009E396C" w:rsidP="009E396C">
            <w:pPr>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Общественное питание (4.6.)</w:t>
            </w:r>
          </w:p>
          <w:p w14:paraId="2C7CB4FB"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c>
          <w:tcPr>
            <w:tcW w:w="3472" w:type="dxa"/>
          </w:tcPr>
          <w:p w14:paraId="4737DA46" w14:textId="77777777" w:rsidR="009E396C" w:rsidRPr="004F5729" w:rsidRDefault="009E396C" w:rsidP="009E396C">
            <w:pPr>
              <w:spacing w:after="0" w:line="240" w:lineRule="auto"/>
              <w:ind w:left="11" w:right="-113"/>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Рестораны, кафе, столовые, закусочные, бары и иные предприятия, оказывающие услуги по питанию граждан.</w:t>
            </w:r>
          </w:p>
        </w:tc>
        <w:tc>
          <w:tcPr>
            <w:tcW w:w="4498" w:type="dxa"/>
            <w:vMerge/>
            <w:tcBorders>
              <w:left w:val="single" w:sz="8" w:space="0" w:color="auto"/>
              <w:right w:val="single" w:sz="8" w:space="0" w:color="auto"/>
            </w:tcBorders>
          </w:tcPr>
          <w:p w14:paraId="44BD8825"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c>
          <w:tcPr>
            <w:tcW w:w="4291" w:type="dxa"/>
            <w:tcBorders>
              <w:top w:val="single" w:sz="8" w:space="0" w:color="auto"/>
              <w:left w:val="single" w:sz="8" w:space="0" w:color="auto"/>
              <w:right w:val="single" w:sz="8" w:space="0" w:color="auto"/>
            </w:tcBorders>
          </w:tcPr>
          <w:p w14:paraId="361CCFAE"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0A5810B1"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8A040D6" w14:textId="77777777" w:rsidTr="00CD7209">
        <w:tc>
          <w:tcPr>
            <w:tcW w:w="2448" w:type="dxa"/>
            <w:shd w:val="clear" w:color="auto" w:fill="auto"/>
          </w:tcPr>
          <w:p w14:paraId="60FF847E"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культурно-досуговой деятельности 3.6.1.</w:t>
            </w:r>
          </w:p>
        </w:tc>
        <w:tc>
          <w:tcPr>
            <w:tcW w:w="3472" w:type="dxa"/>
          </w:tcPr>
          <w:p w14:paraId="458ACA49"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498" w:type="dxa"/>
            <w:shd w:val="clear" w:color="auto" w:fill="auto"/>
          </w:tcPr>
          <w:p w14:paraId="787F3DAA" w14:textId="4ABD076F" w:rsidR="009E396C" w:rsidRPr="004F5729" w:rsidRDefault="009E396C" w:rsidP="009E396C">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-500 кв.м..</w:t>
            </w:r>
          </w:p>
          <w:p w14:paraId="446D9938"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3B9BD9ED"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6504381B"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6DE949EF" w14:textId="22A73D9F"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29C645C5"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91" w:type="dxa"/>
            <w:shd w:val="clear" w:color="auto" w:fill="auto"/>
          </w:tcPr>
          <w:p w14:paraId="366F586E"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45E4519" w14:textId="77777777" w:rsidTr="00023F3B">
        <w:tc>
          <w:tcPr>
            <w:tcW w:w="2448" w:type="dxa"/>
            <w:tcBorders>
              <w:top w:val="single" w:sz="8" w:space="0" w:color="auto"/>
              <w:left w:val="single" w:sz="8" w:space="0" w:color="auto"/>
              <w:bottom w:val="single" w:sz="8" w:space="0" w:color="auto"/>
              <w:right w:val="single" w:sz="8" w:space="0" w:color="auto"/>
            </w:tcBorders>
          </w:tcPr>
          <w:p w14:paraId="66E43984" w14:textId="77777777" w:rsidR="009E396C" w:rsidRPr="004F5729" w:rsidRDefault="009E396C" w:rsidP="009E396C">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472" w:type="dxa"/>
            <w:tcBorders>
              <w:top w:val="single" w:sz="8" w:space="0" w:color="auto"/>
              <w:left w:val="single" w:sz="8" w:space="0" w:color="auto"/>
              <w:bottom w:val="single" w:sz="8" w:space="0" w:color="auto"/>
              <w:right w:val="single" w:sz="8" w:space="0" w:color="auto"/>
            </w:tcBorders>
          </w:tcPr>
          <w:p w14:paraId="5C7F6CBF"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tc>
        <w:tc>
          <w:tcPr>
            <w:tcW w:w="4498" w:type="dxa"/>
            <w:tcBorders>
              <w:left w:val="single" w:sz="8" w:space="0" w:color="auto"/>
              <w:right w:val="single" w:sz="8" w:space="0" w:color="auto"/>
            </w:tcBorders>
          </w:tcPr>
          <w:p w14:paraId="3BA1CF4E"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 кв.м., максимальный размер земельного участка – 100 кв.м.</w:t>
            </w:r>
          </w:p>
          <w:p w14:paraId="67EFC339"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42150F9"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1 эт.</w:t>
            </w:r>
          </w:p>
          <w:p w14:paraId="3D2C568B"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-100%.</w:t>
            </w:r>
          </w:p>
          <w:p w14:paraId="6900F686"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c>
          <w:tcPr>
            <w:tcW w:w="4291" w:type="dxa"/>
            <w:shd w:val="clear" w:color="auto" w:fill="auto"/>
          </w:tcPr>
          <w:p w14:paraId="64FE5F53"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8" w:anchor="block_1049" w:history="1">
              <w:r w:rsidRPr="004F5729">
                <w:rPr>
                  <w:rFonts w:ascii="Times New Roman" w:eastAsia="Times New Roman" w:hAnsi="Times New Roman" w:cs="Times New Roman"/>
                  <w:color w:val="000000" w:themeColor="text1"/>
                  <w:sz w:val="20"/>
                  <w:szCs w:val="20"/>
                </w:rPr>
                <w:t>кодом 4.9</w:t>
              </w:r>
            </w:hyperlink>
            <w:r w:rsidRPr="004F5729">
              <w:rPr>
                <w:rFonts w:ascii="Times New Roman" w:eastAsia="Times New Roman" w:hAnsi="Times New Roman" w:cs="Times New Roman"/>
                <w:color w:val="000000" w:themeColor="text1"/>
                <w:sz w:val="20"/>
                <w:szCs w:val="20"/>
              </w:rPr>
              <w:t>.</w:t>
            </w:r>
          </w:p>
          <w:p w14:paraId="0D9BDB88"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2F41A4DB"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6B53C41" w14:textId="77777777" w:rsidTr="00023F3B">
        <w:tc>
          <w:tcPr>
            <w:tcW w:w="2448" w:type="dxa"/>
          </w:tcPr>
          <w:p w14:paraId="2A03E0B6"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72" w:type="dxa"/>
          </w:tcPr>
          <w:p w14:paraId="71D07264"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498" w:type="dxa"/>
          </w:tcPr>
          <w:p w14:paraId="00F3F07B"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295D3CE2"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78F5654B"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- 1.</w:t>
            </w:r>
          </w:p>
          <w:p w14:paraId="59DF58F5"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c>
          <w:tcPr>
            <w:tcW w:w="4291" w:type="dxa"/>
          </w:tcPr>
          <w:p w14:paraId="68649295"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5584753"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FA32FF7" w14:textId="77777777" w:rsidTr="009E5E5C">
        <w:trPr>
          <w:trHeight w:val="749"/>
        </w:trPr>
        <w:tc>
          <w:tcPr>
            <w:tcW w:w="2448" w:type="dxa"/>
          </w:tcPr>
          <w:p w14:paraId="6F6B9B6F" w14:textId="4E0A7E20"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72" w:type="dxa"/>
            <w:vMerge w:val="restart"/>
          </w:tcPr>
          <w:p w14:paraId="0E36E3BE" w14:textId="08C47053" w:rsidR="009E396C" w:rsidRPr="004F5729" w:rsidRDefault="009E396C" w:rsidP="009E396C">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498" w:type="dxa"/>
            <w:vMerge w:val="restart"/>
          </w:tcPr>
          <w:p w14:paraId="629B7290"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устанавливаются.</w:t>
            </w:r>
          </w:p>
          <w:p w14:paraId="0086F7ED"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54E1F678"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ACBB195" w14:textId="7BB93C59"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91" w:type="dxa"/>
          </w:tcPr>
          <w:p w14:paraId="17284360" w14:textId="77777777" w:rsidR="009E396C" w:rsidRPr="004F5729" w:rsidRDefault="009E396C" w:rsidP="009E396C">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p w14:paraId="23689EDC"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r>
      <w:tr w:rsidR="004F5729" w:rsidRPr="004F5729" w14:paraId="7FA8092E" w14:textId="77777777" w:rsidTr="009E5E5C">
        <w:trPr>
          <w:trHeight w:val="2309"/>
        </w:trPr>
        <w:tc>
          <w:tcPr>
            <w:tcW w:w="2448" w:type="dxa"/>
          </w:tcPr>
          <w:p w14:paraId="6B013AAA" w14:textId="7E6D60CD"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Благоустройство территории 12.0.2</w:t>
            </w:r>
          </w:p>
        </w:tc>
        <w:tc>
          <w:tcPr>
            <w:tcW w:w="3472" w:type="dxa"/>
            <w:vMerge/>
          </w:tcPr>
          <w:p w14:paraId="293488F7" w14:textId="77777777" w:rsidR="009E396C" w:rsidRPr="004F5729" w:rsidRDefault="009E396C" w:rsidP="009E396C">
            <w:pPr>
              <w:spacing w:after="0" w:line="240" w:lineRule="auto"/>
              <w:ind w:left="-66"/>
              <w:rPr>
                <w:rFonts w:ascii="Times New Roman" w:eastAsia="Times New Roman" w:hAnsi="Times New Roman" w:cs="Times New Roman"/>
                <w:color w:val="000000" w:themeColor="text1"/>
                <w:sz w:val="20"/>
                <w:szCs w:val="20"/>
              </w:rPr>
            </w:pPr>
          </w:p>
        </w:tc>
        <w:tc>
          <w:tcPr>
            <w:tcW w:w="4498" w:type="dxa"/>
            <w:vMerge/>
          </w:tcPr>
          <w:p w14:paraId="5F773349"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c>
          <w:tcPr>
            <w:tcW w:w="4291" w:type="dxa"/>
          </w:tcPr>
          <w:p w14:paraId="7AF76343" w14:textId="410B9578"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5729" w:rsidRPr="004F5729" w14:paraId="3507716E" w14:textId="77777777" w:rsidTr="0079722B">
        <w:tc>
          <w:tcPr>
            <w:tcW w:w="5920" w:type="dxa"/>
            <w:gridSpan w:val="2"/>
            <w:shd w:val="clear" w:color="auto" w:fill="auto"/>
          </w:tcPr>
          <w:p w14:paraId="14DA3DD4" w14:textId="39CE1E55" w:rsidR="009E396C" w:rsidRPr="004F5729" w:rsidRDefault="009E396C" w:rsidP="009E396C">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498" w:type="dxa"/>
            <w:shd w:val="clear" w:color="auto" w:fill="auto"/>
          </w:tcPr>
          <w:p w14:paraId="13829FB2" w14:textId="0E340DEF"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91" w:type="dxa"/>
          </w:tcPr>
          <w:p w14:paraId="1535338D"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p>
        </w:tc>
      </w:tr>
    </w:tbl>
    <w:p w14:paraId="45159400" w14:textId="77777777" w:rsidR="00FF4A61" w:rsidRPr="004F5729" w:rsidRDefault="00FF4A61">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537E6C21" w14:textId="645251B6" w:rsidR="00CD7209" w:rsidRPr="004F5729" w:rsidRDefault="00CD7209" w:rsidP="00CD7209">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4F5729" w:rsidRPr="004F5729" w14:paraId="3D0812CC" w14:textId="77777777" w:rsidTr="00CD7209">
        <w:trPr>
          <w:trHeight w:val="384"/>
          <w:tblHeader/>
        </w:trPr>
        <w:tc>
          <w:tcPr>
            <w:tcW w:w="2448" w:type="dxa"/>
            <w:tcBorders>
              <w:top w:val="single" w:sz="8" w:space="0" w:color="auto"/>
              <w:left w:val="single" w:sz="8" w:space="0" w:color="auto"/>
              <w:bottom w:val="single" w:sz="8" w:space="0" w:color="auto"/>
              <w:right w:val="single" w:sz="8" w:space="0" w:color="auto"/>
            </w:tcBorders>
          </w:tcPr>
          <w:p w14:paraId="340700B6" w14:textId="77777777" w:rsidR="00CD7209" w:rsidRPr="004F5729" w:rsidRDefault="00CD7209" w:rsidP="00CD7209">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0BB30DFA" w14:textId="77777777" w:rsidR="00CD7209" w:rsidRPr="004F5729" w:rsidRDefault="00CD7209" w:rsidP="00CD7209">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F2BEAB6" w14:textId="77777777" w:rsidR="00CD7209" w:rsidRPr="004F5729" w:rsidRDefault="00CD7209" w:rsidP="00CD7209">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02D83F7B" w14:textId="77777777" w:rsidR="00CD7209" w:rsidRPr="004F5729" w:rsidRDefault="00CD7209" w:rsidP="00CD7209">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24F4F91E" w14:textId="77777777" w:rsidTr="00CD7209">
        <w:trPr>
          <w:trHeight w:val="206"/>
        </w:trPr>
        <w:tc>
          <w:tcPr>
            <w:tcW w:w="2448" w:type="dxa"/>
            <w:shd w:val="clear" w:color="auto" w:fill="auto"/>
          </w:tcPr>
          <w:p w14:paraId="79C5F007" w14:textId="77777777" w:rsidR="00CD7209" w:rsidRPr="004F5729" w:rsidRDefault="00CD7209" w:rsidP="00CD720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Амбулаторно-поликлиническое обслуживание</w:t>
            </w:r>
          </w:p>
          <w:p w14:paraId="39963E2B" w14:textId="77777777" w:rsidR="00CD7209" w:rsidRPr="004F5729" w:rsidRDefault="00CD7209" w:rsidP="00CD720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(3.4.1)</w:t>
            </w:r>
          </w:p>
        </w:tc>
        <w:tc>
          <w:tcPr>
            <w:tcW w:w="3472" w:type="dxa"/>
            <w:shd w:val="clear" w:color="auto" w:fill="auto"/>
          </w:tcPr>
          <w:p w14:paraId="53DBDAC0" w14:textId="2B38F1D1" w:rsidR="00CD7209" w:rsidRPr="004F5729" w:rsidRDefault="00CD7209" w:rsidP="00CD7209">
            <w:pPr>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Поликлиники, фельдшерские пункты, пункты здравоохранения, центры матери и ребенка, молочные кухни, станции донорства крови, клинические лаборатории</w:t>
            </w:r>
          </w:p>
        </w:tc>
        <w:tc>
          <w:tcPr>
            <w:tcW w:w="4536" w:type="dxa"/>
            <w:tcBorders>
              <w:top w:val="single" w:sz="8" w:space="0" w:color="auto"/>
              <w:left w:val="single" w:sz="8" w:space="0" w:color="auto"/>
              <w:right w:val="single" w:sz="8" w:space="0" w:color="auto"/>
            </w:tcBorders>
          </w:tcPr>
          <w:p w14:paraId="79C2B87A" w14:textId="616999AA" w:rsidR="006D4BA0" w:rsidRPr="004F5729" w:rsidRDefault="006D4BA0" w:rsidP="006D4BA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r w:rsidRPr="004F5729">
              <w:rPr>
                <w:rFonts w:ascii="Times New Roman" w:eastAsia="Times New Roman" w:hAnsi="Times New Roman" w:cs="Times New Roman"/>
                <w:color w:val="000000" w:themeColor="text1"/>
                <w:sz w:val="20"/>
                <w:szCs w:val="20"/>
                <w:vertAlign w:val="superscript"/>
              </w:rPr>
              <w:t xml:space="preserve"> </w:t>
            </w:r>
          </w:p>
          <w:p w14:paraId="3E2C07B9" w14:textId="77777777" w:rsidR="006D4BA0" w:rsidRPr="004F5729" w:rsidRDefault="006D4BA0" w:rsidP="006D4BA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 кв.м..</w:t>
            </w:r>
          </w:p>
          <w:p w14:paraId="3A311CB3" w14:textId="77777777" w:rsidR="006D4BA0" w:rsidRPr="004F5729" w:rsidRDefault="006D4BA0" w:rsidP="006D4BA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0926C65D" w14:textId="77777777" w:rsidR="006D4BA0" w:rsidRPr="004F5729" w:rsidRDefault="006D4BA0" w:rsidP="006D4BA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2F948E44" w14:textId="77777777" w:rsidR="006D4BA0" w:rsidRPr="004F5729" w:rsidRDefault="006D4BA0" w:rsidP="006D4BA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71228E2F" w14:textId="77777777" w:rsidR="006D4BA0" w:rsidRPr="004F5729" w:rsidRDefault="006D4BA0" w:rsidP="006D4BA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7B79F270" w14:textId="55B585DA" w:rsidR="00CD7209" w:rsidRPr="004F5729" w:rsidRDefault="006D4BA0" w:rsidP="006D4BA0">
            <w:pPr>
              <w:tabs>
                <w:tab w:val="left" w:pos="3204"/>
              </w:tabs>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right w:val="single" w:sz="8" w:space="0" w:color="auto"/>
            </w:tcBorders>
          </w:tcPr>
          <w:p w14:paraId="1056AED9"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Недопустимо размещение объектов, используемых под иные цели, не связанные со спортом</w:t>
            </w:r>
          </w:p>
          <w:p w14:paraId="687E6D8E"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в санитарно-защитных зонах, установленных в соответствии с законодательством Российской Федерации.</w:t>
            </w:r>
          </w:p>
          <w:p w14:paraId="553DDFAA" w14:textId="77777777" w:rsidR="00CD7209" w:rsidRPr="004F5729" w:rsidRDefault="00CD7209" w:rsidP="00CD720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Проектирование и строительство осуществляется в соответствии с утвержденной документаций по планировке территории. </w:t>
            </w:r>
          </w:p>
          <w:p w14:paraId="41BA58FF"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49C6B59" w14:textId="77777777" w:rsidTr="00CD7209">
        <w:trPr>
          <w:trHeight w:val="206"/>
        </w:trPr>
        <w:tc>
          <w:tcPr>
            <w:tcW w:w="2448" w:type="dxa"/>
            <w:tcBorders>
              <w:top w:val="single" w:sz="8" w:space="0" w:color="auto"/>
              <w:left w:val="single" w:sz="8" w:space="0" w:color="auto"/>
              <w:bottom w:val="single" w:sz="8" w:space="0" w:color="auto"/>
              <w:right w:val="single" w:sz="8" w:space="0" w:color="auto"/>
            </w:tcBorders>
          </w:tcPr>
          <w:p w14:paraId="4EAA7FE0" w14:textId="3C0E4EA0"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7DF89015" w14:textId="77777777" w:rsidR="00CD7209" w:rsidRPr="004F5729" w:rsidRDefault="00CD7209" w:rsidP="00CD720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спортивного назначения</w:t>
            </w:r>
          </w:p>
        </w:tc>
        <w:tc>
          <w:tcPr>
            <w:tcW w:w="4536" w:type="dxa"/>
            <w:tcBorders>
              <w:left w:val="single" w:sz="8" w:space="0" w:color="auto"/>
              <w:right w:val="single" w:sz="8" w:space="0" w:color="auto"/>
            </w:tcBorders>
          </w:tcPr>
          <w:p w14:paraId="1A7D4982" w14:textId="77777777" w:rsidR="006D4BA0" w:rsidRPr="004F5729" w:rsidRDefault="006D4BA0" w:rsidP="006D4BA0">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400 кв м</w:t>
            </w:r>
          </w:p>
          <w:p w14:paraId="5379D113" w14:textId="77777777" w:rsidR="006D4BA0" w:rsidRPr="004F5729" w:rsidRDefault="006D4BA0" w:rsidP="006D4BA0">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Минимальный отступ от границы земельного участка - 3м.</w:t>
            </w:r>
          </w:p>
          <w:p w14:paraId="03569F5F" w14:textId="77777777" w:rsidR="006D4BA0" w:rsidRPr="004F5729" w:rsidRDefault="006D4BA0" w:rsidP="006D4BA0">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Максимальное количество этажей - 4</w:t>
            </w:r>
          </w:p>
          <w:p w14:paraId="2D2CAE58" w14:textId="77777777" w:rsidR="006D4BA0" w:rsidRPr="004F5729" w:rsidRDefault="006D4BA0" w:rsidP="006D4BA0">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Максимальный процент застройки – 60%</w:t>
            </w:r>
          </w:p>
          <w:p w14:paraId="26292D9A" w14:textId="77777777" w:rsidR="006D4BA0" w:rsidRPr="004F5729" w:rsidRDefault="006D4BA0" w:rsidP="006D4BA0">
            <w:pPr>
              <w:spacing w:after="0" w:line="240" w:lineRule="auto"/>
              <w:rPr>
                <w:rFonts w:ascii="Times New Roman" w:hAnsi="Times New Roman" w:cs="Times New Roman"/>
                <w:color w:val="000000" w:themeColor="text1"/>
                <w:sz w:val="20"/>
                <w:szCs w:val="20"/>
                <w:lang w:eastAsia="en-US"/>
              </w:rPr>
            </w:pPr>
            <w:r w:rsidRPr="004F5729">
              <w:rPr>
                <w:rFonts w:ascii="Times New Roman" w:hAnsi="Times New Roman" w:cs="Times New Roman"/>
                <w:color w:val="000000" w:themeColor="text1"/>
                <w:sz w:val="20"/>
                <w:szCs w:val="20"/>
                <w:lang w:eastAsia="en-US"/>
              </w:rPr>
              <w:t>Минимальный процент озеленения – 10%,</w:t>
            </w:r>
          </w:p>
          <w:p w14:paraId="6AA4F6E6" w14:textId="5F614107" w:rsidR="00CD7209" w:rsidRPr="004F5729" w:rsidRDefault="00CD7209" w:rsidP="006D4BA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55A0CE1D"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14:paraId="15101258" w14:textId="77777777" w:rsidR="00CD7209" w:rsidRPr="004F5729" w:rsidRDefault="00CD7209" w:rsidP="00CD72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6F5A6084" w14:textId="77777777" w:rsidR="00290DA2" w:rsidRPr="004F5729" w:rsidRDefault="00290DA2">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64D15C17" w14:textId="400DE015" w:rsidR="00CD7209" w:rsidRPr="004F5729" w:rsidRDefault="00290DA2" w:rsidP="00290DA2">
      <w:pPr>
        <w:pStyle w:val="af8"/>
        <w:spacing w:before="120" w:after="120"/>
        <w:ind w:left="1069"/>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w:t>
      </w:r>
      <w:r w:rsidR="00CD7209" w:rsidRPr="004F5729">
        <w:rPr>
          <w:rFonts w:ascii="Times New Roman" w:eastAsia="Times New Roman" w:hAnsi="Times New Roman" w:cs="Times New Roman"/>
          <w:color w:val="000000" w:themeColor="text1"/>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70795446" w14:textId="77777777" w:rsidTr="0082392A">
        <w:trPr>
          <w:trHeight w:val="384"/>
          <w:tblHeader/>
        </w:trPr>
        <w:tc>
          <w:tcPr>
            <w:tcW w:w="2481" w:type="dxa"/>
            <w:vAlign w:val="center"/>
          </w:tcPr>
          <w:p w14:paraId="64D863AA" w14:textId="77777777" w:rsidR="00DD68DE" w:rsidRPr="004F5729" w:rsidRDefault="00DD68DE"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5C7460A0" w14:textId="77777777" w:rsidR="00DD68DE" w:rsidRPr="004F5729" w:rsidRDefault="00DD68DE"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77ABBB3B" w14:textId="77777777" w:rsidR="00DD68DE" w:rsidRPr="004F5729" w:rsidRDefault="00DD68DE"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123AAFDC" w14:textId="77777777" w:rsidR="00DD68DE" w:rsidRPr="004F5729" w:rsidRDefault="00DD68DE"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3FBEB0B4" w14:textId="77777777" w:rsidTr="0082392A">
        <w:trPr>
          <w:trHeight w:val="206"/>
        </w:trPr>
        <w:tc>
          <w:tcPr>
            <w:tcW w:w="2481" w:type="dxa"/>
          </w:tcPr>
          <w:p w14:paraId="79A2FAF6"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7C82A12E"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A6E5E9E"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43546DDC"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90759FB"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3FDA9624" w14:textId="4A13A97B" w:rsidR="00DD68DE"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346BBA48" w14:textId="15D3A055" w:rsidR="00F83D2B" w:rsidRPr="004F5729" w:rsidRDefault="00F83D2B" w:rsidP="006209D0">
      <w:pPr>
        <w:pStyle w:val="3"/>
        <w:spacing w:before="120" w:after="120"/>
        <w:ind w:firstLine="709"/>
        <w:rPr>
          <w:rFonts w:ascii="Times New Roman" w:eastAsia="Times New Roman" w:hAnsi="Times New Roman" w:cs="Times New Roman"/>
          <w:b/>
          <w:color w:val="000000" w:themeColor="text1"/>
        </w:rPr>
      </w:pPr>
      <w:bookmarkStart w:id="141" w:name="_Toc93503845"/>
      <w:r w:rsidRPr="004F5729">
        <w:rPr>
          <w:rFonts w:ascii="Times New Roman" w:eastAsia="Calibri" w:hAnsi="Times New Roman" w:cs="Times New Roman"/>
          <w:b/>
          <w:color w:val="000000" w:themeColor="text1"/>
          <w:lang w:eastAsia="en-US"/>
        </w:rPr>
        <w:t>Статья 4</w:t>
      </w:r>
      <w:r w:rsidR="0079722B" w:rsidRPr="004F5729">
        <w:rPr>
          <w:rFonts w:ascii="Times New Roman" w:eastAsia="Calibri" w:hAnsi="Times New Roman" w:cs="Times New Roman"/>
          <w:b/>
          <w:color w:val="000000" w:themeColor="text1"/>
          <w:lang w:eastAsia="en-US"/>
        </w:rPr>
        <w:t>6</w:t>
      </w:r>
      <w:r w:rsidRPr="004F5729">
        <w:rPr>
          <w:rFonts w:ascii="Times New Roman" w:eastAsia="Calibri" w:hAnsi="Times New Roman" w:cs="Times New Roman"/>
          <w:b/>
          <w:color w:val="000000" w:themeColor="text1"/>
          <w:lang w:eastAsia="en-US"/>
        </w:rPr>
        <w:t>. Зона смешанной и общественно-деловой застройки</w:t>
      </w:r>
      <w:r w:rsidRPr="004F5729">
        <w:rPr>
          <w:rFonts w:ascii="Times New Roman" w:eastAsia="Times New Roman" w:hAnsi="Times New Roman" w:cs="Times New Roman"/>
          <w:b/>
          <w:color w:val="000000" w:themeColor="text1"/>
        </w:rPr>
        <w:t xml:space="preserve"> (ЖЗ-200)</w:t>
      </w:r>
      <w:bookmarkEnd w:id="141"/>
    </w:p>
    <w:p w14:paraId="23D63DF1" w14:textId="77777777" w:rsidR="00F83D2B" w:rsidRPr="004F5729" w:rsidRDefault="00F83D2B" w:rsidP="006209D0">
      <w:pPr>
        <w:widowControl w:val="0"/>
        <w:autoSpaceDE w:val="0"/>
        <w:autoSpaceDN w:val="0"/>
        <w:adjustRightInd w:val="0"/>
        <w:spacing w:before="120" w:after="120"/>
        <w:ind w:firstLine="709"/>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
        <w:gridCol w:w="2542"/>
        <w:gridCol w:w="3396"/>
        <w:gridCol w:w="4526"/>
        <w:gridCol w:w="4240"/>
        <w:gridCol w:w="23"/>
      </w:tblGrid>
      <w:tr w:rsidR="004F5729" w:rsidRPr="004F5729" w14:paraId="72FC5ECC" w14:textId="77777777" w:rsidTr="009547D0">
        <w:trPr>
          <w:trHeight w:val="563"/>
          <w:tblHeader/>
        </w:trPr>
        <w:tc>
          <w:tcPr>
            <w:tcW w:w="2557" w:type="dxa"/>
            <w:gridSpan w:val="2"/>
            <w:shd w:val="clear" w:color="auto" w:fill="auto"/>
          </w:tcPr>
          <w:p w14:paraId="6D12FB99"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w:t>
            </w:r>
          </w:p>
          <w:p w14:paraId="0C4B0D81"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ЗЕМЕЛЬНЫХ УЧАСТКОВ</w:t>
            </w:r>
          </w:p>
        </w:tc>
        <w:tc>
          <w:tcPr>
            <w:tcW w:w="3396" w:type="dxa"/>
          </w:tcPr>
          <w:p w14:paraId="3651B726"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РАЗРЕШЕННОГО ИСПОЛЬЗОВАНИЯ ОБЪЕКТОВ КАПИТАЛЬНОГО СТРОИТЕЛЬСТВА</w:t>
            </w:r>
          </w:p>
        </w:tc>
        <w:tc>
          <w:tcPr>
            <w:tcW w:w="4526" w:type="dxa"/>
            <w:shd w:val="clear" w:color="auto" w:fill="auto"/>
          </w:tcPr>
          <w:p w14:paraId="77EC09DD"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63" w:type="dxa"/>
            <w:gridSpan w:val="2"/>
            <w:shd w:val="clear" w:color="auto" w:fill="auto"/>
          </w:tcPr>
          <w:p w14:paraId="3543540E"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6201857B" w14:textId="77777777" w:rsidTr="009547D0">
        <w:trPr>
          <w:trHeight w:val="48"/>
        </w:trPr>
        <w:tc>
          <w:tcPr>
            <w:tcW w:w="2557" w:type="dxa"/>
            <w:gridSpan w:val="2"/>
            <w:shd w:val="clear" w:color="auto" w:fill="auto"/>
          </w:tcPr>
          <w:p w14:paraId="56CD9D6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Среднеэтажная жилая застройка (2.5.)</w:t>
            </w:r>
          </w:p>
        </w:tc>
        <w:tc>
          <w:tcPr>
            <w:tcW w:w="3396" w:type="dxa"/>
          </w:tcPr>
          <w:p w14:paraId="291CB52A" w14:textId="77777777" w:rsidR="00C63646" w:rsidRPr="004F5729" w:rsidRDefault="00C63646" w:rsidP="00C6364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Среднеэтажные многоквартирные жилые дома.</w:t>
            </w:r>
          </w:p>
          <w:p w14:paraId="4D5ED4F0" w14:textId="77777777" w:rsidR="00C63646" w:rsidRPr="004F5729" w:rsidRDefault="00C63646" w:rsidP="00C6364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подземных гаражей и автостоянок.</w:t>
            </w:r>
          </w:p>
          <w:p w14:paraId="4A1BDC5F" w14:textId="77777777" w:rsidR="00C63646" w:rsidRPr="004F5729" w:rsidRDefault="00C63646" w:rsidP="00C6364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и детские площадки.</w:t>
            </w:r>
          </w:p>
          <w:p w14:paraId="29E1F28B"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отдыха</w:t>
            </w:r>
          </w:p>
          <w:p w14:paraId="5C2283A7" w14:textId="77777777" w:rsidR="00C63646" w:rsidRPr="004F5729" w:rsidRDefault="00C63646" w:rsidP="00C63646">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w:t>
            </w:r>
          </w:p>
        </w:tc>
        <w:tc>
          <w:tcPr>
            <w:tcW w:w="4526" w:type="dxa"/>
            <w:tcBorders>
              <w:top w:val="single" w:sz="8" w:space="0" w:color="auto"/>
              <w:left w:val="single" w:sz="8" w:space="0" w:color="auto"/>
              <w:bottom w:val="single" w:sz="8" w:space="0" w:color="auto"/>
              <w:right w:val="single" w:sz="8" w:space="0" w:color="auto"/>
            </w:tcBorders>
          </w:tcPr>
          <w:p w14:paraId="1D1982FF"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76C3282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50000 кв.м.</w:t>
            </w:r>
          </w:p>
          <w:p w14:paraId="37E8773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- 1 м</w:t>
            </w:r>
          </w:p>
          <w:p w14:paraId="6C32A6BD"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8.</w:t>
            </w:r>
          </w:p>
          <w:p w14:paraId="6E33831D"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27 м.</w:t>
            </w:r>
          </w:p>
          <w:p w14:paraId="4939E373" w14:textId="49037871"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4CD78C9E"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процент озеленения – 20%. </w:t>
            </w:r>
          </w:p>
          <w:p w14:paraId="043A5B13" w14:textId="77777777" w:rsidR="00C63646" w:rsidRPr="004F5729" w:rsidRDefault="00C63646" w:rsidP="00C6364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4DC49AEE" w14:textId="77777777" w:rsidR="00C63646" w:rsidRPr="004F5729" w:rsidRDefault="00C63646" w:rsidP="00C6364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игр детей дошкольного и младшего школьного возраста из расчета 0,7 кв. м на 1 жителя. </w:t>
            </w:r>
          </w:p>
          <w:p w14:paraId="0A786AB1" w14:textId="77777777" w:rsidR="00C63646" w:rsidRPr="004F5729" w:rsidRDefault="00C63646" w:rsidP="00C6364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48A1ADB1" w14:textId="77777777" w:rsidR="00C63646" w:rsidRPr="004F5729" w:rsidRDefault="00C63646" w:rsidP="00C63646">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7D912B46"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p w14:paraId="1DB8362A" w14:textId="453623AD"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встроенных, пристроенных, встроенно-пристроенных объектов обслуживания – 20 %</w:t>
            </w:r>
          </w:p>
        </w:tc>
        <w:tc>
          <w:tcPr>
            <w:tcW w:w="4263" w:type="dxa"/>
            <w:gridSpan w:val="2"/>
            <w:shd w:val="clear" w:color="auto" w:fill="auto"/>
          </w:tcPr>
          <w:p w14:paraId="016F5367"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shd w:val="clear" w:color="auto" w:fill="FFFFFF"/>
              </w:rPr>
            </w:pPr>
            <w:r w:rsidRPr="004F5729">
              <w:rPr>
                <w:rFonts w:ascii="Times New Roman" w:eastAsia="Times New Roman" w:hAnsi="Times New Roman" w:cs="Times New Roman"/>
                <w:color w:val="000000" w:themeColor="text1"/>
                <w:sz w:val="20"/>
                <w:szCs w:val="20"/>
                <w:shd w:val="clear" w:color="auto" w:fill="FFFFF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p>
          <w:p w14:paraId="26DF4C71" w14:textId="77777777" w:rsidR="009E396C" w:rsidRPr="004F5729" w:rsidRDefault="009E396C" w:rsidP="009E396C">
            <w:pPr>
              <w:spacing w:after="0" w:line="240" w:lineRule="auto"/>
              <w:rPr>
                <w:rFonts w:ascii="Times New Roman" w:eastAsia="Times New Roman" w:hAnsi="Times New Roman" w:cs="Times New Roman"/>
                <w:color w:val="000000" w:themeColor="text1"/>
                <w:sz w:val="20"/>
                <w:szCs w:val="20"/>
                <w:shd w:val="clear" w:color="auto" w:fill="FFFFFF"/>
              </w:rPr>
            </w:pPr>
            <w:r w:rsidRPr="004F5729">
              <w:rPr>
                <w:rFonts w:ascii="Times New Roman" w:eastAsia="Times New Roman" w:hAnsi="Times New Roman" w:cs="Times New Roman"/>
                <w:color w:val="000000" w:themeColor="text1"/>
                <w:sz w:val="20"/>
                <w:szCs w:val="20"/>
                <w:shd w:val="clear" w:color="auto" w:fill="FFFFFF"/>
              </w:rP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66799978" w14:textId="5F846377" w:rsidR="00C63646" w:rsidRPr="004F5729" w:rsidRDefault="009E396C" w:rsidP="009E396C">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9209358" w14:textId="77777777" w:rsidTr="009547D0">
        <w:trPr>
          <w:trHeight w:val="48"/>
        </w:trPr>
        <w:tc>
          <w:tcPr>
            <w:tcW w:w="2557" w:type="dxa"/>
            <w:gridSpan w:val="2"/>
            <w:shd w:val="clear" w:color="auto" w:fill="auto"/>
          </w:tcPr>
          <w:p w14:paraId="6F6AA74F"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Малоэтажная многоквартирная жилая застройка (2.1.1.)</w:t>
            </w:r>
          </w:p>
        </w:tc>
        <w:tc>
          <w:tcPr>
            <w:tcW w:w="3396" w:type="dxa"/>
          </w:tcPr>
          <w:p w14:paraId="69A1638E" w14:textId="77777777" w:rsidR="00C63646" w:rsidRPr="004F5729" w:rsidRDefault="00C63646" w:rsidP="00C6364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Малоэтажные многоквартирные жилые дома.</w:t>
            </w:r>
          </w:p>
          <w:p w14:paraId="6F75211D" w14:textId="77777777" w:rsidR="00C63646" w:rsidRPr="004F5729" w:rsidRDefault="00C63646" w:rsidP="00C6364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хранения автотранспорта Подсобные сооружения.</w:t>
            </w:r>
          </w:p>
          <w:p w14:paraId="7B845044" w14:textId="77777777" w:rsidR="00C63646" w:rsidRPr="004F5729" w:rsidRDefault="00C63646" w:rsidP="00C6364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и детские площадки.</w:t>
            </w:r>
          </w:p>
          <w:p w14:paraId="1E082EED"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отдыха</w:t>
            </w:r>
          </w:p>
          <w:p w14:paraId="3AFCF511" w14:textId="77777777" w:rsidR="00C63646" w:rsidRPr="004F5729" w:rsidRDefault="00C63646" w:rsidP="00C63646">
            <w:pPr>
              <w:spacing w:after="0" w:line="240" w:lineRule="auto"/>
              <w:jc w:val="both"/>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526" w:type="dxa"/>
            <w:shd w:val="clear" w:color="auto" w:fill="auto"/>
          </w:tcPr>
          <w:p w14:paraId="2CAF9096"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664A8562"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50000 кв.м.</w:t>
            </w:r>
          </w:p>
          <w:p w14:paraId="53EBF7F6"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1E947FC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4, включая мансардный</w:t>
            </w:r>
          </w:p>
          <w:p w14:paraId="41F6758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- 18 м.</w:t>
            </w:r>
          </w:p>
          <w:p w14:paraId="270737B3"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5AF09356"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объектов обслуживания – 15 % от общей площади помещений дома.</w:t>
            </w:r>
          </w:p>
          <w:p w14:paraId="5A5124C1"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процент озеленения – 20%. </w:t>
            </w:r>
          </w:p>
          <w:p w14:paraId="75FBEA22"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5C521B60"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игр детей дошкольного и младшего школьного возраста из расчета 0,7 кв. м на 1 жителя. </w:t>
            </w:r>
          </w:p>
          <w:p w14:paraId="54F129FC"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42E488E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2D96C74B" w14:textId="5464F662"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tc>
        <w:tc>
          <w:tcPr>
            <w:tcW w:w="4263" w:type="dxa"/>
            <w:gridSpan w:val="2"/>
            <w:shd w:val="clear" w:color="auto" w:fill="auto"/>
          </w:tcPr>
          <w:p w14:paraId="2CDD2DE5" w14:textId="77777777" w:rsidR="00097CDD" w:rsidRPr="004F5729" w:rsidRDefault="00097CDD" w:rsidP="00097C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малоэтажных многоквартирных домов (многоквартирные дома высотой до 4 этажей, включая мансардный);</w:t>
            </w:r>
          </w:p>
          <w:p w14:paraId="3C366B3B" w14:textId="77777777" w:rsidR="00097CDD" w:rsidRPr="004F5729" w:rsidRDefault="00097CDD" w:rsidP="00097C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обустройство спортивных и детских площадок, площадок для отдыха;</w:t>
            </w:r>
          </w:p>
          <w:p w14:paraId="0EBC8363" w14:textId="77777777" w:rsidR="00097CDD" w:rsidRPr="004F5729" w:rsidRDefault="00097CDD" w:rsidP="00097C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1093558" w14:textId="77777777" w:rsidR="00097CDD" w:rsidRPr="004F5729" w:rsidRDefault="00097CDD" w:rsidP="00097C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9505CA5" w14:textId="77777777" w:rsidR="00097CDD" w:rsidRPr="004F5729" w:rsidRDefault="00097CDD" w:rsidP="00097C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6AFEDA2A" w14:textId="77777777" w:rsidR="00097CDD" w:rsidRPr="004F5729" w:rsidRDefault="00097CDD" w:rsidP="00097CD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4E046E40" w14:textId="77777777" w:rsidR="00097CDD" w:rsidRPr="004F5729" w:rsidRDefault="00097CDD" w:rsidP="00097CD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C68520E" w14:textId="1B0663CB" w:rsidR="00C63646" w:rsidRPr="004F5729" w:rsidRDefault="00097CDD" w:rsidP="00097CDD">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77185EA" w14:textId="77777777" w:rsidTr="009547D0">
        <w:trPr>
          <w:trHeight w:val="48"/>
        </w:trPr>
        <w:tc>
          <w:tcPr>
            <w:tcW w:w="2557" w:type="dxa"/>
            <w:gridSpan w:val="2"/>
            <w:shd w:val="clear" w:color="auto" w:fill="auto"/>
          </w:tcPr>
          <w:p w14:paraId="11C1498C"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Общежития (3.2.4.)</w:t>
            </w:r>
          </w:p>
        </w:tc>
        <w:tc>
          <w:tcPr>
            <w:tcW w:w="3396" w:type="dxa"/>
          </w:tcPr>
          <w:p w14:paraId="3F2F4AA3" w14:textId="77777777" w:rsidR="00C63646" w:rsidRPr="004F5729" w:rsidRDefault="00C63646" w:rsidP="00C63646">
            <w:pPr>
              <w:spacing w:after="0" w:line="240" w:lineRule="auto"/>
              <w:jc w:val="both"/>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Общежития, доходные дома</w:t>
            </w:r>
          </w:p>
        </w:tc>
        <w:tc>
          <w:tcPr>
            <w:tcW w:w="4526" w:type="dxa"/>
            <w:shd w:val="clear" w:color="auto" w:fill="auto"/>
          </w:tcPr>
          <w:p w14:paraId="144F33B2" w14:textId="2ED2746B"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8F69BE" w:rsidRPr="004F5729">
              <w:rPr>
                <w:rFonts w:ascii="Times New Roman" w:eastAsia="Times New Roman" w:hAnsi="Times New Roman" w:cs="Times New Roman"/>
                <w:color w:val="000000" w:themeColor="text1"/>
                <w:sz w:val="20"/>
                <w:szCs w:val="20"/>
              </w:rPr>
              <w:t>10</w:t>
            </w:r>
            <w:r w:rsidRPr="004F5729">
              <w:rPr>
                <w:rFonts w:ascii="Times New Roman" w:eastAsia="Times New Roman" w:hAnsi="Times New Roman" w:cs="Times New Roman"/>
                <w:color w:val="000000" w:themeColor="text1"/>
                <w:sz w:val="20"/>
                <w:szCs w:val="20"/>
              </w:rPr>
              <w:t>00 кв.м. Максимальный размер земельного участка – 5 000 кв.м..</w:t>
            </w:r>
          </w:p>
          <w:p w14:paraId="3D7EFD6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4BCBDB57"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8, включая мансардный</w:t>
            </w:r>
          </w:p>
          <w:p w14:paraId="66AA75AA"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- 27 м.</w:t>
            </w:r>
          </w:p>
          <w:p w14:paraId="3470EB87"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6B085BAE"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объектов обслуживания – 15 % от общей площади помещений дома.</w:t>
            </w:r>
          </w:p>
          <w:p w14:paraId="3AB2008C"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процент озеленения – 20%. </w:t>
            </w:r>
          </w:p>
        </w:tc>
        <w:tc>
          <w:tcPr>
            <w:tcW w:w="4263" w:type="dxa"/>
            <w:gridSpan w:val="2"/>
            <w:shd w:val="clear" w:color="auto" w:fill="auto"/>
          </w:tcPr>
          <w:p w14:paraId="59CBC8B5" w14:textId="77777777" w:rsidR="00C63646" w:rsidRPr="004F5729" w:rsidRDefault="00C63646" w:rsidP="00C63646">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9" w:anchor="block_1047" w:history="1">
              <w:r w:rsidRPr="004F5729">
                <w:rPr>
                  <w:rFonts w:ascii="Times New Roman" w:hAnsi="Times New Roman" w:cs="Times New Roman"/>
                  <w:color w:val="000000" w:themeColor="text1"/>
                  <w:sz w:val="20"/>
                  <w:szCs w:val="20"/>
                </w:rPr>
                <w:t>кодом 4.7</w:t>
              </w:r>
            </w:hyperlink>
            <w:r w:rsidRPr="004F5729">
              <w:rPr>
                <w:rFonts w:ascii="Times New Roman" w:hAnsi="Times New Roman" w:cs="Times New Roman"/>
                <w:color w:val="000000" w:themeColor="text1"/>
                <w:sz w:val="20"/>
                <w:szCs w:val="20"/>
              </w:rPr>
              <w:t>.</w:t>
            </w:r>
          </w:p>
          <w:p w14:paraId="79DFBD63" w14:textId="77777777" w:rsidR="00C63646" w:rsidRPr="004F5729" w:rsidRDefault="00C63646" w:rsidP="00C63646">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8753711" w14:textId="77777777" w:rsidTr="009547D0">
        <w:trPr>
          <w:trHeight w:val="1735"/>
        </w:trPr>
        <w:tc>
          <w:tcPr>
            <w:tcW w:w="2557" w:type="dxa"/>
            <w:gridSpan w:val="2"/>
            <w:shd w:val="clear" w:color="auto" w:fill="auto"/>
          </w:tcPr>
          <w:p w14:paraId="05AD3EAB" w14:textId="04D97C07" w:rsidR="00C63646" w:rsidRPr="004F5729" w:rsidRDefault="00C63646" w:rsidP="00550A8E">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Бытовое обслуживание (3.3.)</w:t>
            </w:r>
          </w:p>
        </w:tc>
        <w:tc>
          <w:tcPr>
            <w:tcW w:w="3396" w:type="dxa"/>
          </w:tcPr>
          <w:p w14:paraId="6249EB94" w14:textId="77777777" w:rsidR="00C63646" w:rsidRPr="004F5729" w:rsidRDefault="00C63646" w:rsidP="00C63646">
            <w:pPr>
              <w:spacing w:after="0" w:line="240" w:lineRule="auto"/>
              <w:ind w:left="11" w:right="-113"/>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Мастерские мелкого ремонта, ателье, парикмахерские</w:t>
            </w:r>
          </w:p>
        </w:tc>
        <w:tc>
          <w:tcPr>
            <w:tcW w:w="4526" w:type="dxa"/>
            <w:vMerge w:val="restart"/>
            <w:shd w:val="clear" w:color="auto" w:fill="auto"/>
          </w:tcPr>
          <w:p w14:paraId="48DF7537" w14:textId="6941F1C2" w:rsidR="00C63646" w:rsidRPr="004F5729" w:rsidRDefault="00C63646" w:rsidP="00C63646">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8F69BE" w:rsidRPr="004F5729">
              <w:rPr>
                <w:rFonts w:ascii="Times New Roman" w:eastAsia="Times New Roman" w:hAnsi="Times New Roman" w:cs="Times New Roman"/>
                <w:color w:val="000000" w:themeColor="text1"/>
                <w:sz w:val="20"/>
                <w:szCs w:val="20"/>
              </w:rPr>
              <w:t>2</w:t>
            </w:r>
            <w:r w:rsidRPr="004F5729">
              <w:rPr>
                <w:rFonts w:ascii="Times New Roman" w:eastAsia="Times New Roman" w:hAnsi="Times New Roman" w:cs="Times New Roman"/>
                <w:color w:val="000000" w:themeColor="text1"/>
                <w:sz w:val="20"/>
                <w:szCs w:val="20"/>
              </w:rPr>
              <w:t>00 кв.м..</w:t>
            </w:r>
          </w:p>
          <w:p w14:paraId="3FA0A0C3" w14:textId="21E48CF3" w:rsidR="00C63646" w:rsidRPr="004F5729" w:rsidRDefault="00C63646" w:rsidP="00C63646">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 00 кв.м..</w:t>
            </w:r>
          </w:p>
          <w:p w14:paraId="10443441" w14:textId="0F897562" w:rsidR="00C63646" w:rsidRPr="004F5729" w:rsidRDefault="00C63646" w:rsidP="00C63646">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23956C2B" w14:textId="77777777" w:rsidR="00C63646" w:rsidRPr="004F5729" w:rsidRDefault="00C63646" w:rsidP="00C63646">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36637D32" w14:textId="77777777" w:rsidR="00C63646" w:rsidRPr="004F5729" w:rsidRDefault="00C63646" w:rsidP="00C63646">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21C6BD42" w14:textId="1447F9D4"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8F69BE"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60575B80"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125E2521"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63" w:type="dxa"/>
            <w:gridSpan w:val="2"/>
            <w:shd w:val="clear" w:color="auto" w:fill="auto"/>
          </w:tcPr>
          <w:p w14:paraId="40C31E7B"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A78740D" w14:textId="77777777" w:rsidTr="009547D0">
        <w:trPr>
          <w:trHeight w:val="48"/>
        </w:trPr>
        <w:tc>
          <w:tcPr>
            <w:tcW w:w="2557" w:type="dxa"/>
            <w:gridSpan w:val="2"/>
            <w:shd w:val="clear" w:color="auto" w:fill="auto"/>
          </w:tcPr>
          <w:p w14:paraId="753D8B54" w14:textId="4609E66B"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Обслуживание жилой застройки (2.7.)</w:t>
            </w:r>
          </w:p>
        </w:tc>
        <w:tc>
          <w:tcPr>
            <w:tcW w:w="3396" w:type="dxa"/>
          </w:tcPr>
          <w:p w14:paraId="55171C50"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коммунального обслуживания,</w:t>
            </w:r>
          </w:p>
          <w:p w14:paraId="72A5FA3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социального обслуживания,</w:t>
            </w:r>
          </w:p>
          <w:p w14:paraId="647CB897"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бытового обслуживания</w:t>
            </w:r>
          </w:p>
          <w:p w14:paraId="1FC2641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здравоохранения</w:t>
            </w:r>
          </w:p>
          <w:p w14:paraId="7F862A54"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дошкольного, начального и среднее общее образования</w:t>
            </w:r>
          </w:p>
          <w:p w14:paraId="5912DB44"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культурного развития</w:t>
            </w:r>
          </w:p>
          <w:p w14:paraId="43729832"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религиозного использования</w:t>
            </w:r>
          </w:p>
          <w:p w14:paraId="1E457D80"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амбулаторного ветеринарное обслуживание</w:t>
            </w:r>
          </w:p>
          <w:p w14:paraId="6AEC47FA"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делового управления</w:t>
            </w:r>
          </w:p>
          <w:p w14:paraId="05922FAB"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Рынки</w:t>
            </w:r>
          </w:p>
          <w:p w14:paraId="543B71AF"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p w14:paraId="07853A1E"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общественного питания</w:t>
            </w:r>
          </w:p>
          <w:p w14:paraId="1D1347D3"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спортивного назначения</w:t>
            </w:r>
          </w:p>
        </w:tc>
        <w:tc>
          <w:tcPr>
            <w:tcW w:w="4526" w:type="dxa"/>
            <w:vMerge/>
            <w:shd w:val="clear" w:color="auto" w:fill="auto"/>
          </w:tcPr>
          <w:p w14:paraId="07B7229A"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p>
        </w:tc>
        <w:tc>
          <w:tcPr>
            <w:tcW w:w="4263" w:type="dxa"/>
            <w:gridSpan w:val="2"/>
            <w:shd w:val="clear" w:color="auto" w:fill="auto"/>
          </w:tcPr>
          <w:p w14:paraId="17B7233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14:paraId="67CEFACD"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7AB747E" w14:textId="77777777" w:rsidTr="009547D0">
        <w:trPr>
          <w:trHeight w:val="48"/>
        </w:trPr>
        <w:tc>
          <w:tcPr>
            <w:tcW w:w="2557" w:type="dxa"/>
            <w:gridSpan w:val="2"/>
            <w:shd w:val="clear" w:color="auto" w:fill="auto"/>
          </w:tcPr>
          <w:p w14:paraId="4A08C793"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396" w:type="dxa"/>
          </w:tcPr>
          <w:p w14:paraId="4DDD3CBA" w14:textId="77777777" w:rsidR="00C63646" w:rsidRPr="004F5729" w:rsidRDefault="00C63646" w:rsidP="00C63646">
            <w:pPr>
              <w:autoSpaceDE w:val="0"/>
              <w:autoSpaceDN w:val="0"/>
              <w:adjustRightInd w:val="0"/>
              <w:spacing w:after="0" w:line="240" w:lineRule="auto"/>
              <w:jc w:val="both"/>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Объекты мелкорозничной торговли</w:t>
            </w:r>
          </w:p>
        </w:tc>
        <w:tc>
          <w:tcPr>
            <w:tcW w:w="4526" w:type="dxa"/>
            <w:vMerge/>
            <w:shd w:val="clear" w:color="auto" w:fill="auto"/>
          </w:tcPr>
          <w:p w14:paraId="3B6F7BBF"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p>
        </w:tc>
        <w:tc>
          <w:tcPr>
            <w:tcW w:w="4263" w:type="dxa"/>
            <w:gridSpan w:val="2"/>
            <w:shd w:val="clear" w:color="auto" w:fill="auto"/>
          </w:tcPr>
          <w:p w14:paraId="3EEB0F80"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ABE756B"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449C79F" w14:textId="77777777" w:rsidTr="009547D0">
        <w:trPr>
          <w:trHeight w:val="48"/>
        </w:trPr>
        <w:tc>
          <w:tcPr>
            <w:tcW w:w="2557" w:type="dxa"/>
            <w:gridSpan w:val="2"/>
            <w:shd w:val="clear" w:color="auto" w:fill="auto"/>
          </w:tcPr>
          <w:p w14:paraId="67A0F1D1" w14:textId="77777777" w:rsidR="00C63646" w:rsidRPr="004F5729" w:rsidRDefault="00C63646" w:rsidP="00C63646">
            <w:pPr>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Общественное питание (4.6.)</w:t>
            </w:r>
          </w:p>
          <w:p w14:paraId="2469DC4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p>
        </w:tc>
        <w:tc>
          <w:tcPr>
            <w:tcW w:w="3396" w:type="dxa"/>
          </w:tcPr>
          <w:p w14:paraId="0C348B94" w14:textId="77777777" w:rsidR="00C63646" w:rsidRPr="004F5729" w:rsidRDefault="00C63646" w:rsidP="00C63646">
            <w:pPr>
              <w:spacing w:after="0" w:line="240" w:lineRule="auto"/>
              <w:ind w:left="11" w:right="-113"/>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Рестораны, кафе, столовые, закусочные, бары и иные предприятия, оказывающие услуги по питанию граждан.</w:t>
            </w:r>
          </w:p>
        </w:tc>
        <w:tc>
          <w:tcPr>
            <w:tcW w:w="4526" w:type="dxa"/>
            <w:vMerge/>
            <w:shd w:val="clear" w:color="auto" w:fill="auto"/>
          </w:tcPr>
          <w:p w14:paraId="56DB62F0"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p>
        </w:tc>
        <w:tc>
          <w:tcPr>
            <w:tcW w:w="4263" w:type="dxa"/>
            <w:gridSpan w:val="2"/>
            <w:shd w:val="clear" w:color="auto" w:fill="auto"/>
          </w:tcPr>
          <w:p w14:paraId="396F778A"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2551A89" w14:textId="77777777" w:rsidTr="009547D0">
        <w:trPr>
          <w:trHeight w:val="48"/>
        </w:trPr>
        <w:tc>
          <w:tcPr>
            <w:tcW w:w="2557" w:type="dxa"/>
            <w:gridSpan w:val="2"/>
          </w:tcPr>
          <w:p w14:paraId="1D7BD41D" w14:textId="77777777" w:rsidR="00C63646" w:rsidRPr="004F5729" w:rsidRDefault="00C63646" w:rsidP="00C63646">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396" w:type="dxa"/>
          </w:tcPr>
          <w:p w14:paraId="32851C9A"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p w14:paraId="37A6FF0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p>
        </w:tc>
        <w:tc>
          <w:tcPr>
            <w:tcW w:w="4526" w:type="dxa"/>
            <w:tcBorders>
              <w:left w:val="single" w:sz="8" w:space="0" w:color="auto"/>
              <w:right w:val="single" w:sz="8" w:space="0" w:color="auto"/>
            </w:tcBorders>
          </w:tcPr>
          <w:p w14:paraId="51E3EDC9" w14:textId="77777777" w:rsidR="008F69BE" w:rsidRPr="004F5729" w:rsidRDefault="008F69BE" w:rsidP="008F69B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 кв.м., максимальный размер земельного участка – 100 кв.м.</w:t>
            </w:r>
          </w:p>
          <w:p w14:paraId="47D685B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BD4EC24"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1 эт</w:t>
            </w:r>
          </w:p>
          <w:p w14:paraId="0273E411"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-100.</w:t>
            </w:r>
          </w:p>
          <w:p w14:paraId="3301227D"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p>
        </w:tc>
        <w:tc>
          <w:tcPr>
            <w:tcW w:w="4263" w:type="dxa"/>
            <w:gridSpan w:val="2"/>
            <w:shd w:val="clear" w:color="auto" w:fill="auto"/>
          </w:tcPr>
          <w:p w14:paraId="4D94E5BC"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0" w:anchor="block_1049" w:history="1">
              <w:r w:rsidRPr="004F5729">
                <w:rPr>
                  <w:rFonts w:ascii="Times New Roman" w:eastAsia="Times New Roman" w:hAnsi="Times New Roman" w:cs="Times New Roman"/>
                  <w:color w:val="000000" w:themeColor="text1"/>
                  <w:sz w:val="20"/>
                  <w:szCs w:val="20"/>
                </w:rPr>
                <w:t>кодом 4.9</w:t>
              </w:r>
            </w:hyperlink>
            <w:r w:rsidRPr="004F5729">
              <w:rPr>
                <w:rFonts w:ascii="Times New Roman" w:eastAsia="Times New Roman" w:hAnsi="Times New Roman" w:cs="Times New Roman"/>
                <w:color w:val="000000" w:themeColor="text1"/>
                <w:sz w:val="20"/>
                <w:szCs w:val="20"/>
              </w:rPr>
              <w:t>.</w:t>
            </w:r>
          </w:p>
          <w:p w14:paraId="643E435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2.2.1/2.1.1.1200, нормативных документов по пожарной безопасности и СП 113.13330.</w:t>
            </w:r>
          </w:p>
          <w:p w14:paraId="43AA964F"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C3CEFF3" w14:textId="77777777" w:rsidTr="009547D0">
        <w:trPr>
          <w:trHeight w:val="48"/>
        </w:trPr>
        <w:tc>
          <w:tcPr>
            <w:tcW w:w="2557" w:type="dxa"/>
            <w:gridSpan w:val="2"/>
            <w:tcBorders>
              <w:top w:val="single" w:sz="8" w:space="0" w:color="auto"/>
              <w:left w:val="single" w:sz="8" w:space="0" w:color="auto"/>
              <w:bottom w:val="single" w:sz="8" w:space="0" w:color="auto"/>
              <w:right w:val="single" w:sz="8" w:space="0" w:color="auto"/>
            </w:tcBorders>
          </w:tcPr>
          <w:p w14:paraId="51596529" w14:textId="11BEB6FD"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Амбулаторно-поликлиническое обслуживание (3.4.1.)</w:t>
            </w:r>
          </w:p>
        </w:tc>
        <w:tc>
          <w:tcPr>
            <w:tcW w:w="3396" w:type="dxa"/>
            <w:tcBorders>
              <w:top w:val="single" w:sz="8" w:space="0" w:color="auto"/>
              <w:left w:val="single" w:sz="8" w:space="0" w:color="auto"/>
              <w:bottom w:val="single" w:sz="8" w:space="0" w:color="auto"/>
              <w:right w:val="single" w:sz="8" w:space="0" w:color="auto"/>
            </w:tcBorders>
          </w:tcPr>
          <w:p w14:paraId="7BFA972C" w14:textId="5C7EBA56"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26" w:type="dxa"/>
            <w:tcBorders>
              <w:top w:val="single" w:sz="8" w:space="0" w:color="auto"/>
              <w:left w:val="single" w:sz="8" w:space="0" w:color="auto"/>
              <w:bottom w:val="single" w:sz="8" w:space="0" w:color="auto"/>
              <w:right w:val="single" w:sz="8" w:space="0" w:color="auto"/>
            </w:tcBorders>
          </w:tcPr>
          <w:p w14:paraId="578678E1" w14:textId="52458D56"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8F69BE" w:rsidRPr="004F5729">
              <w:rPr>
                <w:rFonts w:ascii="Times New Roman" w:eastAsia="Times New Roman" w:hAnsi="Times New Roman" w:cs="Times New Roman"/>
                <w:color w:val="000000" w:themeColor="text1"/>
                <w:sz w:val="20"/>
                <w:szCs w:val="20"/>
              </w:rPr>
              <w:t>1</w:t>
            </w:r>
            <w:r w:rsidRPr="004F5729">
              <w:rPr>
                <w:rFonts w:ascii="Times New Roman" w:eastAsia="Times New Roman" w:hAnsi="Times New Roman" w:cs="Times New Roman"/>
                <w:color w:val="000000" w:themeColor="text1"/>
                <w:sz w:val="20"/>
                <w:szCs w:val="20"/>
              </w:rPr>
              <w:t>000 кв.м.</w:t>
            </w:r>
          </w:p>
          <w:p w14:paraId="5CD8405B" w14:textId="3D326B2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w:t>
            </w:r>
            <w:r w:rsidR="008F69BE" w:rsidRPr="004F5729">
              <w:rPr>
                <w:rFonts w:ascii="Times New Roman" w:eastAsia="Times New Roman" w:hAnsi="Times New Roman" w:cs="Times New Roman"/>
                <w:color w:val="000000" w:themeColor="text1"/>
                <w:sz w:val="20"/>
                <w:szCs w:val="20"/>
              </w:rPr>
              <w:t>3</w:t>
            </w:r>
            <w:r w:rsidRPr="004F5729">
              <w:rPr>
                <w:rFonts w:ascii="Times New Roman" w:eastAsia="Times New Roman" w:hAnsi="Times New Roman" w:cs="Times New Roman"/>
                <w:color w:val="000000" w:themeColor="text1"/>
                <w:sz w:val="20"/>
                <w:szCs w:val="20"/>
              </w:rPr>
              <w:t>0 000 кв.м.</w:t>
            </w:r>
          </w:p>
          <w:p w14:paraId="6F29BD1F"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2F4934D7"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267CE93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210B6C93"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50.</w:t>
            </w:r>
          </w:p>
        </w:tc>
        <w:tc>
          <w:tcPr>
            <w:tcW w:w="4263" w:type="dxa"/>
            <w:gridSpan w:val="2"/>
            <w:tcBorders>
              <w:top w:val="single" w:sz="8" w:space="0" w:color="auto"/>
              <w:left w:val="single" w:sz="8" w:space="0" w:color="auto"/>
              <w:bottom w:val="single" w:sz="8" w:space="0" w:color="auto"/>
              <w:right w:val="single" w:sz="8" w:space="0" w:color="auto"/>
            </w:tcBorders>
          </w:tcPr>
          <w:p w14:paraId="4E51007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Не допускается в санитарно-защитных зонах, установленных в соответствии с законодательством Российской Федерации.</w:t>
            </w:r>
          </w:p>
          <w:p w14:paraId="148BD6DC"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Недопустимо перепрофилирование объектов.</w:t>
            </w:r>
          </w:p>
          <w:p w14:paraId="53BE728A"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F633538" w14:textId="77777777" w:rsidTr="009547D0">
        <w:trPr>
          <w:trHeight w:val="48"/>
        </w:trPr>
        <w:tc>
          <w:tcPr>
            <w:tcW w:w="2557" w:type="dxa"/>
            <w:gridSpan w:val="2"/>
            <w:shd w:val="clear" w:color="auto" w:fill="auto"/>
          </w:tcPr>
          <w:p w14:paraId="5FCADBBD"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Предпринимательство (4.0)</w:t>
            </w:r>
          </w:p>
        </w:tc>
        <w:tc>
          <w:tcPr>
            <w:tcW w:w="3396" w:type="dxa"/>
          </w:tcPr>
          <w:p w14:paraId="045CD5BA"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предпринимательства</w:t>
            </w:r>
          </w:p>
        </w:tc>
        <w:tc>
          <w:tcPr>
            <w:tcW w:w="4526" w:type="dxa"/>
            <w:vMerge w:val="restart"/>
            <w:shd w:val="clear" w:color="auto" w:fill="auto"/>
          </w:tcPr>
          <w:p w14:paraId="7B792139" w14:textId="77777777" w:rsidR="002C0D36" w:rsidRPr="004F5729" w:rsidRDefault="002C0D36" w:rsidP="002C0D3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1500 кв.м. Максимальный размер земельного участка – 5000 кв.м.</w:t>
            </w:r>
          </w:p>
          <w:p w14:paraId="70FC891B" w14:textId="77777777" w:rsidR="002C0D36" w:rsidRPr="004F5729" w:rsidRDefault="002C0D36" w:rsidP="002C0D3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- 3 м.</w:t>
            </w:r>
          </w:p>
          <w:p w14:paraId="2324C553" w14:textId="77777777" w:rsidR="002C0D36" w:rsidRPr="004F5729" w:rsidRDefault="002C0D36" w:rsidP="002C0D3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54B2C603" w14:textId="77777777" w:rsidR="002C0D36" w:rsidRPr="004F5729" w:rsidRDefault="002C0D36" w:rsidP="002C0D3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788001E8" w14:textId="69633828" w:rsidR="00C63646" w:rsidRPr="004F5729" w:rsidRDefault="002C0D36" w:rsidP="002C0D3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63" w:type="dxa"/>
            <w:gridSpan w:val="2"/>
            <w:tcBorders>
              <w:left w:val="single" w:sz="8" w:space="0" w:color="auto"/>
              <w:right w:val="single" w:sz="8" w:space="0" w:color="auto"/>
            </w:tcBorders>
          </w:tcPr>
          <w:p w14:paraId="61D60A1B" w14:textId="77777777" w:rsidR="00C63646" w:rsidRPr="004F5729" w:rsidRDefault="00C63646" w:rsidP="00C63646">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1" w:anchor="block_1041" w:history="1">
              <w:r w:rsidRPr="004F5729">
                <w:rPr>
                  <w:rFonts w:ascii="Times New Roman" w:hAnsi="Times New Roman" w:cs="Times New Roman"/>
                  <w:color w:val="000000" w:themeColor="text1"/>
                  <w:sz w:val="20"/>
                  <w:szCs w:val="20"/>
                </w:rPr>
                <w:t>кодами 4.1-4.10</w:t>
              </w:r>
            </w:hyperlink>
            <w:r w:rsidRPr="004F5729">
              <w:rPr>
                <w:rFonts w:ascii="Times New Roman" w:hAnsi="Times New Roman" w:cs="Times New Roman"/>
                <w:color w:val="000000" w:themeColor="text1"/>
                <w:sz w:val="20"/>
                <w:szCs w:val="20"/>
              </w:rPr>
              <w:t>.</w:t>
            </w:r>
          </w:p>
          <w:p w14:paraId="6B4E8C24"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C11DF77" w14:textId="77777777" w:rsidTr="009547D0">
        <w:trPr>
          <w:trHeight w:val="48"/>
        </w:trPr>
        <w:tc>
          <w:tcPr>
            <w:tcW w:w="2557" w:type="dxa"/>
            <w:gridSpan w:val="2"/>
            <w:shd w:val="clear" w:color="auto" w:fill="auto"/>
          </w:tcPr>
          <w:p w14:paraId="5BFD6DCC"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Деловое управление (4.1.)</w:t>
            </w:r>
          </w:p>
        </w:tc>
        <w:tc>
          <w:tcPr>
            <w:tcW w:w="3396" w:type="dxa"/>
            <w:vAlign w:val="center"/>
          </w:tcPr>
          <w:p w14:paraId="246A1DC0"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26" w:type="dxa"/>
            <w:vMerge/>
            <w:shd w:val="clear" w:color="auto" w:fill="auto"/>
          </w:tcPr>
          <w:p w14:paraId="16042525"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p>
        </w:tc>
        <w:tc>
          <w:tcPr>
            <w:tcW w:w="4263" w:type="dxa"/>
            <w:gridSpan w:val="2"/>
            <w:tcBorders>
              <w:left w:val="single" w:sz="8" w:space="0" w:color="auto"/>
              <w:right w:val="single" w:sz="8" w:space="0" w:color="auto"/>
            </w:tcBorders>
          </w:tcPr>
          <w:p w14:paraId="3811C07A"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438A74D" w14:textId="77777777" w:rsidTr="009547D0">
        <w:trPr>
          <w:trHeight w:val="48"/>
        </w:trPr>
        <w:tc>
          <w:tcPr>
            <w:tcW w:w="2557" w:type="dxa"/>
            <w:gridSpan w:val="2"/>
            <w:shd w:val="clear" w:color="auto" w:fill="auto"/>
          </w:tcPr>
          <w:p w14:paraId="74B6953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Банковская и страховая деятельность (4.5.)</w:t>
            </w:r>
          </w:p>
        </w:tc>
        <w:tc>
          <w:tcPr>
            <w:tcW w:w="3396" w:type="dxa"/>
          </w:tcPr>
          <w:p w14:paraId="1B878001"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26" w:type="dxa"/>
            <w:shd w:val="clear" w:color="auto" w:fill="auto"/>
          </w:tcPr>
          <w:p w14:paraId="3846672D" w14:textId="120B63C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2C0D36" w:rsidRPr="004F5729">
              <w:rPr>
                <w:rFonts w:ascii="Times New Roman" w:eastAsia="Times New Roman" w:hAnsi="Times New Roman" w:cs="Times New Roman"/>
                <w:color w:val="000000" w:themeColor="text1"/>
                <w:sz w:val="20"/>
                <w:szCs w:val="20"/>
              </w:rPr>
              <w:t>5</w:t>
            </w:r>
            <w:r w:rsidRPr="004F5729">
              <w:rPr>
                <w:rFonts w:ascii="Times New Roman" w:eastAsia="Times New Roman" w:hAnsi="Times New Roman" w:cs="Times New Roman"/>
                <w:color w:val="000000" w:themeColor="text1"/>
                <w:sz w:val="20"/>
                <w:szCs w:val="20"/>
              </w:rPr>
              <w:t>00 кв.м..</w:t>
            </w:r>
          </w:p>
          <w:p w14:paraId="7FF107C1" w14:textId="387C6D96"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w:t>
            </w:r>
            <w:r w:rsidR="002C0D36" w:rsidRPr="004F5729">
              <w:rPr>
                <w:rFonts w:ascii="Times New Roman" w:eastAsia="Times New Roman" w:hAnsi="Times New Roman" w:cs="Times New Roman"/>
                <w:color w:val="000000" w:themeColor="text1"/>
                <w:sz w:val="20"/>
                <w:szCs w:val="20"/>
              </w:rPr>
              <w:t>1</w:t>
            </w:r>
            <w:r w:rsidRPr="004F5729">
              <w:rPr>
                <w:rFonts w:ascii="Times New Roman" w:eastAsia="Times New Roman" w:hAnsi="Times New Roman" w:cs="Times New Roman"/>
                <w:color w:val="000000" w:themeColor="text1"/>
                <w:sz w:val="20"/>
                <w:szCs w:val="20"/>
              </w:rPr>
              <w:t>0000 кв.м..</w:t>
            </w:r>
          </w:p>
          <w:p w14:paraId="5CC3723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5101B8F7"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4A21C7C7"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0CF9F44A" w14:textId="468E0C59"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2C0D36"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6C1D69EF"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3F75F8B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63" w:type="dxa"/>
            <w:gridSpan w:val="2"/>
            <w:tcBorders>
              <w:top w:val="single" w:sz="8" w:space="0" w:color="auto"/>
              <w:left w:val="single" w:sz="8" w:space="0" w:color="auto"/>
              <w:right w:val="single" w:sz="8" w:space="0" w:color="auto"/>
            </w:tcBorders>
          </w:tcPr>
          <w:p w14:paraId="2BD3B7A3"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4F5729">
              <w:rPr>
                <w:rFonts w:ascii="Times New Roman" w:eastAsia="Times New Roman" w:hAnsi="Times New Roman" w:cs="Times New Roman"/>
                <w:color w:val="000000" w:themeColor="text1"/>
                <w:sz w:val="20"/>
                <w:szCs w:val="20"/>
              </w:rPr>
              <w:t>-</w:t>
            </w:r>
          </w:p>
        </w:tc>
      </w:tr>
      <w:tr w:rsidR="004F5729" w:rsidRPr="004F5729" w14:paraId="208EBF82" w14:textId="77777777" w:rsidTr="009547D0">
        <w:trPr>
          <w:trHeight w:val="48"/>
        </w:trPr>
        <w:tc>
          <w:tcPr>
            <w:tcW w:w="2557" w:type="dxa"/>
            <w:gridSpan w:val="2"/>
            <w:shd w:val="clear" w:color="auto" w:fill="auto"/>
          </w:tcPr>
          <w:p w14:paraId="3C7732ED"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Гостиничное обслуживание (4.7.)</w:t>
            </w:r>
          </w:p>
        </w:tc>
        <w:tc>
          <w:tcPr>
            <w:tcW w:w="3396" w:type="dxa"/>
          </w:tcPr>
          <w:p w14:paraId="43E994F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Гостиницы, пансионаты, дома отдыха, санатории, не оказывающие услуги по лечению, </w:t>
            </w:r>
          </w:p>
        </w:tc>
        <w:tc>
          <w:tcPr>
            <w:tcW w:w="4526" w:type="dxa"/>
            <w:shd w:val="clear" w:color="auto" w:fill="auto"/>
          </w:tcPr>
          <w:p w14:paraId="7304FD5B" w14:textId="352AEC15"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5000 кв.м..</w:t>
            </w:r>
          </w:p>
          <w:p w14:paraId="2178714A" w14:textId="50B81349"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30 000 кв.м..</w:t>
            </w:r>
          </w:p>
          <w:p w14:paraId="249EE6A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7F031BB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354AF1CE"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172B39D7" w14:textId="3C2A833A"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2C0D36"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7056A3F3"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46DC9FFB"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63" w:type="dxa"/>
            <w:gridSpan w:val="2"/>
            <w:shd w:val="clear" w:color="auto" w:fill="auto"/>
          </w:tcPr>
          <w:p w14:paraId="18F2400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F10650C" w14:textId="77777777" w:rsidTr="009547D0">
        <w:trPr>
          <w:trHeight w:val="48"/>
        </w:trPr>
        <w:tc>
          <w:tcPr>
            <w:tcW w:w="2557" w:type="dxa"/>
            <w:gridSpan w:val="2"/>
            <w:vMerge w:val="restart"/>
            <w:shd w:val="clear" w:color="auto" w:fill="auto"/>
          </w:tcPr>
          <w:p w14:paraId="1F55A0D7"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 (5.1.)</w:t>
            </w:r>
          </w:p>
        </w:tc>
        <w:tc>
          <w:tcPr>
            <w:tcW w:w="3396" w:type="dxa"/>
          </w:tcPr>
          <w:p w14:paraId="33081DF1"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клубы, спортивные залы, бассейны, помещения для хранения спортивного инвентаря.</w:t>
            </w:r>
          </w:p>
        </w:tc>
        <w:tc>
          <w:tcPr>
            <w:tcW w:w="4526" w:type="dxa"/>
            <w:shd w:val="clear" w:color="auto" w:fill="auto"/>
          </w:tcPr>
          <w:p w14:paraId="5971651D" w14:textId="3236B09E"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736C31" w:rsidRPr="004F5729">
              <w:rPr>
                <w:rFonts w:ascii="Times New Roman" w:eastAsia="Times New Roman" w:hAnsi="Times New Roman" w:cs="Times New Roman"/>
                <w:color w:val="000000" w:themeColor="text1"/>
                <w:sz w:val="20"/>
                <w:szCs w:val="20"/>
              </w:rPr>
              <w:t>4</w:t>
            </w:r>
            <w:r w:rsidRPr="004F5729">
              <w:rPr>
                <w:rFonts w:ascii="Times New Roman" w:eastAsia="Times New Roman" w:hAnsi="Times New Roman" w:cs="Times New Roman"/>
                <w:color w:val="000000" w:themeColor="text1"/>
                <w:sz w:val="20"/>
                <w:szCs w:val="20"/>
              </w:rPr>
              <w:t>00 кв.м..</w:t>
            </w:r>
          </w:p>
          <w:p w14:paraId="6E40FD12" w14:textId="1C2E1DD4"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30 000 кв.м..</w:t>
            </w:r>
          </w:p>
          <w:p w14:paraId="4E399F30"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139CD3D3"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027701E6"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2A908988" w14:textId="7D067634"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736C31"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05F8E9FF"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39359FF9"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63" w:type="dxa"/>
            <w:gridSpan w:val="2"/>
            <w:shd w:val="clear" w:color="auto" w:fill="auto"/>
          </w:tcPr>
          <w:p w14:paraId="5946E01C"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8FB5599" w14:textId="77777777" w:rsidTr="009547D0">
        <w:trPr>
          <w:trHeight w:val="48"/>
        </w:trPr>
        <w:tc>
          <w:tcPr>
            <w:tcW w:w="2557" w:type="dxa"/>
            <w:gridSpan w:val="2"/>
            <w:vMerge/>
            <w:shd w:val="clear" w:color="auto" w:fill="auto"/>
          </w:tcPr>
          <w:p w14:paraId="03012CCB"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p>
        </w:tc>
        <w:tc>
          <w:tcPr>
            <w:tcW w:w="3396" w:type="dxa"/>
          </w:tcPr>
          <w:p w14:paraId="5F201A6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для занятия физкультурой и спортом (беговые дорожки, спортивные сооружения, теннисные корты, поля для спортивной игры и др.).</w:t>
            </w:r>
          </w:p>
        </w:tc>
        <w:tc>
          <w:tcPr>
            <w:tcW w:w="4526" w:type="dxa"/>
            <w:shd w:val="clear" w:color="auto" w:fill="auto"/>
          </w:tcPr>
          <w:p w14:paraId="727880C7" w14:textId="2CD410EE" w:rsidR="00893D6B" w:rsidRPr="004F5729" w:rsidRDefault="00893D6B" w:rsidP="00893D6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 кв.м..</w:t>
            </w:r>
          </w:p>
          <w:p w14:paraId="69A38BD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23851DB"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5A9127B"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не устанавливается</w:t>
            </w:r>
          </w:p>
        </w:tc>
        <w:tc>
          <w:tcPr>
            <w:tcW w:w="4263" w:type="dxa"/>
            <w:gridSpan w:val="2"/>
            <w:shd w:val="clear" w:color="auto" w:fill="auto"/>
          </w:tcPr>
          <w:p w14:paraId="4236BCF2"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F79F081" w14:textId="77777777" w:rsidTr="009547D0">
        <w:trPr>
          <w:trHeight w:val="48"/>
        </w:trPr>
        <w:tc>
          <w:tcPr>
            <w:tcW w:w="2557" w:type="dxa"/>
            <w:gridSpan w:val="2"/>
            <w:shd w:val="clear" w:color="auto" w:fill="auto"/>
          </w:tcPr>
          <w:p w14:paraId="2F6B26DD"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Религиозное использование (3.7.)</w:t>
            </w:r>
          </w:p>
        </w:tc>
        <w:tc>
          <w:tcPr>
            <w:tcW w:w="3396" w:type="dxa"/>
          </w:tcPr>
          <w:p w14:paraId="3CBEA8C1"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Церкви, соборы, храмы, часовни, монастыри, мечети, молельные дома и иные здания и сооружения, предназначенные для отправления религиозных обрядов, постоянного проживания лиц, занимающихся религиозной деятельностью, паломников и послушников </w:t>
            </w:r>
          </w:p>
        </w:tc>
        <w:tc>
          <w:tcPr>
            <w:tcW w:w="4526" w:type="dxa"/>
            <w:shd w:val="clear" w:color="auto" w:fill="auto"/>
          </w:tcPr>
          <w:p w14:paraId="795CBDFD" w14:textId="36A562F0"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w:t>
            </w:r>
            <w:r w:rsidR="00AB3461" w:rsidRPr="004F5729">
              <w:rPr>
                <w:rFonts w:ascii="Times New Roman" w:eastAsia="Times New Roman" w:hAnsi="Times New Roman" w:cs="Times New Roman"/>
                <w:color w:val="000000" w:themeColor="text1"/>
                <w:sz w:val="20"/>
                <w:szCs w:val="20"/>
              </w:rPr>
              <w:t>0</w:t>
            </w:r>
            <w:r w:rsidRPr="004F5729">
              <w:rPr>
                <w:rFonts w:ascii="Times New Roman" w:eastAsia="Times New Roman" w:hAnsi="Times New Roman" w:cs="Times New Roman"/>
                <w:color w:val="000000" w:themeColor="text1"/>
                <w:sz w:val="20"/>
                <w:szCs w:val="20"/>
              </w:rPr>
              <w:t>00 кв.м..</w:t>
            </w:r>
          </w:p>
          <w:p w14:paraId="50354AD1"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участка- 3м.</w:t>
            </w:r>
          </w:p>
          <w:p w14:paraId="27840620"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0EEBB712" w14:textId="55D94D32"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AB3461"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03DADEEC"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7EA6ABBE" w14:textId="77777777" w:rsidR="00C63646" w:rsidRPr="004F5729" w:rsidRDefault="00C63646" w:rsidP="00C6364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63" w:type="dxa"/>
            <w:gridSpan w:val="2"/>
            <w:shd w:val="clear" w:color="auto" w:fill="auto"/>
          </w:tcPr>
          <w:p w14:paraId="5B179813"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14:paraId="3331FB14"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58DD29F" w14:textId="77777777" w:rsidTr="009547D0">
        <w:trPr>
          <w:trHeight w:val="48"/>
        </w:trPr>
        <w:tc>
          <w:tcPr>
            <w:tcW w:w="2557" w:type="dxa"/>
            <w:gridSpan w:val="2"/>
            <w:shd w:val="clear" w:color="auto" w:fill="auto"/>
          </w:tcPr>
          <w:p w14:paraId="1D1FBDA5"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Предоставление коммунальных услуг</w:t>
            </w:r>
            <w:r w:rsidRPr="004F5729">
              <w:rPr>
                <w:rFonts w:ascii="Times New Roman" w:eastAsia="Times New Roman" w:hAnsi="Times New Roman" w:cs="Times New Roman"/>
                <w:color w:val="000000" w:themeColor="text1"/>
                <w:sz w:val="20"/>
                <w:szCs w:val="20"/>
              </w:rPr>
              <w:t xml:space="preserve"> (3.1.1.)</w:t>
            </w:r>
          </w:p>
        </w:tc>
        <w:tc>
          <w:tcPr>
            <w:tcW w:w="3396" w:type="dxa"/>
          </w:tcPr>
          <w:p w14:paraId="65BB25C7" w14:textId="77777777" w:rsidR="00C63646" w:rsidRPr="004F5729" w:rsidRDefault="00C63646" w:rsidP="00C63646">
            <w:pPr>
              <w:spacing w:after="0" w:line="240" w:lineRule="auto"/>
              <w:ind w:left="11" w:right="-113"/>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Трансформаторные станции, насосные станции, котельные станции, телефонные станции, очистные сооружения, водозаборы, линии электропередач и иные сооружения инженерной инфраструктуры.</w:t>
            </w:r>
          </w:p>
        </w:tc>
        <w:tc>
          <w:tcPr>
            <w:tcW w:w="4526" w:type="dxa"/>
            <w:shd w:val="clear" w:color="auto" w:fill="auto"/>
          </w:tcPr>
          <w:p w14:paraId="57A51E0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47DF17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EA57D42"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1A6BDC1" w14:textId="0407DA12"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63" w:type="dxa"/>
            <w:gridSpan w:val="2"/>
            <w:shd w:val="clear" w:color="auto" w:fill="auto"/>
          </w:tcPr>
          <w:p w14:paraId="04CA7241" w14:textId="77777777" w:rsidR="00C63646" w:rsidRPr="004F5729" w:rsidRDefault="00C63646" w:rsidP="00C63646">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5AD17B2" w14:textId="77777777" w:rsidTr="009547D0">
        <w:trPr>
          <w:trHeight w:val="48"/>
        </w:trPr>
        <w:tc>
          <w:tcPr>
            <w:tcW w:w="2557" w:type="dxa"/>
            <w:gridSpan w:val="2"/>
          </w:tcPr>
          <w:p w14:paraId="4450E0E0" w14:textId="5D3A98FD" w:rsidR="00AB3461" w:rsidRPr="004F5729" w:rsidRDefault="00AB3461" w:rsidP="00AB34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96" w:type="dxa"/>
            <w:vMerge w:val="restart"/>
          </w:tcPr>
          <w:p w14:paraId="6DCFC9CA" w14:textId="42D208CF" w:rsidR="00AB3461" w:rsidRPr="004F5729" w:rsidRDefault="00AB3461" w:rsidP="00AB3461">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26" w:type="dxa"/>
            <w:vMerge w:val="restart"/>
          </w:tcPr>
          <w:p w14:paraId="5BC748E5" w14:textId="77777777" w:rsidR="00AB3461" w:rsidRPr="004F5729" w:rsidRDefault="00AB3461" w:rsidP="00AB346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устанавливаются.</w:t>
            </w:r>
          </w:p>
          <w:p w14:paraId="074469BD" w14:textId="77777777" w:rsidR="00AB3461" w:rsidRPr="004F5729" w:rsidRDefault="00AB3461" w:rsidP="00AB346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66992464" w14:textId="77777777" w:rsidR="00AB3461" w:rsidRPr="004F5729" w:rsidRDefault="00AB3461" w:rsidP="00AB346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77D311C" w14:textId="1C15FB07" w:rsidR="00AB3461" w:rsidRPr="004F5729" w:rsidRDefault="00AB3461" w:rsidP="00AB3461">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63" w:type="dxa"/>
            <w:gridSpan w:val="2"/>
          </w:tcPr>
          <w:p w14:paraId="78D1DA35" w14:textId="2767A563" w:rsidR="00AB3461" w:rsidRPr="004F5729" w:rsidRDefault="00AB3461" w:rsidP="00AB3461">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34940212" w14:textId="77777777" w:rsidTr="009547D0">
        <w:trPr>
          <w:trHeight w:val="48"/>
        </w:trPr>
        <w:tc>
          <w:tcPr>
            <w:tcW w:w="2557" w:type="dxa"/>
            <w:gridSpan w:val="2"/>
          </w:tcPr>
          <w:p w14:paraId="364D2E88" w14:textId="11071D02" w:rsidR="00AB3461" w:rsidRPr="004F5729" w:rsidRDefault="00AB3461" w:rsidP="00AB3461">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Благоустройство территории 12.0.2</w:t>
            </w:r>
          </w:p>
        </w:tc>
        <w:tc>
          <w:tcPr>
            <w:tcW w:w="3396" w:type="dxa"/>
            <w:vMerge/>
          </w:tcPr>
          <w:p w14:paraId="49FEDCA4" w14:textId="77777777" w:rsidR="00AB3461" w:rsidRPr="004F5729" w:rsidRDefault="00AB3461" w:rsidP="00AB3461">
            <w:pPr>
              <w:spacing w:after="0" w:line="240" w:lineRule="auto"/>
              <w:ind w:left="-66"/>
              <w:rPr>
                <w:rFonts w:ascii="Times New Roman" w:eastAsia="Times New Roman" w:hAnsi="Times New Roman" w:cs="Times New Roman"/>
                <w:color w:val="000000" w:themeColor="text1"/>
                <w:sz w:val="20"/>
                <w:szCs w:val="20"/>
              </w:rPr>
            </w:pPr>
          </w:p>
        </w:tc>
        <w:tc>
          <w:tcPr>
            <w:tcW w:w="4526" w:type="dxa"/>
            <w:vMerge/>
          </w:tcPr>
          <w:p w14:paraId="5163531F" w14:textId="77777777" w:rsidR="00AB3461" w:rsidRPr="004F5729" w:rsidRDefault="00AB3461" w:rsidP="00AB3461">
            <w:pPr>
              <w:spacing w:after="0" w:line="240" w:lineRule="auto"/>
              <w:rPr>
                <w:rFonts w:ascii="Times New Roman" w:eastAsia="Times New Roman" w:hAnsi="Times New Roman" w:cs="Times New Roman"/>
                <w:color w:val="000000" w:themeColor="text1"/>
                <w:sz w:val="20"/>
                <w:szCs w:val="20"/>
              </w:rPr>
            </w:pPr>
          </w:p>
        </w:tc>
        <w:tc>
          <w:tcPr>
            <w:tcW w:w="4263" w:type="dxa"/>
            <w:gridSpan w:val="2"/>
          </w:tcPr>
          <w:p w14:paraId="6A78BA67" w14:textId="4E4091BE" w:rsidR="00AB3461" w:rsidRPr="004F5729" w:rsidRDefault="00AB3461" w:rsidP="00AB3461">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5729" w:rsidRPr="004F5729" w14:paraId="207BAD25" w14:textId="77777777" w:rsidTr="009547D0">
        <w:trPr>
          <w:trHeight w:val="206"/>
        </w:trPr>
        <w:tc>
          <w:tcPr>
            <w:tcW w:w="2557" w:type="dxa"/>
            <w:gridSpan w:val="2"/>
            <w:tcBorders>
              <w:top w:val="single" w:sz="8" w:space="0" w:color="auto"/>
              <w:left w:val="single" w:sz="8" w:space="0" w:color="auto"/>
              <w:bottom w:val="single" w:sz="8" w:space="0" w:color="auto"/>
              <w:right w:val="single" w:sz="8" w:space="0" w:color="auto"/>
            </w:tcBorders>
          </w:tcPr>
          <w:p w14:paraId="1407BC68" w14:textId="77777777" w:rsidR="0073680C" w:rsidRPr="004F5729" w:rsidRDefault="0073680C"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Культурное развитие (3.6.)</w:t>
            </w:r>
          </w:p>
        </w:tc>
        <w:tc>
          <w:tcPr>
            <w:tcW w:w="3396" w:type="dxa"/>
            <w:tcBorders>
              <w:top w:val="single" w:sz="8" w:space="0" w:color="auto"/>
              <w:left w:val="single" w:sz="8" w:space="0" w:color="auto"/>
              <w:bottom w:val="single" w:sz="8" w:space="0" w:color="auto"/>
              <w:right w:val="single" w:sz="8" w:space="0" w:color="auto"/>
            </w:tcBorders>
          </w:tcPr>
          <w:p w14:paraId="07D3A78B" w14:textId="77777777" w:rsidR="0073680C" w:rsidRPr="004F5729" w:rsidRDefault="0073680C" w:rsidP="003249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культуры</w:t>
            </w:r>
          </w:p>
        </w:tc>
        <w:tc>
          <w:tcPr>
            <w:tcW w:w="4526" w:type="dxa"/>
            <w:tcBorders>
              <w:left w:val="single" w:sz="8" w:space="0" w:color="auto"/>
              <w:right w:val="single" w:sz="8" w:space="0" w:color="auto"/>
            </w:tcBorders>
          </w:tcPr>
          <w:p w14:paraId="5DCF3717"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71816503" w14:textId="77777777" w:rsidR="0073680C" w:rsidRPr="004F5729" w:rsidRDefault="0073680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27 000 кв.м..</w:t>
            </w:r>
          </w:p>
          <w:p w14:paraId="0C0D275E" w14:textId="77777777" w:rsidR="0073680C" w:rsidRPr="004F5729" w:rsidRDefault="0073680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FABFD9D" w14:textId="77777777" w:rsidR="0073680C" w:rsidRPr="004F5729" w:rsidRDefault="0073680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342D6047" w14:textId="77777777" w:rsidR="0073680C" w:rsidRPr="004F5729" w:rsidRDefault="0073680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4BD36187" w14:textId="77777777" w:rsidR="0073680C" w:rsidRPr="004F5729" w:rsidRDefault="0073680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20.</w:t>
            </w:r>
          </w:p>
          <w:p w14:paraId="07515ACD" w14:textId="77777777" w:rsidR="0073680C" w:rsidRPr="004F5729" w:rsidRDefault="0073680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63" w:type="dxa"/>
            <w:gridSpan w:val="2"/>
            <w:tcBorders>
              <w:top w:val="single" w:sz="8" w:space="0" w:color="auto"/>
              <w:left w:val="single" w:sz="8" w:space="0" w:color="auto"/>
              <w:bottom w:val="single" w:sz="8" w:space="0" w:color="auto"/>
              <w:right w:val="single" w:sz="8" w:space="0" w:color="auto"/>
            </w:tcBorders>
          </w:tcPr>
          <w:p w14:paraId="57152D62" w14:textId="77777777" w:rsidR="0073680C" w:rsidRPr="004F5729" w:rsidRDefault="0073680C"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14:paraId="627AEA4E" w14:textId="77777777" w:rsidR="0073680C" w:rsidRPr="004F5729" w:rsidRDefault="0073680C"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12A0712" w14:textId="77777777" w:rsidTr="009547D0">
        <w:trPr>
          <w:gridAfter w:val="1"/>
          <w:wAfter w:w="23" w:type="dxa"/>
          <w:trHeight w:val="723"/>
        </w:trPr>
        <w:tc>
          <w:tcPr>
            <w:tcW w:w="2557" w:type="dxa"/>
            <w:gridSpan w:val="2"/>
            <w:tcBorders>
              <w:top w:val="single" w:sz="8" w:space="0" w:color="auto"/>
              <w:left w:val="single" w:sz="8" w:space="0" w:color="auto"/>
              <w:right w:val="single" w:sz="8" w:space="0" w:color="auto"/>
            </w:tcBorders>
          </w:tcPr>
          <w:p w14:paraId="68ECF106" w14:textId="77777777" w:rsidR="0073680C" w:rsidRPr="004F5729" w:rsidRDefault="0073680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торговли (торговые центры, торгово-развлекательные центры (комплексы) (4.2)</w:t>
            </w:r>
          </w:p>
        </w:tc>
        <w:tc>
          <w:tcPr>
            <w:tcW w:w="3396" w:type="dxa"/>
            <w:tcBorders>
              <w:top w:val="single" w:sz="8" w:space="0" w:color="auto"/>
              <w:left w:val="single" w:sz="8" w:space="0" w:color="auto"/>
              <w:right w:val="single" w:sz="8" w:space="0" w:color="auto"/>
            </w:tcBorders>
          </w:tcPr>
          <w:p w14:paraId="64E76A8A" w14:textId="77777777" w:rsidR="0073680C" w:rsidRPr="004F5729" w:rsidRDefault="0073680C"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Торговые центры, торгово-развлекательные центры (комплексы)</w:t>
            </w:r>
          </w:p>
          <w:p w14:paraId="1CEF1789" w14:textId="77777777" w:rsidR="0073680C" w:rsidRPr="004F5729" w:rsidRDefault="0073680C"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 и (или) стоянки для автомобилей сотрудников и посетителей торгового центра</w:t>
            </w:r>
          </w:p>
        </w:tc>
        <w:tc>
          <w:tcPr>
            <w:tcW w:w="4526" w:type="dxa"/>
            <w:tcBorders>
              <w:left w:val="single" w:sz="8" w:space="0" w:color="auto"/>
              <w:right w:val="single" w:sz="8" w:space="0" w:color="auto"/>
            </w:tcBorders>
          </w:tcPr>
          <w:p w14:paraId="1B66AFB9"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4D701496"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50 000 кв.м..</w:t>
            </w:r>
          </w:p>
          <w:p w14:paraId="5FD2AA2A"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2FD6E7C6"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62865A97"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574E2D85"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6D3518E9"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29099B6E" w14:textId="77777777" w:rsidR="0073680C" w:rsidRPr="004F5729" w:rsidRDefault="0073680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Borders>
              <w:top w:val="single" w:sz="8" w:space="0" w:color="auto"/>
              <w:left w:val="single" w:sz="8" w:space="0" w:color="auto"/>
              <w:right w:val="single" w:sz="8" w:space="0" w:color="auto"/>
            </w:tcBorders>
          </w:tcPr>
          <w:p w14:paraId="5F1502AD" w14:textId="77777777" w:rsidR="00097CDD" w:rsidRPr="004F5729" w:rsidRDefault="00097CDD" w:rsidP="00097CD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p w14:paraId="48EEEDEA" w14:textId="441482C9" w:rsidR="0073680C" w:rsidRPr="004F5729" w:rsidRDefault="00097CDD" w:rsidP="00097CD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1293491" w14:textId="77777777" w:rsidTr="009547D0">
        <w:trPr>
          <w:gridBefore w:val="1"/>
          <w:gridAfter w:val="1"/>
          <w:wBefore w:w="15" w:type="dxa"/>
          <w:wAfter w:w="23" w:type="dxa"/>
        </w:trPr>
        <w:tc>
          <w:tcPr>
            <w:tcW w:w="2542" w:type="dxa"/>
            <w:vMerge w:val="restart"/>
          </w:tcPr>
          <w:p w14:paraId="03AE5435"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Дошкольное, начальное и среднее общее образование (3.5.1)</w:t>
            </w:r>
          </w:p>
        </w:tc>
        <w:tc>
          <w:tcPr>
            <w:tcW w:w="3396" w:type="dxa"/>
          </w:tcPr>
          <w:p w14:paraId="51E13159" w14:textId="77777777" w:rsidR="009547D0" w:rsidRPr="004F5729" w:rsidRDefault="009547D0" w:rsidP="0032494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Объекты дошкольного образования</w:t>
            </w:r>
          </w:p>
          <w:p w14:paraId="472EFC3B"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526" w:type="dxa"/>
          </w:tcPr>
          <w:p w14:paraId="708F364D"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4200 кв м.</w:t>
            </w:r>
          </w:p>
          <w:p w14:paraId="41232421"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 м</w:t>
            </w:r>
          </w:p>
          <w:p w14:paraId="7C2DDF13"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w:t>
            </w:r>
          </w:p>
          <w:p w14:paraId="06D3DAFC"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0884AB6D"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минимальный процент спортивно-игровых площадок – 20;</w:t>
            </w:r>
          </w:p>
          <w:p w14:paraId="64B118B6"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озеленение территории участков детских дошкольных учреждений - 50 % территории участка</w:t>
            </w:r>
          </w:p>
        </w:tc>
        <w:tc>
          <w:tcPr>
            <w:tcW w:w="4240" w:type="dxa"/>
            <w:vMerge w:val="restart"/>
          </w:tcPr>
          <w:p w14:paraId="790DED15" w14:textId="77777777" w:rsidR="009547D0" w:rsidRPr="004F5729" w:rsidRDefault="009547D0" w:rsidP="0032494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264D3F35" w14:textId="77777777" w:rsidR="009547D0" w:rsidRPr="004F5729" w:rsidRDefault="009547D0" w:rsidP="0032494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Недопустимо перепрофилирование объектов.</w:t>
            </w:r>
          </w:p>
          <w:p w14:paraId="7C7EA267"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875C719" w14:textId="77777777" w:rsidTr="009547D0">
        <w:trPr>
          <w:gridBefore w:val="1"/>
          <w:gridAfter w:val="1"/>
          <w:wBefore w:w="15" w:type="dxa"/>
          <w:wAfter w:w="23" w:type="dxa"/>
        </w:trPr>
        <w:tc>
          <w:tcPr>
            <w:tcW w:w="2542" w:type="dxa"/>
            <w:vMerge/>
          </w:tcPr>
          <w:p w14:paraId="44D26EED"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p>
        </w:tc>
        <w:tc>
          <w:tcPr>
            <w:tcW w:w="3396" w:type="dxa"/>
          </w:tcPr>
          <w:p w14:paraId="57F6422D" w14:textId="77777777" w:rsidR="009547D0" w:rsidRPr="004F5729" w:rsidRDefault="009547D0" w:rsidP="0032494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Внешкольные учреждения</w:t>
            </w:r>
          </w:p>
          <w:p w14:paraId="1D55AE83"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526" w:type="dxa"/>
          </w:tcPr>
          <w:p w14:paraId="7B149C39"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400 кв м.</w:t>
            </w:r>
          </w:p>
          <w:p w14:paraId="60BA1F3B"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-3м</w:t>
            </w:r>
          </w:p>
          <w:p w14:paraId="5F4D0342"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 эт.</w:t>
            </w:r>
          </w:p>
          <w:p w14:paraId="2882D93D"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3ED4BFF8" w14:textId="77777777" w:rsidR="009547D0" w:rsidRPr="004F5729" w:rsidRDefault="009547D0" w:rsidP="0032494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спортивно-игровых площадок – 20.</w:t>
            </w:r>
          </w:p>
          <w:p w14:paraId="02D55986"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озеленения – 30.</w:t>
            </w:r>
          </w:p>
        </w:tc>
        <w:tc>
          <w:tcPr>
            <w:tcW w:w="4240" w:type="dxa"/>
            <w:vMerge/>
          </w:tcPr>
          <w:p w14:paraId="4DD827A5"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p>
        </w:tc>
      </w:tr>
      <w:tr w:rsidR="004F5729" w:rsidRPr="004F5729" w14:paraId="23E284F9" w14:textId="77777777" w:rsidTr="009547D0">
        <w:trPr>
          <w:gridBefore w:val="1"/>
          <w:gridAfter w:val="1"/>
          <w:wBefore w:w="15" w:type="dxa"/>
          <w:wAfter w:w="23" w:type="dxa"/>
          <w:trHeight w:val="206"/>
        </w:trPr>
        <w:tc>
          <w:tcPr>
            <w:tcW w:w="2542" w:type="dxa"/>
            <w:shd w:val="clear" w:color="auto" w:fill="auto"/>
          </w:tcPr>
          <w:p w14:paraId="73C0163A"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Социальное обслуживание (3.2.)</w:t>
            </w:r>
          </w:p>
        </w:tc>
        <w:tc>
          <w:tcPr>
            <w:tcW w:w="3396" w:type="dxa"/>
          </w:tcPr>
          <w:p w14:paraId="2B21B09F"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предназначенные для оказания гражданам социальной помощи.</w:t>
            </w:r>
          </w:p>
          <w:p w14:paraId="46819FD9"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почты, телеграфа</w:t>
            </w:r>
          </w:p>
          <w:p w14:paraId="75DE2ABC"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p>
        </w:tc>
        <w:tc>
          <w:tcPr>
            <w:tcW w:w="4526" w:type="dxa"/>
            <w:shd w:val="clear" w:color="auto" w:fill="auto"/>
          </w:tcPr>
          <w:p w14:paraId="671A6581" w14:textId="77777777" w:rsidR="009547D0" w:rsidRPr="004F5729" w:rsidRDefault="009547D0"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r w:rsidRPr="004F5729">
              <w:rPr>
                <w:rFonts w:ascii="Times New Roman" w:eastAsia="Times New Roman" w:hAnsi="Times New Roman" w:cs="Times New Roman"/>
                <w:color w:val="000000" w:themeColor="text1"/>
                <w:sz w:val="20"/>
                <w:szCs w:val="20"/>
                <w:vertAlign w:val="superscript"/>
              </w:rPr>
              <w:t xml:space="preserve"> </w:t>
            </w:r>
          </w:p>
          <w:p w14:paraId="7AB505C3" w14:textId="77777777" w:rsidR="009547D0" w:rsidRPr="004F5729" w:rsidRDefault="009547D0"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 кв.м.</w:t>
            </w:r>
          </w:p>
          <w:p w14:paraId="0DAB0C5E"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760635CE"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674B20DC"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48389008"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3CFA6344" w14:textId="77777777" w:rsidR="009547D0" w:rsidRPr="004F5729" w:rsidRDefault="009547D0"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40" w:type="dxa"/>
            <w:shd w:val="clear" w:color="auto" w:fill="auto"/>
          </w:tcPr>
          <w:p w14:paraId="58472DE2" w14:textId="77777777" w:rsidR="000B42DC" w:rsidRPr="004F5729" w:rsidRDefault="000B42DC" w:rsidP="000B42D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Pr="004F5729">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744F5E53" w14:textId="77777777" w:rsidR="009547D0" w:rsidRPr="004F5729" w:rsidRDefault="009547D0" w:rsidP="00324949">
            <w:pPr>
              <w:spacing w:after="0" w:line="240" w:lineRule="auto"/>
              <w:rPr>
                <w:rFonts w:ascii="Times New Roman" w:eastAsia="Times New Roman" w:hAnsi="Times New Roman" w:cs="Times New Roman"/>
                <w:color w:val="000000" w:themeColor="text1"/>
                <w:sz w:val="20"/>
                <w:szCs w:val="20"/>
              </w:rPr>
            </w:pPr>
          </w:p>
        </w:tc>
      </w:tr>
      <w:tr w:rsidR="004F5729" w:rsidRPr="004F5729" w14:paraId="7902B811" w14:textId="77777777" w:rsidTr="009547D0">
        <w:trPr>
          <w:trHeight w:val="48"/>
        </w:trPr>
        <w:tc>
          <w:tcPr>
            <w:tcW w:w="5953" w:type="dxa"/>
            <w:gridSpan w:val="3"/>
            <w:shd w:val="clear" w:color="auto" w:fill="auto"/>
          </w:tcPr>
          <w:p w14:paraId="6F8E9B28" w14:textId="19087492" w:rsidR="00C63646" w:rsidRPr="004F5729" w:rsidRDefault="00C63646" w:rsidP="00C63646">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26" w:type="dxa"/>
            <w:shd w:val="clear" w:color="auto" w:fill="auto"/>
          </w:tcPr>
          <w:p w14:paraId="4CE34664" w14:textId="746CC9BF"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63" w:type="dxa"/>
            <w:gridSpan w:val="2"/>
          </w:tcPr>
          <w:p w14:paraId="461043B8" w14:textId="77777777" w:rsidR="00C63646" w:rsidRPr="004F5729" w:rsidRDefault="00C63646" w:rsidP="00C63646">
            <w:pPr>
              <w:spacing w:after="0" w:line="240" w:lineRule="auto"/>
              <w:rPr>
                <w:rFonts w:ascii="Times New Roman" w:eastAsia="Times New Roman" w:hAnsi="Times New Roman" w:cs="Times New Roman"/>
                <w:color w:val="000000" w:themeColor="text1"/>
                <w:sz w:val="20"/>
                <w:szCs w:val="20"/>
              </w:rPr>
            </w:pPr>
          </w:p>
        </w:tc>
      </w:tr>
    </w:tbl>
    <w:p w14:paraId="04AFB530" w14:textId="77777777" w:rsidR="00F83D2B" w:rsidRPr="004F5729"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4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8"/>
        <w:gridCol w:w="3542"/>
        <w:gridCol w:w="4537"/>
        <w:gridCol w:w="4255"/>
      </w:tblGrid>
      <w:tr w:rsidR="004F5729" w:rsidRPr="004F5729" w14:paraId="04B1162D" w14:textId="77777777" w:rsidTr="00700F9C">
        <w:trPr>
          <w:tblHeader/>
        </w:trPr>
        <w:tc>
          <w:tcPr>
            <w:tcW w:w="2408" w:type="dxa"/>
            <w:shd w:val="clear" w:color="auto" w:fill="auto"/>
          </w:tcPr>
          <w:p w14:paraId="63C6B293"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542" w:type="dxa"/>
          </w:tcPr>
          <w:p w14:paraId="58BD9DD3"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7" w:type="dxa"/>
            <w:shd w:val="clear" w:color="auto" w:fill="auto"/>
          </w:tcPr>
          <w:p w14:paraId="7D5C7B1E"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5" w:type="dxa"/>
            <w:shd w:val="clear" w:color="auto" w:fill="auto"/>
          </w:tcPr>
          <w:p w14:paraId="5FEC3B70" w14:textId="77777777" w:rsidR="00F83D2B" w:rsidRPr="004F5729" w:rsidRDefault="00F83D2B" w:rsidP="00F47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3613C88E" w14:textId="77777777" w:rsidTr="00700F9C">
        <w:tc>
          <w:tcPr>
            <w:tcW w:w="2408" w:type="dxa"/>
            <w:shd w:val="clear" w:color="auto" w:fill="auto"/>
          </w:tcPr>
          <w:p w14:paraId="18AC71B3"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 (3.1.2.)</w:t>
            </w:r>
          </w:p>
        </w:tc>
        <w:tc>
          <w:tcPr>
            <w:tcW w:w="3542" w:type="dxa"/>
          </w:tcPr>
          <w:p w14:paraId="2A92A018" w14:textId="77777777" w:rsidR="00F83D2B" w:rsidRPr="004F5729" w:rsidRDefault="00F83D2B" w:rsidP="00F47B6C">
            <w:pPr>
              <w:spacing w:after="0" w:line="240" w:lineRule="auto"/>
              <w:jc w:val="both"/>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Жилищно-эксплуатационные организации</w:t>
            </w:r>
          </w:p>
        </w:tc>
        <w:tc>
          <w:tcPr>
            <w:tcW w:w="4537" w:type="dxa"/>
            <w:shd w:val="clear" w:color="auto" w:fill="auto"/>
          </w:tcPr>
          <w:p w14:paraId="561477CF" w14:textId="6850F6AC" w:rsidR="00455C91" w:rsidRPr="004F5729" w:rsidRDefault="00F83D2B" w:rsidP="00455C91">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w:t>
            </w:r>
            <w:r w:rsidR="00172294" w:rsidRPr="004F5729">
              <w:rPr>
                <w:rFonts w:ascii="Times New Roman" w:eastAsia="Times New Roman" w:hAnsi="Times New Roman" w:cs="Times New Roman"/>
                <w:color w:val="000000" w:themeColor="text1"/>
                <w:sz w:val="20"/>
                <w:szCs w:val="20"/>
              </w:rPr>
              <w:t>инимальная</w:t>
            </w:r>
            <w:r w:rsidRPr="004F5729">
              <w:rPr>
                <w:rFonts w:ascii="Times New Roman" w:eastAsia="Times New Roman" w:hAnsi="Times New Roman" w:cs="Times New Roman"/>
                <w:color w:val="000000" w:themeColor="text1"/>
                <w:sz w:val="20"/>
                <w:szCs w:val="20"/>
              </w:rPr>
              <w:t xml:space="preserve"> площадь земельного участка - </w:t>
            </w:r>
            <w:r w:rsidR="00DB0DF6" w:rsidRPr="004F5729">
              <w:rPr>
                <w:rFonts w:ascii="Times New Roman" w:eastAsia="Times New Roman" w:hAnsi="Times New Roman" w:cs="Times New Roman"/>
                <w:color w:val="000000" w:themeColor="text1"/>
                <w:sz w:val="20"/>
                <w:szCs w:val="20"/>
              </w:rPr>
              <w:t>5</w:t>
            </w:r>
            <w:r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r w:rsidR="00DB0DF6" w:rsidRPr="004F5729">
              <w:rPr>
                <w:rFonts w:ascii="Times New Roman" w:eastAsia="Times New Roman" w:hAnsi="Times New Roman" w:cs="Times New Roman"/>
                <w:color w:val="000000" w:themeColor="text1"/>
                <w:sz w:val="20"/>
                <w:szCs w:val="20"/>
              </w:rPr>
              <w:t>, максимальная площадь земельного участка – 1000 кв.м.</w:t>
            </w:r>
          </w:p>
          <w:p w14:paraId="6A4517CA" w14:textId="0025C289" w:rsidR="00F83D2B" w:rsidRPr="004F5729" w:rsidRDefault="00F83D2B" w:rsidP="00455C91">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77AE872E"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7D84F801"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712B27C9" w14:textId="0C6E828F"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r w:rsidR="00172294"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1FA239BD" w14:textId="77777777" w:rsidR="0095046C" w:rsidRPr="004F5729" w:rsidRDefault="0095046C"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5" w:type="dxa"/>
            <w:shd w:val="clear" w:color="auto" w:fill="auto"/>
          </w:tcPr>
          <w:p w14:paraId="2D8DDAE8" w14:textId="77777777" w:rsidR="00F83D2B" w:rsidRPr="004F5729" w:rsidRDefault="00B37BA4"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D76F6EF" w14:textId="77777777" w:rsidTr="00700F9C">
        <w:tc>
          <w:tcPr>
            <w:tcW w:w="2408" w:type="dxa"/>
            <w:shd w:val="clear" w:color="auto" w:fill="auto"/>
          </w:tcPr>
          <w:p w14:paraId="3001B3FF"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Оказание социальной помощи населению (3.2.2.)</w:t>
            </w:r>
          </w:p>
          <w:p w14:paraId="4C631142"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p>
        </w:tc>
        <w:tc>
          <w:tcPr>
            <w:tcW w:w="3542" w:type="dxa"/>
          </w:tcPr>
          <w:p w14:paraId="0F99DFBB" w14:textId="77777777" w:rsidR="00F83D2B" w:rsidRPr="004F5729" w:rsidRDefault="00F83D2B" w:rsidP="00F47B6C">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Здания, предназначенных для служб психологической и бесплатной юридической помощи, социальных, пенсионных и иных служб, клубы по интересам</w:t>
            </w:r>
          </w:p>
        </w:tc>
        <w:tc>
          <w:tcPr>
            <w:tcW w:w="4537" w:type="dxa"/>
            <w:vMerge w:val="restart"/>
            <w:shd w:val="clear" w:color="auto" w:fill="auto"/>
          </w:tcPr>
          <w:p w14:paraId="26E1CFC6" w14:textId="748DD0DC" w:rsidR="00DB0DF6" w:rsidRPr="004F5729" w:rsidRDefault="00DB0DF6" w:rsidP="00DB0DF6">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- 500 кв.м., максимальная площадь земельного участка – 3000 кв.м.</w:t>
            </w:r>
          </w:p>
          <w:p w14:paraId="3E440027" w14:textId="7F9284F9"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51C6BBAC"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501A97B7" w14:textId="64870578"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r w:rsidR="00DB0DF6"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tc>
        <w:tc>
          <w:tcPr>
            <w:tcW w:w="4255" w:type="dxa"/>
            <w:shd w:val="clear" w:color="auto" w:fill="auto"/>
          </w:tcPr>
          <w:p w14:paraId="273B2657"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r w:rsidR="00B37BA4" w:rsidRPr="004F5729">
              <w:rPr>
                <w:rFonts w:ascii="Times New Roman" w:eastAsia="Times New Roman" w:hAnsi="Times New Roman" w:cs="Times New Roman"/>
                <w:color w:val="000000" w:themeColor="text1"/>
                <w:sz w:val="20"/>
                <w:szCs w:val="20"/>
              </w:rPr>
              <w:t>.</w:t>
            </w:r>
          </w:p>
          <w:p w14:paraId="233AAFCC" w14:textId="77777777" w:rsidR="00B37BA4" w:rsidRPr="004F5729" w:rsidRDefault="00B37BA4"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8C2ADDA" w14:textId="77777777" w:rsidTr="00700F9C">
        <w:tc>
          <w:tcPr>
            <w:tcW w:w="2408" w:type="dxa"/>
            <w:shd w:val="clear" w:color="auto" w:fill="auto"/>
          </w:tcPr>
          <w:p w14:paraId="315ADE5E" w14:textId="2AE9B56C" w:rsidR="00F83D2B" w:rsidRPr="004F5729" w:rsidRDefault="00F83D2B" w:rsidP="00F47B6C">
            <w:pPr>
              <w:spacing w:after="0" w:line="240" w:lineRule="auto"/>
              <w:rPr>
                <w:rFonts w:ascii="Times New Roman" w:eastAsia="Times New Roman" w:hAnsi="Times New Roman" w:cs="Times New Roman"/>
                <w:color w:val="000000" w:themeColor="text1"/>
                <w:sz w:val="20"/>
                <w:szCs w:val="20"/>
                <w:shd w:val="clear" w:color="auto" w:fill="FFFFFF"/>
              </w:rPr>
            </w:pPr>
            <w:r w:rsidRPr="004F5729">
              <w:rPr>
                <w:rFonts w:ascii="Times New Roman" w:eastAsia="Times New Roman" w:hAnsi="Times New Roman" w:cs="Times New Roman"/>
                <w:color w:val="000000" w:themeColor="text1"/>
                <w:sz w:val="20"/>
                <w:szCs w:val="20"/>
                <w:shd w:val="clear" w:color="auto" w:fill="FFFFFF"/>
              </w:rPr>
              <w:t>Дома социального обслуживания (3.2.1.)</w:t>
            </w:r>
          </w:p>
        </w:tc>
        <w:tc>
          <w:tcPr>
            <w:tcW w:w="3542" w:type="dxa"/>
          </w:tcPr>
          <w:p w14:paraId="061188CE" w14:textId="77777777" w:rsidR="00F83D2B" w:rsidRPr="004F5729" w:rsidRDefault="00F83D2B" w:rsidP="00F47B6C">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Дома престарелых, дома ребенка, детские дома и иные организации, оказывающие гражданам социальную помощь.</w:t>
            </w:r>
          </w:p>
        </w:tc>
        <w:tc>
          <w:tcPr>
            <w:tcW w:w="4537" w:type="dxa"/>
            <w:vMerge/>
            <w:shd w:val="clear" w:color="auto" w:fill="auto"/>
          </w:tcPr>
          <w:p w14:paraId="69B9F357"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5" w:type="dxa"/>
            <w:shd w:val="clear" w:color="auto" w:fill="auto"/>
          </w:tcPr>
          <w:p w14:paraId="1DB94CC4" w14:textId="77777777" w:rsidR="00F83D2B" w:rsidRPr="004F5729" w:rsidRDefault="00B37BA4"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8D8AA39" w14:textId="77777777" w:rsidTr="00700F9C">
        <w:tc>
          <w:tcPr>
            <w:tcW w:w="2408" w:type="dxa"/>
            <w:shd w:val="clear" w:color="auto" w:fill="auto"/>
          </w:tcPr>
          <w:p w14:paraId="0F947C4F"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Среднее и высшее профессиональное образование (3.5.2.)</w:t>
            </w:r>
          </w:p>
        </w:tc>
        <w:tc>
          <w:tcPr>
            <w:tcW w:w="3542" w:type="dxa"/>
          </w:tcPr>
          <w:p w14:paraId="4E719CB1"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779522C4" w14:textId="77777777" w:rsidR="00F83D2B" w:rsidRPr="004F5729" w:rsidRDefault="00F83D2B" w:rsidP="00F47B6C">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7" w:type="dxa"/>
            <w:shd w:val="clear" w:color="auto" w:fill="auto"/>
          </w:tcPr>
          <w:p w14:paraId="2F63ABB2" w14:textId="05FBE72A" w:rsidR="00F83D2B" w:rsidRPr="004F5729" w:rsidRDefault="00F83D2B" w:rsidP="00F47B6C">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Минимальная площадь земельного участка -1000 </w:t>
            </w:r>
            <w:r w:rsidR="00504095" w:rsidRPr="004F5729">
              <w:rPr>
                <w:rFonts w:ascii="Times New Roman" w:eastAsia="Times New Roman" w:hAnsi="Times New Roman" w:cs="Times New Roman"/>
                <w:color w:val="000000" w:themeColor="text1"/>
                <w:sz w:val="20"/>
                <w:szCs w:val="20"/>
              </w:rPr>
              <w:t>кв.м.</w:t>
            </w:r>
          </w:p>
          <w:p w14:paraId="1DBE941F" w14:textId="62E1A821"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3345358A" w14:textId="46141A1E"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Максимальное количество этажей – </w:t>
            </w:r>
            <w:r w:rsidR="00DB0DF6" w:rsidRPr="004F5729">
              <w:rPr>
                <w:rFonts w:ascii="Times New Roman" w:eastAsia="Times New Roman" w:hAnsi="Times New Roman" w:cs="Times New Roman"/>
                <w:color w:val="000000" w:themeColor="text1"/>
                <w:sz w:val="20"/>
                <w:szCs w:val="20"/>
              </w:rPr>
              <w:t>5</w:t>
            </w:r>
            <w:r w:rsidRPr="004F5729">
              <w:rPr>
                <w:rFonts w:ascii="Times New Roman" w:eastAsia="Times New Roman" w:hAnsi="Times New Roman" w:cs="Times New Roman"/>
                <w:color w:val="000000" w:themeColor="text1"/>
                <w:sz w:val="20"/>
                <w:szCs w:val="20"/>
              </w:rPr>
              <w:t>.</w:t>
            </w:r>
          </w:p>
          <w:p w14:paraId="0123C587" w14:textId="65949FCC"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Максимальная высота зданий, строений, сооружений - </w:t>
            </w:r>
            <w:r w:rsidR="00DB0DF6" w:rsidRPr="004F5729">
              <w:rPr>
                <w:rFonts w:ascii="Times New Roman" w:eastAsia="Times New Roman" w:hAnsi="Times New Roman" w:cs="Times New Roman"/>
                <w:color w:val="000000" w:themeColor="text1"/>
                <w:sz w:val="20"/>
                <w:szCs w:val="20"/>
              </w:rPr>
              <w:t>20</w:t>
            </w:r>
            <w:r w:rsidRPr="004F5729">
              <w:rPr>
                <w:rFonts w:ascii="Times New Roman" w:eastAsia="Times New Roman" w:hAnsi="Times New Roman" w:cs="Times New Roman"/>
                <w:color w:val="000000" w:themeColor="text1"/>
                <w:sz w:val="20"/>
                <w:szCs w:val="20"/>
              </w:rPr>
              <w:t xml:space="preserve"> м.</w:t>
            </w:r>
          </w:p>
          <w:p w14:paraId="545D9014" w14:textId="0A797499"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r w:rsidR="00DB0DF6"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246D2669" w14:textId="77777777" w:rsidR="0095046C" w:rsidRPr="004F5729" w:rsidRDefault="0095046C"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5" w:type="dxa"/>
            <w:shd w:val="clear" w:color="auto" w:fill="auto"/>
          </w:tcPr>
          <w:p w14:paraId="0A67529B" w14:textId="77777777" w:rsidR="00F83D2B" w:rsidRPr="004F5729" w:rsidRDefault="00B37BA4"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00DB7A4" w14:textId="77777777" w:rsidTr="00700F9C">
        <w:trPr>
          <w:trHeight w:val="1860"/>
        </w:trPr>
        <w:tc>
          <w:tcPr>
            <w:tcW w:w="2408" w:type="dxa"/>
            <w:shd w:val="clear" w:color="auto" w:fill="auto"/>
          </w:tcPr>
          <w:p w14:paraId="6B072319" w14:textId="77777777" w:rsidR="00455C91" w:rsidRPr="004F5729" w:rsidRDefault="00455C91"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 научной деятельности (3.9.)</w:t>
            </w:r>
          </w:p>
        </w:tc>
        <w:tc>
          <w:tcPr>
            <w:tcW w:w="3542" w:type="dxa"/>
          </w:tcPr>
          <w:p w14:paraId="0BDA607C" w14:textId="77777777" w:rsidR="00455C91" w:rsidRPr="004F5729" w:rsidRDefault="00455C91" w:rsidP="00F47B6C">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Научно-исследовательские институты, проектные институты, научные центры, опытно-конструкторские центры, в том числе отраслевые и иные организации, осуществляющие научные изыскания, исследования и разработки.</w:t>
            </w:r>
          </w:p>
        </w:tc>
        <w:tc>
          <w:tcPr>
            <w:tcW w:w="4537" w:type="dxa"/>
            <w:shd w:val="clear" w:color="auto" w:fill="auto"/>
          </w:tcPr>
          <w:p w14:paraId="53B425D3" w14:textId="0D53DCA4" w:rsidR="00455C91" w:rsidRPr="004F5729" w:rsidRDefault="00455C91" w:rsidP="00F47B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Минимальная площадь земельного участка -  1000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 xml:space="preserve">. </w:t>
            </w:r>
          </w:p>
          <w:p w14:paraId="411BF302" w14:textId="77777777" w:rsidR="00455C91" w:rsidRPr="004F5729" w:rsidRDefault="00455C91"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68466805" w14:textId="2E9F1C60" w:rsidR="00455C91" w:rsidRPr="004F5729" w:rsidRDefault="00455C91"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Максимальное количество этажей – </w:t>
            </w:r>
            <w:r w:rsidR="00DB0DF6" w:rsidRPr="004F5729">
              <w:rPr>
                <w:rFonts w:ascii="Times New Roman" w:eastAsia="Times New Roman" w:hAnsi="Times New Roman" w:cs="Times New Roman"/>
                <w:color w:val="000000" w:themeColor="text1"/>
                <w:sz w:val="20"/>
                <w:szCs w:val="20"/>
              </w:rPr>
              <w:t>5</w:t>
            </w:r>
            <w:r w:rsidRPr="004F5729">
              <w:rPr>
                <w:rFonts w:ascii="Times New Roman" w:eastAsia="Times New Roman" w:hAnsi="Times New Roman" w:cs="Times New Roman"/>
                <w:color w:val="000000" w:themeColor="text1"/>
                <w:sz w:val="20"/>
                <w:szCs w:val="20"/>
              </w:rPr>
              <w:t>.</w:t>
            </w:r>
          </w:p>
          <w:p w14:paraId="70116EEA" w14:textId="74631399" w:rsidR="00455C91" w:rsidRPr="004F5729" w:rsidRDefault="00455C91"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r w:rsidR="00DB0DF6"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67D904CF" w14:textId="77777777" w:rsidR="00455C91" w:rsidRPr="004F5729" w:rsidRDefault="0095046C" w:rsidP="00F47B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5" w:type="dxa"/>
            <w:shd w:val="clear" w:color="auto" w:fill="auto"/>
          </w:tcPr>
          <w:p w14:paraId="0B9A7882" w14:textId="77777777" w:rsidR="00455C91" w:rsidRPr="004F5729" w:rsidRDefault="00B37BA4"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FF516E3" w14:textId="77777777" w:rsidTr="00700F9C">
        <w:tc>
          <w:tcPr>
            <w:tcW w:w="2408" w:type="dxa"/>
            <w:shd w:val="clear" w:color="auto" w:fill="auto"/>
          </w:tcPr>
          <w:p w14:paraId="694AF30E"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Рынки (4.3.)</w:t>
            </w:r>
          </w:p>
        </w:tc>
        <w:tc>
          <w:tcPr>
            <w:tcW w:w="3542" w:type="dxa"/>
          </w:tcPr>
          <w:p w14:paraId="791FC45B" w14:textId="174420F8" w:rsidR="00F83D2B" w:rsidRPr="004F5729" w:rsidRDefault="00F83D2B" w:rsidP="0077543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рынков</w:t>
            </w:r>
          </w:p>
        </w:tc>
        <w:tc>
          <w:tcPr>
            <w:tcW w:w="4537" w:type="dxa"/>
            <w:shd w:val="clear" w:color="auto" w:fill="auto"/>
          </w:tcPr>
          <w:p w14:paraId="347FD450" w14:textId="4A08C708" w:rsidR="00775438" w:rsidRPr="004F5729" w:rsidRDefault="00775438" w:rsidP="00775438">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- 1000 кв.м., максимальная площадь земельного участка – 10000 кв.м.</w:t>
            </w:r>
          </w:p>
          <w:p w14:paraId="32197166"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15201A8B"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BA6FABA" w14:textId="1CCF0A0C" w:rsidR="00525962" w:rsidRPr="004F5729" w:rsidRDefault="00525962"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775438"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1FED55D7" w14:textId="77777777" w:rsidR="00525962" w:rsidRPr="004F5729" w:rsidRDefault="00525962"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6F02C948" w14:textId="77777777" w:rsidR="00F83D2B" w:rsidRPr="004F5729" w:rsidRDefault="0095046C" w:rsidP="00F47B6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5" w:type="dxa"/>
            <w:shd w:val="clear" w:color="auto" w:fill="auto"/>
          </w:tcPr>
          <w:p w14:paraId="58F0C77D"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821FBD3"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p w14:paraId="3AC69955" w14:textId="77777777" w:rsidR="00B37BA4" w:rsidRPr="004F5729" w:rsidRDefault="00B37BA4"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BDF7E9B" w14:textId="77777777" w:rsidTr="00700F9C">
        <w:tc>
          <w:tcPr>
            <w:tcW w:w="2408" w:type="dxa"/>
            <w:shd w:val="clear" w:color="auto" w:fill="auto"/>
          </w:tcPr>
          <w:p w14:paraId="017C4655" w14:textId="483B3285"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Ремонт автомобилей (</w:t>
            </w:r>
            <w:r w:rsidRPr="004F5729">
              <w:rPr>
                <w:rFonts w:ascii="Times New Roman" w:eastAsia="Times New Roman" w:hAnsi="Times New Roman" w:cs="Times New Roman"/>
                <w:color w:val="000000" w:themeColor="text1"/>
                <w:sz w:val="20"/>
                <w:szCs w:val="20"/>
              </w:rPr>
              <w:t>4.9.1.4)</w:t>
            </w:r>
          </w:p>
        </w:tc>
        <w:tc>
          <w:tcPr>
            <w:tcW w:w="3542" w:type="dxa"/>
          </w:tcPr>
          <w:p w14:paraId="17A2D537"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технического обслуживания транспортных средств.</w:t>
            </w:r>
          </w:p>
        </w:tc>
        <w:tc>
          <w:tcPr>
            <w:tcW w:w="4537" w:type="dxa"/>
            <w:vMerge w:val="restart"/>
            <w:shd w:val="clear" w:color="auto" w:fill="auto"/>
          </w:tcPr>
          <w:p w14:paraId="5CDA6A82" w14:textId="16E9829B" w:rsidR="006C2C3E" w:rsidRPr="004F5729" w:rsidRDefault="006C2C3E" w:rsidP="006C2C3E">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775438" w:rsidRPr="004F5729">
              <w:rPr>
                <w:rFonts w:ascii="Times New Roman" w:eastAsia="Times New Roman" w:hAnsi="Times New Roman" w:cs="Times New Roman"/>
                <w:color w:val="000000" w:themeColor="text1"/>
                <w:sz w:val="20"/>
                <w:szCs w:val="20"/>
              </w:rPr>
              <w:t>4</w:t>
            </w:r>
            <w:r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r w:rsidR="00775438" w:rsidRPr="004F5729">
              <w:rPr>
                <w:rFonts w:ascii="Times New Roman" w:eastAsia="Times New Roman" w:hAnsi="Times New Roman" w:cs="Times New Roman"/>
                <w:color w:val="000000" w:themeColor="text1"/>
                <w:sz w:val="20"/>
                <w:szCs w:val="20"/>
              </w:rPr>
              <w:t>, максимальная площадь земельного участка – 1000 кв.м</w:t>
            </w:r>
          </w:p>
          <w:p w14:paraId="4234E62A"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026EAED4" w14:textId="08CF9F2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w:t>
            </w:r>
            <w:r w:rsidR="00775438" w:rsidRPr="004F5729">
              <w:rPr>
                <w:rFonts w:ascii="Times New Roman" w:eastAsia="Times New Roman" w:hAnsi="Times New Roman" w:cs="Times New Roman"/>
                <w:color w:val="000000" w:themeColor="text1"/>
                <w:sz w:val="20"/>
                <w:szCs w:val="20"/>
              </w:rPr>
              <w:t xml:space="preserve"> – 1эт</w:t>
            </w:r>
            <w:r w:rsidRPr="004F5729">
              <w:rPr>
                <w:rFonts w:ascii="Times New Roman" w:eastAsia="Times New Roman" w:hAnsi="Times New Roman" w:cs="Times New Roman"/>
                <w:color w:val="000000" w:themeColor="text1"/>
                <w:sz w:val="20"/>
                <w:szCs w:val="20"/>
              </w:rPr>
              <w:t>.</w:t>
            </w:r>
          </w:p>
          <w:p w14:paraId="6B35BF20" w14:textId="3936FA79"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w:t>
            </w:r>
            <w:r w:rsidR="00775438" w:rsidRPr="004F5729">
              <w:rPr>
                <w:rFonts w:ascii="Times New Roman" w:eastAsia="Times New Roman" w:hAnsi="Times New Roman" w:cs="Times New Roman"/>
                <w:color w:val="000000" w:themeColor="text1"/>
                <w:sz w:val="20"/>
                <w:szCs w:val="20"/>
              </w:rPr>
              <w:t>– 60%.</w:t>
            </w:r>
          </w:p>
        </w:tc>
        <w:tc>
          <w:tcPr>
            <w:tcW w:w="4255" w:type="dxa"/>
            <w:shd w:val="clear" w:color="auto" w:fill="auto"/>
          </w:tcPr>
          <w:p w14:paraId="07F20CBE" w14:textId="77777777" w:rsidR="00F83D2B" w:rsidRPr="004F5729" w:rsidRDefault="00B37BA4" w:rsidP="00F47B6C">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AAFDE26" w14:textId="77777777" w:rsidTr="00700F9C">
        <w:tc>
          <w:tcPr>
            <w:tcW w:w="2408" w:type="dxa"/>
            <w:shd w:val="clear" w:color="auto" w:fill="auto"/>
          </w:tcPr>
          <w:p w14:paraId="7808F93D"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Автомобильные мойки (4.9.1.3.)</w:t>
            </w:r>
          </w:p>
        </w:tc>
        <w:tc>
          <w:tcPr>
            <w:tcW w:w="3542" w:type="dxa"/>
          </w:tcPr>
          <w:p w14:paraId="0B4E9FF6"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w:t>
            </w:r>
          </w:p>
        </w:tc>
        <w:tc>
          <w:tcPr>
            <w:tcW w:w="4537" w:type="dxa"/>
            <w:vMerge/>
            <w:shd w:val="clear" w:color="auto" w:fill="auto"/>
            <w:vAlign w:val="center"/>
          </w:tcPr>
          <w:p w14:paraId="625B4B26" w14:textId="77777777" w:rsidR="00F83D2B" w:rsidRPr="004F5729" w:rsidRDefault="00F83D2B" w:rsidP="00F47B6C">
            <w:pPr>
              <w:spacing w:after="0" w:line="240" w:lineRule="auto"/>
              <w:rPr>
                <w:rFonts w:ascii="Times New Roman" w:eastAsia="Times New Roman" w:hAnsi="Times New Roman" w:cs="Times New Roman"/>
                <w:color w:val="000000" w:themeColor="text1"/>
                <w:sz w:val="20"/>
                <w:szCs w:val="20"/>
              </w:rPr>
            </w:pPr>
          </w:p>
        </w:tc>
        <w:tc>
          <w:tcPr>
            <w:tcW w:w="4255" w:type="dxa"/>
            <w:shd w:val="clear" w:color="auto" w:fill="auto"/>
          </w:tcPr>
          <w:p w14:paraId="635EE624" w14:textId="77777777" w:rsidR="00F83D2B" w:rsidRPr="004F5729" w:rsidRDefault="00B37BA4" w:rsidP="00F47B6C">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B909A1E" w14:textId="77777777" w:rsidTr="00700F9C">
        <w:tc>
          <w:tcPr>
            <w:tcW w:w="2408" w:type="dxa"/>
          </w:tcPr>
          <w:p w14:paraId="7A43E64F"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индивидуального жилищного строительства (2.1)</w:t>
            </w:r>
            <w:r w:rsidRPr="004F5729">
              <w:rPr>
                <w:rFonts w:ascii="Times New Roman" w:eastAsia="Times New Roman" w:hAnsi="Times New Roman" w:cs="Times New Roman"/>
                <w:color w:val="000000" w:themeColor="text1"/>
                <w:sz w:val="20"/>
                <w:szCs w:val="20"/>
                <w:vertAlign w:val="superscript"/>
              </w:rPr>
              <w:t xml:space="preserve"> </w:t>
            </w:r>
            <w:r w:rsidRPr="004F5729">
              <w:rPr>
                <w:rFonts w:ascii="Times New Roman" w:eastAsia="Times New Roman" w:hAnsi="Times New Roman" w:cs="Times New Roman"/>
                <w:color w:val="000000" w:themeColor="text1"/>
                <w:sz w:val="20"/>
                <w:szCs w:val="20"/>
                <w:vertAlign w:val="superscript"/>
              </w:rPr>
              <w:footnoteReference w:id="2"/>
            </w:r>
          </w:p>
        </w:tc>
        <w:tc>
          <w:tcPr>
            <w:tcW w:w="3542" w:type="dxa"/>
          </w:tcPr>
          <w:p w14:paraId="19E7674D"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5D72BF86"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Индивидуальные гаражи</w:t>
            </w:r>
          </w:p>
          <w:p w14:paraId="162A6D9F"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Хозяйственные постройки</w:t>
            </w:r>
          </w:p>
        </w:tc>
        <w:tc>
          <w:tcPr>
            <w:tcW w:w="4537" w:type="dxa"/>
            <w:vMerge w:val="restart"/>
          </w:tcPr>
          <w:p w14:paraId="74BC1C7D"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Размеры земельных участков:</w:t>
            </w:r>
          </w:p>
          <w:p w14:paraId="6F9DDC4C"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 400 кв.м., максимальный -2 000 кв.м.</w:t>
            </w:r>
          </w:p>
          <w:p w14:paraId="1619373D"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068DABA"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расстояние от границ землевладения до строений, а также между строениями:</w:t>
            </w:r>
          </w:p>
          <w:p w14:paraId="319BFAEC"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основного строения – 3 м;</w:t>
            </w:r>
          </w:p>
          <w:p w14:paraId="47F5F20C"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xml:space="preserve">- от границ соседнего участка до хозяйственных и прочих строений – 1 м; </w:t>
            </w:r>
          </w:p>
          <w:p w14:paraId="415386AF"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земельного участка до бани – 3 метра;</w:t>
            </w:r>
          </w:p>
          <w:p w14:paraId="3C62B6A0"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открытой стоянки – 1м;</w:t>
            </w:r>
          </w:p>
          <w:p w14:paraId="3204E3CE"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отдельно стоящего гаража – 1м;</w:t>
            </w:r>
          </w:p>
          <w:p w14:paraId="00A41AD9"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32A6B579"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кровли жилого дома:</w:t>
            </w:r>
          </w:p>
          <w:p w14:paraId="408CB71A"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до плоской кровли – 14 </w:t>
            </w:r>
          </w:p>
          <w:p w14:paraId="7159451C"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до конька скатной крыши – 20 м. Максимальный процент застройки – 60.</w:t>
            </w:r>
          </w:p>
          <w:p w14:paraId="08BD3178"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Высота ограждения земельных участков – до 1,8 м, со стороны фасада – до 2,0 м.</w:t>
            </w:r>
          </w:p>
        </w:tc>
        <w:tc>
          <w:tcPr>
            <w:tcW w:w="4255" w:type="dxa"/>
          </w:tcPr>
          <w:p w14:paraId="5D1F8A74" w14:textId="77777777" w:rsidR="00700F9C" w:rsidRPr="004F5729" w:rsidRDefault="00700F9C"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p w14:paraId="1E0F7762" w14:textId="77777777" w:rsidR="00700F9C" w:rsidRPr="004F5729" w:rsidRDefault="00700F9C"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Не допускается размещение хозяйственных построек со стороны улиц, за исключением гаражей. </w:t>
            </w:r>
          </w:p>
          <w:p w14:paraId="5263AC03" w14:textId="77777777" w:rsidR="00700F9C" w:rsidRPr="004F5729" w:rsidRDefault="00700F9C" w:rsidP="0031026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54CADEE2" w14:textId="77777777" w:rsidR="00700F9C" w:rsidRPr="004F5729" w:rsidRDefault="00700F9C" w:rsidP="0031026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05D55E3F"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сторон.</w:t>
            </w:r>
          </w:p>
          <w:p w14:paraId="658D37B4"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759EE3A8"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8E31290" w14:textId="77777777" w:rsidTr="00700F9C">
        <w:tc>
          <w:tcPr>
            <w:tcW w:w="2408" w:type="dxa"/>
          </w:tcPr>
          <w:p w14:paraId="257554EE" w14:textId="77777777" w:rsidR="00700F9C" w:rsidRPr="004F5729" w:rsidRDefault="00700F9C"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ведения личного подсобного хозяйства </w:t>
            </w:r>
          </w:p>
          <w:p w14:paraId="2147F4D2" w14:textId="77777777" w:rsidR="00700F9C" w:rsidRPr="004F5729" w:rsidRDefault="00700F9C"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(приусадебный земельный участок) (2.2)</w:t>
            </w:r>
          </w:p>
        </w:tc>
        <w:tc>
          <w:tcPr>
            <w:tcW w:w="3542" w:type="dxa"/>
          </w:tcPr>
          <w:p w14:paraId="6087E544"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58735EC2"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 иные вспомогательные сооружения</w:t>
            </w:r>
          </w:p>
        </w:tc>
        <w:tc>
          <w:tcPr>
            <w:tcW w:w="4537" w:type="dxa"/>
            <w:vMerge/>
          </w:tcPr>
          <w:p w14:paraId="5D071862"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p>
        </w:tc>
        <w:tc>
          <w:tcPr>
            <w:tcW w:w="4255" w:type="dxa"/>
          </w:tcPr>
          <w:p w14:paraId="743F549F" w14:textId="77777777" w:rsidR="00700F9C" w:rsidRPr="004F5729" w:rsidRDefault="00700F9C"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p w14:paraId="3C9E3C9E" w14:textId="77777777" w:rsidR="00700F9C" w:rsidRPr="004F5729" w:rsidRDefault="00700F9C"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хозяйственных построек со стороны улиц, за исключением гаражей.</w:t>
            </w:r>
          </w:p>
          <w:p w14:paraId="1D883FC2" w14:textId="77777777" w:rsidR="00700F9C" w:rsidRPr="004F5729" w:rsidRDefault="00700F9C" w:rsidP="0031026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0F02BE76" w14:textId="77777777" w:rsidR="00700F9C" w:rsidRPr="004F5729" w:rsidRDefault="00700F9C" w:rsidP="0031026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77516531"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08A40F13"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92AC2E8" w14:textId="77777777" w:rsidTr="00700F9C">
        <w:tc>
          <w:tcPr>
            <w:tcW w:w="2408" w:type="dxa"/>
          </w:tcPr>
          <w:p w14:paraId="5A4BDCCD"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Блокированная жилая застройка (2.3) </w:t>
            </w:r>
          </w:p>
        </w:tc>
        <w:tc>
          <w:tcPr>
            <w:tcW w:w="3542" w:type="dxa"/>
          </w:tcPr>
          <w:p w14:paraId="2B62910C" w14:textId="77777777" w:rsidR="00700F9C" w:rsidRPr="004F5729" w:rsidRDefault="00700F9C"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Блокированные жилые дома</w:t>
            </w:r>
          </w:p>
          <w:p w14:paraId="7F633466" w14:textId="77777777" w:rsidR="00700F9C" w:rsidRPr="004F5729" w:rsidRDefault="00700F9C"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Индивидуальные гаражи, иные вспомогательные сооружения</w:t>
            </w:r>
          </w:p>
        </w:tc>
        <w:tc>
          <w:tcPr>
            <w:tcW w:w="4537" w:type="dxa"/>
          </w:tcPr>
          <w:p w14:paraId="1BDE325B"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Размеры земельных участков:</w:t>
            </w:r>
          </w:p>
          <w:p w14:paraId="363E85EE"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 100 кв.м., максимальный -2 000кв.м.</w:t>
            </w:r>
          </w:p>
          <w:p w14:paraId="17A4D022"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28D16592"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043254E1"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кровли жилого дома:</w:t>
            </w:r>
          </w:p>
          <w:p w14:paraId="19EEF01E"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до плоской кровли – 14 </w:t>
            </w:r>
          </w:p>
          <w:p w14:paraId="7E7E6119"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до конька скатной крыши – 20 м. Максимальный процент застройки – 60.</w:t>
            </w:r>
          </w:p>
          <w:p w14:paraId="515FF0BF"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расстояние от границ землевладения до строений, а также между строениями:</w:t>
            </w:r>
          </w:p>
          <w:p w14:paraId="68A3A22E"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основного строения – 3 м;</w:t>
            </w:r>
          </w:p>
          <w:p w14:paraId="6891B3E6"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xml:space="preserve">- от границ соседнего участка до хозяйственных и прочих строений – 1 м; </w:t>
            </w:r>
          </w:p>
          <w:p w14:paraId="38AF5BB1"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земельного участка до бани – 3 метра;</w:t>
            </w:r>
          </w:p>
          <w:p w14:paraId="3A5D66AC"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открытой стоянки – 1м;</w:t>
            </w:r>
          </w:p>
          <w:p w14:paraId="2C38B85E" w14:textId="77777777" w:rsidR="00700F9C" w:rsidRPr="004F5729" w:rsidRDefault="00700F9C"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отдельно стоящего гаража – 1м;</w:t>
            </w:r>
          </w:p>
          <w:p w14:paraId="1705A67F"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Высота ограждения земельных участков – до 1,8 м, со стороны фасада – до 2,0 м.</w:t>
            </w:r>
          </w:p>
        </w:tc>
        <w:tc>
          <w:tcPr>
            <w:tcW w:w="4255" w:type="dxa"/>
          </w:tcPr>
          <w:p w14:paraId="4ED12064"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p w14:paraId="47D47664"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p w14:paraId="3CCEC0E8" w14:textId="77777777" w:rsidR="00700F9C" w:rsidRPr="004F5729" w:rsidRDefault="00700F9C" w:rsidP="0031026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62CB514E" w14:textId="77777777" w:rsidR="00700F9C" w:rsidRPr="004F5729" w:rsidRDefault="00700F9C" w:rsidP="0031026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2CFB130D"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37169AE9"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7941B788" w14:textId="77777777" w:rsidR="00700F9C" w:rsidRPr="004F5729" w:rsidRDefault="00700F9C"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57EA474C" w14:textId="7A4BF7BA" w:rsidR="00F83D2B" w:rsidRPr="004F5729" w:rsidRDefault="00F83D2B" w:rsidP="009D06A3">
      <w:pPr>
        <w:widowControl w:val="0"/>
        <w:autoSpaceDE w:val="0"/>
        <w:autoSpaceDN w:val="0"/>
        <w:adjustRightInd w:val="0"/>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6D4AD4D0" w14:textId="77777777" w:rsidTr="0082392A">
        <w:trPr>
          <w:trHeight w:val="384"/>
          <w:tblHeader/>
        </w:trPr>
        <w:tc>
          <w:tcPr>
            <w:tcW w:w="2481" w:type="dxa"/>
            <w:vAlign w:val="center"/>
          </w:tcPr>
          <w:p w14:paraId="118DCA20" w14:textId="77777777" w:rsidR="00DD68DE" w:rsidRPr="004F5729" w:rsidRDefault="00DD68DE" w:rsidP="0082392A">
            <w:pPr>
              <w:spacing w:after="0" w:line="240" w:lineRule="auto"/>
              <w:jc w:val="center"/>
              <w:rPr>
                <w:rFonts w:ascii="Times New Roman" w:eastAsia="Times New Roman" w:hAnsi="Times New Roman" w:cs="Times New Roman"/>
                <w:color w:val="000000" w:themeColor="text1"/>
                <w:sz w:val="20"/>
                <w:szCs w:val="20"/>
              </w:rPr>
            </w:pPr>
            <w:bookmarkStart w:id="142" w:name="_Toc462091017"/>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078FF436" w14:textId="77777777" w:rsidR="00DD68DE" w:rsidRPr="004F5729" w:rsidRDefault="00DD68DE"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38987324" w14:textId="77777777" w:rsidR="00DD68DE" w:rsidRPr="004F5729" w:rsidRDefault="00DD68DE"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4B85F668" w14:textId="77777777" w:rsidR="00DD68DE" w:rsidRPr="004F5729" w:rsidRDefault="00DD68DE"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6A55523F" w14:textId="77777777" w:rsidTr="0082392A">
        <w:trPr>
          <w:trHeight w:val="206"/>
        </w:trPr>
        <w:tc>
          <w:tcPr>
            <w:tcW w:w="2481" w:type="dxa"/>
          </w:tcPr>
          <w:p w14:paraId="6AD31204"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3E67175E"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13F84AFE"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37619D95"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6E73685"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5F235A8A" w14:textId="77777777" w:rsidR="00DD68DE" w:rsidRPr="004F5729" w:rsidRDefault="00DD68DE"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6A5FB6FA" w14:textId="77777777" w:rsidR="00700F9C" w:rsidRPr="004F5729" w:rsidRDefault="00700F9C">
      <w:pPr>
        <w:rPr>
          <w:rFonts w:ascii="Times New Roman" w:eastAsia="Times New Roman" w:hAnsi="Times New Roman" w:cs="Times New Roman"/>
          <w:b/>
          <w:bCs/>
          <w:color w:val="000000" w:themeColor="text1"/>
          <w:sz w:val="24"/>
          <w:szCs w:val="26"/>
          <w:lang w:val="x-none" w:eastAsia="x-none"/>
        </w:rPr>
      </w:pPr>
      <w:r w:rsidRPr="004F5729">
        <w:rPr>
          <w:rFonts w:ascii="Times New Roman" w:eastAsia="Times New Roman" w:hAnsi="Times New Roman" w:cs="Times New Roman"/>
          <w:b/>
          <w:bCs/>
          <w:color w:val="000000" w:themeColor="text1"/>
          <w:sz w:val="24"/>
          <w:szCs w:val="26"/>
          <w:lang w:val="x-none" w:eastAsia="x-none"/>
        </w:rPr>
        <w:br w:type="page"/>
      </w:r>
    </w:p>
    <w:p w14:paraId="37270291" w14:textId="0B4ED576" w:rsidR="00322631" w:rsidRPr="004F5729" w:rsidRDefault="00322631" w:rsidP="009D06A3">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43" w:name="_Toc93503846"/>
      <w:r w:rsidRPr="004F5729">
        <w:rPr>
          <w:rFonts w:ascii="Times New Roman" w:eastAsia="Times New Roman" w:hAnsi="Times New Roman" w:cs="Times New Roman"/>
          <w:b/>
          <w:bCs/>
          <w:color w:val="000000" w:themeColor="text1"/>
          <w:sz w:val="24"/>
          <w:szCs w:val="26"/>
          <w:lang w:val="x-none" w:eastAsia="x-none"/>
        </w:rPr>
        <w:t xml:space="preserve">Статья </w:t>
      </w:r>
      <w:r w:rsidR="00F83D2B" w:rsidRPr="004F5729">
        <w:rPr>
          <w:rFonts w:ascii="Times New Roman" w:eastAsia="Times New Roman" w:hAnsi="Times New Roman" w:cs="Times New Roman"/>
          <w:b/>
          <w:bCs/>
          <w:color w:val="000000" w:themeColor="text1"/>
          <w:sz w:val="24"/>
          <w:szCs w:val="26"/>
          <w:lang w:eastAsia="x-none"/>
        </w:rPr>
        <w:t>4</w:t>
      </w:r>
      <w:r w:rsidR="0079722B" w:rsidRPr="004F5729">
        <w:rPr>
          <w:rFonts w:ascii="Times New Roman" w:eastAsia="Times New Roman" w:hAnsi="Times New Roman" w:cs="Times New Roman"/>
          <w:b/>
          <w:bCs/>
          <w:color w:val="000000" w:themeColor="text1"/>
          <w:sz w:val="24"/>
          <w:szCs w:val="26"/>
          <w:lang w:eastAsia="x-none"/>
        </w:rPr>
        <w:t>7</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Многофункциональная общественно-деловая зона</w:t>
      </w:r>
      <w:r w:rsidRPr="004F5729">
        <w:rPr>
          <w:rFonts w:ascii="Times New Roman" w:eastAsia="Times New Roman" w:hAnsi="Times New Roman" w:cs="Times New Roman"/>
          <w:b/>
          <w:bCs/>
          <w:color w:val="000000" w:themeColor="text1"/>
          <w:sz w:val="24"/>
          <w:szCs w:val="26"/>
          <w:lang w:val="x-none" w:eastAsia="x-none"/>
        </w:rPr>
        <w:t xml:space="preserve"> (</w:t>
      </w:r>
      <w:r w:rsidR="00F83D2B" w:rsidRPr="004F5729">
        <w:rPr>
          <w:rFonts w:ascii="Times New Roman" w:eastAsia="Times New Roman" w:hAnsi="Times New Roman" w:cs="Times New Roman"/>
          <w:b/>
          <w:bCs/>
          <w:color w:val="000000" w:themeColor="text1"/>
          <w:sz w:val="24"/>
          <w:szCs w:val="26"/>
          <w:lang w:eastAsia="x-none"/>
        </w:rPr>
        <w:t>ОЗ-</w:t>
      </w:r>
      <w:r w:rsidRPr="004F5729">
        <w:rPr>
          <w:rFonts w:ascii="Times New Roman" w:eastAsia="Times New Roman" w:hAnsi="Times New Roman" w:cs="Times New Roman"/>
          <w:b/>
          <w:bCs/>
          <w:color w:val="000000" w:themeColor="text1"/>
          <w:sz w:val="24"/>
          <w:szCs w:val="26"/>
          <w:lang w:eastAsia="x-none"/>
        </w:rPr>
        <w:t>30</w:t>
      </w:r>
      <w:r w:rsidRPr="004F5729">
        <w:rPr>
          <w:rFonts w:ascii="Times New Roman" w:eastAsia="Times New Roman" w:hAnsi="Times New Roman" w:cs="Times New Roman"/>
          <w:b/>
          <w:bCs/>
          <w:color w:val="000000" w:themeColor="text1"/>
          <w:sz w:val="24"/>
          <w:szCs w:val="26"/>
          <w:lang w:val="x-none" w:eastAsia="x-none"/>
        </w:rPr>
        <w:t>1)</w:t>
      </w:r>
      <w:bookmarkEnd w:id="142"/>
      <w:bookmarkEnd w:id="143"/>
    </w:p>
    <w:p w14:paraId="6E9A5914" w14:textId="77777777" w:rsidR="00322631" w:rsidRPr="004F5729" w:rsidRDefault="00322631" w:rsidP="009D06A3">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1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57"/>
        <w:gridCol w:w="3396"/>
        <w:gridCol w:w="4400"/>
        <w:gridCol w:w="4366"/>
      </w:tblGrid>
      <w:tr w:rsidR="004F5729" w:rsidRPr="004F5729" w14:paraId="593C7EF5" w14:textId="77777777" w:rsidTr="00180854">
        <w:trPr>
          <w:trHeight w:val="384"/>
          <w:tblHeader/>
        </w:trPr>
        <w:tc>
          <w:tcPr>
            <w:tcW w:w="2557" w:type="dxa"/>
            <w:tcBorders>
              <w:top w:val="single" w:sz="8" w:space="0" w:color="auto"/>
              <w:left w:val="single" w:sz="8" w:space="0" w:color="auto"/>
              <w:bottom w:val="single" w:sz="8" w:space="0" w:color="auto"/>
              <w:right w:val="single" w:sz="8" w:space="0" w:color="auto"/>
            </w:tcBorders>
          </w:tcPr>
          <w:p w14:paraId="32583D64"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96" w:type="dxa"/>
            <w:tcBorders>
              <w:top w:val="single" w:sz="8" w:space="0" w:color="auto"/>
              <w:left w:val="single" w:sz="8" w:space="0" w:color="auto"/>
              <w:bottom w:val="single" w:sz="8" w:space="0" w:color="auto"/>
              <w:right w:val="single" w:sz="8" w:space="0" w:color="auto"/>
            </w:tcBorders>
            <w:vAlign w:val="center"/>
            <w:hideMark/>
          </w:tcPr>
          <w:p w14:paraId="7E37F92B"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400" w:type="dxa"/>
            <w:tcBorders>
              <w:top w:val="single" w:sz="8" w:space="0" w:color="auto"/>
              <w:left w:val="single" w:sz="8" w:space="0" w:color="auto"/>
              <w:bottom w:val="single" w:sz="8" w:space="0" w:color="auto"/>
              <w:right w:val="single" w:sz="8" w:space="0" w:color="auto"/>
            </w:tcBorders>
            <w:vAlign w:val="center"/>
            <w:hideMark/>
          </w:tcPr>
          <w:p w14:paraId="445EF0A4"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366" w:type="dxa"/>
            <w:tcBorders>
              <w:top w:val="single" w:sz="8" w:space="0" w:color="auto"/>
              <w:left w:val="single" w:sz="8" w:space="0" w:color="auto"/>
              <w:bottom w:val="single" w:sz="8" w:space="0" w:color="auto"/>
              <w:right w:val="single" w:sz="8" w:space="0" w:color="auto"/>
            </w:tcBorders>
            <w:vAlign w:val="center"/>
            <w:hideMark/>
          </w:tcPr>
          <w:p w14:paraId="09428D89"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72AEF8A6" w14:textId="77777777" w:rsidTr="00180854">
        <w:trPr>
          <w:trHeight w:val="723"/>
        </w:trPr>
        <w:tc>
          <w:tcPr>
            <w:tcW w:w="2557" w:type="dxa"/>
            <w:tcBorders>
              <w:top w:val="single" w:sz="8" w:space="0" w:color="auto"/>
              <w:left w:val="single" w:sz="8" w:space="0" w:color="auto"/>
              <w:right w:val="single" w:sz="8" w:space="0" w:color="auto"/>
            </w:tcBorders>
          </w:tcPr>
          <w:p w14:paraId="4F785065" w14:textId="37502981" w:rsidR="00BB1454" w:rsidRPr="004F5729" w:rsidRDefault="00BB1454" w:rsidP="00BB145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Бытовое обслуживание (3.3)</w:t>
            </w:r>
          </w:p>
        </w:tc>
        <w:tc>
          <w:tcPr>
            <w:tcW w:w="3396" w:type="dxa"/>
            <w:tcBorders>
              <w:top w:val="single" w:sz="8" w:space="0" w:color="auto"/>
              <w:left w:val="single" w:sz="8" w:space="0" w:color="auto"/>
              <w:right w:val="single" w:sz="8" w:space="0" w:color="auto"/>
            </w:tcBorders>
          </w:tcPr>
          <w:p w14:paraId="55B111D9" w14:textId="195512CE" w:rsidR="00BB1454" w:rsidRPr="004F5729" w:rsidRDefault="00BB1454"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400" w:type="dxa"/>
            <w:tcBorders>
              <w:left w:val="single" w:sz="8" w:space="0" w:color="auto"/>
              <w:right w:val="single" w:sz="8" w:space="0" w:color="auto"/>
            </w:tcBorders>
          </w:tcPr>
          <w:p w14:paraId="6FBF339D" w14:textId="77777777"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152BF284" w14:textId="77777777"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52037BC2" w14:textId="77777777"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6AAF9817" w14:textId="77777777"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6D6AA9A8" w14:textId="77777777"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10м.</w:t>
            </w:r>
          </w:p>
          <w:p w14:paraId="2FFB832D" w14:textId="77777777"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5EE4139D" w14:textId="77777777"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0506A5E6" w14:textId="6ED145B3" w:rsidR="00BB1454" w:rsidRPr="004F5729" w:rsidRDefault="00BB1454" w:rsidP="00BB145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right w:val="single" w:sz="8" w:space="0" w:color="auto"/>
            </w:tcBorders>
          </w:tcPr>
          <w:p w14:paraId="6D6BD1CB" w14:textId="77777777"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14:paraId="6B1729E4" w14:textId="5C5C5CFE" w:rsidR="00BB1454" w:rsidRPr="004F5729" w:rsidRDefault="00BB1454" w:rsidP="00BB145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BBD6300" w14:textId="77777777" w:rsidTr="00180854">
        <w:trPr>
          <w:trHeight w:val="723"/>
        </w:trPr>
        <w:tc>
          <w:tcPr>
            <w:tcW w:w="2557" w:type="dxa"/>
            <w:tcBorders>
              <w:top w:val="single" w:sz="8" w:space="0" w:color="auto"/>
              <w:left w:val="single" w:sz="8" w:space="0" w:color="auto"/>
              <w:right w:val="single" w:sz="8" w:space="0" w:color="auto"/>
            </w:tcBorders>
          </w:tcPr>
          <w:p w14:paraId="2489B64A" w14:textId="5D3D250F" w:rsidR="00BB1454" w:rsidRPr="004F5729" w:rsidRDefault="00BB1454" w:rsidP="00BB145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Предпринимательство (4.0)</w:t>
            </w:r>
          </w:p>
        </w:tc>
        <w:tc>
          <w:tcPr>
            <w:tcW w:w="3396" w:type="dxa"/>
            <w:tcBorders>
              <w:top w:val="single" w:sz="8" w:space="0" w:color="auto"/>
              <w:left w:val="single" w:sz="8" w:space="0" w:color="auto"/>
              <w:right w:val="single" w:sz="8" w:space="0" w:color="auto"/>
            </w:tcBorders>
          </w:tcPr>
          <w:p w14:paraId="5222F34C" w14:textId="0DC3971B" w:rsidR="00BB1454" w:rsidRPr="004F5729" w:rsidRDefault="00BB1454"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предпринимательства</w:t>
            </w:r>
          </w:p>
        </w:tc>
        <w:tc>
          <w:tcPr>
            <w:tcW w:w="4400" w:type="dxa"/>
            <w:tcBorders>
              <w:left w:val="single" w:sz="8" w:space="0" w:color="auto"/>
              <w:right w:val="single" w:sz="8" w:space="0" w:color="auto"/>
            </w:tcBorders>
          </w:tcPr>
          <w:p w14:paraId="3C7F84CB" w14:textId="77777777"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03164474" w14:textId="6B401B28"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10 000 кв.м..</w:t>
            </w:r>
          </w:p>
          <w:p w14:paraId="084CCE6A" w14:textId="77777777"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05977BCD" w14:textId="6CEE4652"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1F750FED" w14:textId="004C37A6"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68F0C4F9" w14:textId="77777777"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77C18182" w14:textId="77777777"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21DC9037" w14:textId="55925E7F" w:rsidR="00BB1454"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right w:val="single" w:sz="8" w:space="0" w:color="auto"/>
            </w:tcBorders>
          </w:tcPr>
          <w:p w14:paraId="28F01DF1" w14:textId="77777777" w:rsidR="00BB1454" w:rsidRPr="004F5729" w:rsidRDefault="00BB1454" w:rsidP="00BB145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1EB97168" w14:textId="77777777" w:rsidR="00BB1454" w:rsidRPr="004F5729" w:rsidRDefault="00BB1454" w:rsidP="00BB145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14:paraId="25954D26" w14:textId="4B4067DD" w:rsidR="00BB1454" w:rsidRPr="004F5729" w:rsidRDefault="00BB1454"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737400D" w14:textId="77777777" w:rsidTr="00180854">
        <w:trPr>
          <w:trHeight w:val="723"/>
        </w:trPr>
        <w:tc>
          <w:tcPr>
            <w:tcW w:w="2557" w:type="dxa"/>
            <w:tcBorders>
              <w:top w:val="single" w:sz="8" w:space="0" w:color="auto"/>
              <w:left w:val="single" w:sz="8" w:space="0" w:color="auto"/>
              <w:right w:val="single" w:sz="8" w:space="0" w:color="auto"/>
            </w:tcBorders>
          </w:tcPr>
          <w:p w14:paraId="598C0483" w14:textId="6181BE59" w:rsidR="003C0A1D" w:rsidRPr="004F5729" w:rsidRDefault="003C0A1D" w:rsidP="00BB145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торговли (торговые центры, торгово-развлекательные центры (комплексы) (4.2)</w:t>
            </w:r>
          </w:p>
        </w:tc>
        <w:tc>
          <w:tcPr>
            <w:tcW w:w="3396" w:type="dxa"/>
            <w:tcBorders>
              <w:top w:val="single" w:sz="8" w:space="0" w:color="auto"/>
              <w:left w:val="single" w:sz="8" w:space="0" w:color="auto"/>
              <w:right w:val="single" w:sz="8" w:space="0" w:color="auto"/>
            </w:tcBorders>
          </w:tcPr>
          <w:p w14:paraId="49703D4A" w14:textId="77777777" w:rsidR="003C0A1D" w:rsidRPr="004F5729" w:rsidRDefault="003C0A1D"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Торговые центры, торгово-развлекательные центры (комплексы)</w:t>
            </w:r>
          </w:p>
          <w:p w14:paraId="6B9603E2" w14:textId="71EC1B5E" w:rsidR="003C0A1D" w:rsidRPr="004F5729" w:rsidRDefault="003C0A1D"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 и (или) стоянки для автомобилей сотрудников и посетителей торгового центра</w:t>
            </w:r>
          </w:p>
        </w:tc>
        <w:tc>
          <w:tcPr>
            <w:tcW w:w="4400" w:type="dxa"/>
            <w:vMerge w:val="restart"/>
            <w:tcBorders>
              <w:left w:val="single" w:sz="8" w:space="0" w:color="auto"/>
              <w:right w:val="single" w:sz="8" w:space="0" w:color="auto"/>
            </w:tcBorders>
          </w:tcPr>
          <w:p w14:paraId="06FF99B9" w14:textId="439287EA"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16B90D73" w14:textId="7A21115A"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50 000 кв.м..</w:t>
            </w:r>
          </w:p>
          <w:p w14:paraId="5445C251" w14:textId="77777777"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133C8E4F" w14:textId="5BB4712A"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152C25A6" w14:textId="77561C0B"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30 м.</w:t>
            </w:r>
          </w:p>
          <w:p w14:paraId="59AD0694" w14:textId="77777777"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5DE23B39" w14:textId="77777777" w:rsidR="00F1709B"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751FDD53" w14:textId="4B06E348" w:rsidR="003C0A1D" w:rsidRPr="004F5729" w:rsidRDefault="00F1709B" w:rsidP="00F1709B">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right w:val="single" w:sz="8" w:space="0" w:color="auto"/>
            </w:tcBorders>
          </w:tcPr>
          <w:p w14:paraId="00DD7543" w14:textId="77777777" w:rsidR="003C0A1D" w:rsidRPr="004F5729" w:rsidRDefault="003C0A1D"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p w14:paraId="4AE83500" w14:textId="77777777" w:rsidR="003C0A1D" w:rsidRPr="004F5729" w:rsidRDefault="003C0A1D" w:rsidP="00BB1454">
            <w:pPr>
              <w:spacing w:after="0" w:line="240" w:lineRule="auto"/>
              <w:rPr>
                <w:rFonts w:ascii="Times New Roman" w:eastAsia="Times New Roman" w:hAnsi="Times New Roman" w:cs="Times New Roman"/>
                <w:color w:val="000000" w:themeColor="text1"/>
              </w:rPr>
            </w:pPr>
            <w:r w:rsidRPr="004F5729">
              <w:rPr>
                <w:rFonts w:ascii="Times New Roman" w:eastAsia="Times New Roman" w:hAnsi="Times New Roman" w:cs="Times New Roman"/>
                <w:color w:val="000000" w:themeColor="text1"/>
              </w:rPr>
              <w:t>размещение гаражей и (или) стоянок для автомобилей сотрудников и посетителей торгового центра.</w:t>
            </w:r>
          </w:p>
          <w:p w14:paraId="627AAC77" w14:textId="49461A8A" w:rsidR="003C0A1D" w:rsidRPr="004F5729" w:rsidRDefault="003C0A1D"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74EB195" w14:textId="77777777" w:rsidTr="00180854">
        <w:trPr>
          <w:trHeight w:val="723"/>
        </w:trPr>
        <w:tc>
          <w:tcPr>
            <w:tcW w:w="2557" w:type="dxa"/>
            <w:tcBorders>
              <w:top w:val="single" w:sz="8" w:space="0" w:color="auto"/>
              <w:left w:val="single" w:sz="8" w:space="0" w:color="auto"/>
              <w:right w:val="single" w:sz="8" w:space="0" w:color="auto"/>
            </w:tcBorders>
          </w:tcPr>
          <w:p w14:paraId="67253A78" w14:textId="09E2DD0A" w:rsidR="003C0A1D" w:rsidRPr="004F5729" w:rsidRDefault="003C0A1D" w:rsidP="00BB145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Рынки (4.3)</w:t>
            </w:r>
          </w:p>
        </w:tc>
        <w:tc>
          <w:tcPr>
            <w:tcW w:w="3396" w:type="dxa"/>
            <w:tcBorders>
              <w:top w:val="single" w:sz="8" w:space="0" w:color="auto"/>
              <w:left w:val="single" w:sz="8" w:space="0" w:color="auto"/>
              <w:right w:val="single" w:sz="8" w:space="0" w:color="auto"/>
            </w:tcBorders>
          </w:tcPr>
          <w:p w14:paraId="5F466DB9" w14:textId="77777777" w:rsidR="003C0A1D" w:rsidRPr="004F5729" w:rsidRDefault="003C0A1D"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Ярмарки, рынки, базары.</w:t>
            </w:r>
          </w:p>
          <w:p w14:paraId="1A410841" w14:textId="2BEC28AD" w:rsidR="003C0A1D" w:rsidRPr="004F5729" w:rsidRDefault="003C0A1D"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 и (или) стоянки для автомобилей сотрудников и посетителей рынка</w:t>
            </w:r>
          </w:p>
        </w:tc>
        <w:tc>
          <w:tcPr>
            <w:tcW w:w="4400" w:type="dxa"/>
            <w:vMerge/>
            <w:tcBorders>
              <w:left w:val="single" w:sz="8" w:space="0" w:color="auto"/>
              <w:right w:val="single" w:sz="8" w:space="0" w:color="auto"/>
            </w:tcBorders>
          </w:tcPr>
          <w:p w14:paraId="4BE6665A" w14:textId="77777777" w:rsidR="003C0A1D" w:rsidRPr="004F5729" w:rsidRDefault="003C0A1D" w:rsidP="00BB1454">
            <w:pPr>
              <w:spacing w:after="0" w:line="240" w:lineRule="auto"/>
              <w:jc w:val="both"/>
              <w:rPr>
                <w:rFonts w:ascii="Times New Roman" w:eastAsia="Times New Roman" w:hAnsi="Times New Roman" w:cs="Times New Roman"/>
                <w:color w:val="000000" w:themeColor="text1"/>
                <w:sz w:val="20"/>
                <w:szCs w:val="20"/>
              </w:rPr>
            </w:pPr>
          </w:p>
        </w:tc>
        <w:tc>
          <w:tcPr>
            <w:tcW w:w="4366" w:type="dxa"/>
            <w:tcBorders>
              <w:top w:val="single" w:sz="8" w:space="0" w:color="auto"/>
              <w:left w:val="single" w:sz="8" w:space="0" w:color="auto"/>
              <w:right w:val="single" w:sz="8" w:space="0" w:color="auto"/>
            </w:tcBorders>
          </w:tcPr>
          <w:p w14:paraId="1EEDF5C9" w14:textId="77777777" w:rsidR="003C0A1D" w:rsidRPr="004F5729" w:rsidRDefault="003C0A1D"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9FAE12C" w14:textId="77777777" w:rsidR="003C0A1D" w:rsidRPr="004F5729" w:rsidRDefault="003C0A1D" w:rsidP="00BB145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p w14:paraId="60F16223" w14:textId="189D1936" w:rsidR="003C0A1D" w:rsidRPr="004F5729" w:rsidRDefault="003C0A1D" w:rsidP="00BB145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4F01DDB" w14:textId="77777777" w:rsidTr="00180854">
        <w:trPr>
          <w:trHeight w:val="723"/>
        </w:trPr>
        <w:tc>
          <w:tcPr>
            <w:tcW w:w="2557" w:type="dxa"/>
            <w:tcBorders>
              <w:top w:val="single" w:sz="8" w:space="0" w:color="auto"/>
              <w:left w:val="single" w:sz="8" w:space="0" w:color="auto"/>
              <w:right w:val="single" w:sz="8" w:space="0" w:color="auto"/>
            </w:tcBorders>
          </w:tcPr>
          <w:p w14:paraId="1D6C15FA" w14:textId="00D35991"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396" w:type="dxa"/>
            <w:tcBorders>
              <w:top w:val="single" w:sz="8" w:space="0" w:color="auto"/>
              <w:left w:val="single" w:sz="8" w:space="0" w:color="auto"/>
              <w:right w:val="single" w:sz="8" w:space="0" w:color="auto"/>
            </w:tcBorders>
          </w:tcPr>
          <w:p w14:paraId="5693DABB" w14:textId="471FB511" w:rsidR="005F0789" w:rsidRPr="004F5729" w:rsidRDefault="005F0789" w:rsidP="005F07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400" w:type="dxa"/>
            <w:vMerge w:val="restart"/>
            <w:tcBorders>
              <w:left w:val="single" w:sz="8" w:space="0" w:color="auto"/>
              <w:right w:val="single" w:sz="8" w:space="0" w:color="auto"/>
            </w:tcBorders>
          </w:tcPr>
          <w:p w14:paraId="02D730D2"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14788F2E"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7019959A"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208D2723"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62233CA9"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10м.</w:t>
            </w:r>
          </w:p>
          <w:p w14:paraId="7CDAFC27"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78085F6C"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013B19A5" w14:textId="7441AACB"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right w:val="single" w:sz="8" w:space="0" w:color="auto"/>
            </w:tcBorders>
          </w:tcPr>
          <w:p w14:paraId="4A818B51"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3537D05" w14:textId="66CA882E" w:rsidR="005F0789" w:rsidRPr="004F5729" w:rsidRDefault="005F0789" w:rsidP="005F07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42AD669" w14:textId="77777777" w:rsidTr="00180854">
        <w:trPr>
          <w:trHeight w:val="723"/>
        </w:trPr>
        <w:tc>
          <w:tcPr>
            <w:tcW w:w="2557" w:type="dxa"/>
            <w:tcBorders>
              <w:top w:val="single" w:sz="8" w:space="0" w:color="auto"/>
              <w:left w:val="single" w:sz="8" w:space="0" w:color="auto"/>
              <w:bottom w:val="single" w:sz="8" w:space="0" w:color="auto"/>
              <w:right w:val="single" w:sz="8" w:space="0" w:color="auto"/>
            </w:tcBorders>
          </w:tcPr>
          <w:p w14:paraId="0823D4EE" w14:textId="3A9AE8D3"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396" w:type="dxa"/>
            <w:tcBorders>
              <w:top w:val="single" w:sz="8" w:space="0" w:color="auto"/>
              <w:left w:val="single" w:sz="8" w:space="0" w:color="auto"/>
              <w:bottom w:val="single" w:sz="8" w:space="0" w:color="auto"/>
              <w:right w:val="single" w:sz="8" w:space="0" w:color="auto"/>
            </w:tcBorders>
          </w:tcPr>
          <w:p w14:paraId="61AC641C" w14:textId="63E2B972" w:rsidR="005F0789" w:rsidRPr="004F5729" w:rsidRDefault="005F0789" w:rsidP="005F07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Рестораны, кафе, столовые, закусочные, бары</w:t>
            </w:r>
          </w:p>
        </w:tc>
        <w:tc>
          <w:tcPr>
            <w:tcW w:w="4400" w:type="dxa"/>
            <w:vMerge/>
            <w:tcBorders>
              <w:left w:val="single" w:sz="8" w:space="0" w:color="auto"/>
              <w:right w:val="single" w:sz="8" w:space="0" w:color="auto"/>
            </w:tcBorders>
          </w:tcPr>
          <w:p w14:paraId="2D89791B"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p>
        </w:tc>
        <w:tc>
          <w:tcPr>
            <w:tcW w:w="4366" w:type="dxa"/>
            <w:tcBorders>
              <w:top w:val="single" w:sz="8" w:space="0" w:color="auto"/>
              <w:left w:val="single" w:sz="8" w:space="0" w:color="auto"/>
              <w:bottom w:val="single" w:sz="8" w:space="0" w:color="auto"/>
              <w:right w:val="single" w:sz="8" w:space="0" w:color="auto"/>
            </w:tcBorders>
          </w:tcPr>
          <w:p w14:paraId="0BF13F9B"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w:t>
            </w:r>
          </w:p>
          <w:p w14:paraId="0DF7BD6E" w14:textId="4121D415"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BC531B1"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6B45A855"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Деловое управление (4.1)</w:t>
            </w:r>
          </w:p>
        </w:tc>
        <w:tc>
          <w:tcPr>
            <w:tcW w:w="3396" w:type="dxa"/>
            <w:tcBorders>
              <w:top w:val="single" w:sz="8" w:space="0" w:color="auto"/>
              <w:left w:val="single" w:sz="8" w:space="0" w:color="auto"/>
              <w:bottom w:val="single" w:sz="8" w:space="0" w:color="auto"/>
              <w:right w:val="single" w:sz="8" w:space="0" w:color="auto"/>
            </w:tcBorders>
          </w:tcPr>
          <w:p w14:paraId="6A57BF29"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w:t>
            </w:r>
          </w:p>
        </w:tc>
        <w:tc>
          <w:tcPr>
            <w:tcW w:w="4400" w:type="dxa"/>
            <w:vMerge w:val="restart"/>
            <w:tcBorders>
              <w:left w:val="single" w:sz="8" w:space="0" w:color="auto"/>
              <w:right w:val="single" w:sz="8" w:space="0" w:color="auto"/>
            </w:tcBorders>
          </w:tcPr>
          <w:p w14:paraId="164211A1" w14:textId="6958BCE1"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7FAB05E8" w14:textId="0122D483"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30 000 кв.м..</w:t>
            </w:r>
          </w:p>
          <w:p w14:paraId="5F0E8CDD"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4C3EF697" w14:textId="06185795"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2686E5CF" w14:textId="5312837F"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202AFFB5"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2CA07D80" w14:textId="77777777" w:rsidR="005F0789" w:rsidRPr="004F5729" w:rsidRDefault="005F0789" w:rsidP="005F078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434D7285" w14:textId="23FB5A90"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right w:val="single" w:sz="8" w:space="0" w:color="auto"/>
            </w:tcBorders>
          </w:tcPr>
          <w:p w14:paraId="0D2F1E01" w14:textId="77777777" w:rsidR="005F0789" w:rsidRPr="004F5729" w:rsidRDefault="005F0789" w:rsidP="005F0789">
            <w:pPr>
              <w:spacing w:after="0" w:line="240" w:lineRule="auto"/>
              <w:rPr>
                <w:rFonts w:ascii="Times New Roman" w:hAnsi="Times New Roman" w:cs="Times New Roman"/>
                <w:color w:val="000000" w:themeColor="text1"/>
                <w:sz w:val="20"/>
                <w:szCs w:val="20"/>
                <w:shd w:val="clear" w:color="auto" w:fill="FFFFFF"/>
              </w:rPr>
            </w:pPr>
            <w:r w:rsidRPr="004F5729">
              <w:rPr>
                <w:rFonts w:ascii="Times New Roman" w:hAnsi="Times New Roman" w:cs="Times New Roman"/>
                <w:color w:val="000000" w:themeColor="text1"/>
                <w:sz w:val="20"/>
                <w:szCs w:val="20"/>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639EBCFD"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BD10561"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37102FD7"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Банковская и страховая деятельность  (4.5.)</w:t>
            </w:r>
          </w:p>
        </w:tc>
        <w:tc>
          <w:tcPr>
            <w:tcW w:w="3396" w:type="dxa"/>
            <w:tcBorders>
              <w:top w:val="single" w:sz="8" w:space="0" w:color="auto"/>
              <w:left w:val="single" w:sz="8" w:space="0" w:color="auto"/>
              <w:bottom w:val="single" w:sz="8" w:space="0" w:color="auto"/>
              <w:right w:val="single" w:sz="8" w:space="0" w:color="auto"/>
            </w:tcBorders>
          </w:tcPr>
          <w:p w14:paraId="03080B19" w14:textId="77777777" w:rsidR="005F0789" w:rsidRPr="004F5729" w:rsidRDefault="005F0789" w:rsidP="005F078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400" w:type="dxa"/>
            <w:vMerge/>
            <w:tcBorders>
              <w:left w:val="single" w:sz="8" w:space="0" w:color="auto"/>
              <w:right w:val="single" w:sz="8" w:space="0" w:color="auto"/>
            </w:tcBorders>
          </w:tcPr>
          <w:p w14:paraId="669E7634"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p>
        </w:tc>
        <w:tc>
          <w:tcPr>
            <w:tcW w:w="4366" w:type="dxa"/>
            <w:tcBorders>
              <w:top w:val="single" w:sz="8" w:space="0" w:color="auto"/>
              <w:left w:val="single" w:sz="8" w:space="0" w:color="auto"/>
              <w:right w:val="single" w:sz="8" w:space="0" w:color="auto"/>
            </w:tcBorders>
          </w:tcPr>
          <w:p w14:paraId="6829849A" w14:textId="77777777" w:rsidR="005F0789" w:rsidRPr="004F5729" w:rsidRDefault="005F0789" w:rsidP="005F0789">
            <w:pPr>
              <w:spacing w:after="0" w:line="240" w:lineRule="auto"/>
              <w:rPr>
                <w:rFonts w:ascii="Times New Roman" w:eastAsia="Times New Roman" w:hAnsi="Times New Roman" w:cs="Times New Roman"/>
                <w:i/>
                <w:color w:val="000000" w:themeColor="text1"/>
                <w:sz w:val="20"/>
                <w:szCs w:val="20"/>
              </w:rPr>
            </w:pPr>
            <w:r w:rsidRPr="004F5729">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8E8BCA5"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3CC81043" w14:textId="77777777" w:rsidR="005F0789" w:rsidRPr="004F5729" w:rsidRDefault="005F0789" w:rsidP="005F0789">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Государственное управление (3.8.1)</w:t>
            </w:r>
          </w:p>
        </w:tc>
        <w:tc>
          <w:tcPr>
            <w:tcW w:w="3396" w:type="dxa"/>
            <w:tcBorders>
              <w:top w:val="single" w:sz="8" w:space="0" w:color="auto"/>
              <w:left w:val="single" w:sz="8" w:space="0" w:color="auto"/>
              <w:bottom w:val="single" w:sz="8" w:space="0" w:color="auto"/>
              <w:right w:val="single" w:sz="8" w:space="0" w:color="auto"/>
            </w:tcBorders>
          </w:tcPr>
          <w:p w14:paraId="6224B2C1"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400" w:type="dxa"/>
            <w:vMerge/>
            <w:tcBorders>
              <w:left w:val="single" w:sz="8" w:space="0" w:color="auto"/>
              <w:right w:val="single" w:sz="8" w:space="0" w:color="auto"/>
            </w:tcBorders>
          </w:tcPr>
          <w:p w14:paraId="34EA7CD7"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p>
        </w:tc>
        <w:tc>
          <w:tcPr>
            <w:tcW w:w="4366" w:type="dxa"/>
            <w:tcBorders>
              <w:left w:val="single" w:sz="8" w:space="0" w:color="auto"/>
              <w:bottom w:val="single" w:sz="8" w:space="0" w:color="auto"/>
              <w:right w:val="single" w:sz="8" w:space="0" w:color="auto"/>
            </w:tcBorders>
          </w:tcPr>
          <w:p w14:paraId="22C41F12" w14:textId="77777777" w:rsidR="005F0789" w:rsidRPr="004F5729" w:rsidRDefault="005F0789" w:rsidP="005F078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CF2A8FF"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1D5F2923" w14:textId="65BB277E"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Гостиничное обслуживание (4.7)</w:t>
            </w:r>
          </w:p>
        </w:tc>
        <w:tc>
          <w:tcPr>
            <w:tcW w:w="3396" w:type="dxa"/>
            <w:tcBorders>
              <w:top w:val="single" w:sz="8" w:space="0" w:color="auto"/>
              <w:left w:val="single" w:sz="8" w:space="0" w:color="auto"/>
              <w:bottom w:val="single" w:sz="8" w:space="0" w:color="auto"/>
              <w:right w:val="single" w:sz="8" w:space="0" w:color="auto"/>
            </w:tcBorders>
          </w:tcPr>
          <w:p w14:paraId="66B9DDA2" w14:textId="57E706D5"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Гостиницы, объекты временного проживания</w:t>
            </w:r>
          </w:p>
        </w:tc>
        <w:tc>
          <w:tcPr>
            <w:tcW w:w="4400" w:type="dxa"/>
            <w:tcBorders>
              <w:left w:val="single" w:sz="8" w:space="0" w:color="auto"/>
              <w:right w:val="single" w:sz="8" w:space="0" w:color="auto"/>
            </w:tcBorders>
          </w:tcPr>
          <w:p w14:paraId="20C09B1E" w14:textId="0393D09F"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180B9263" w14:textId="3CAA2D2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50 000 кв.м..</w:t>
            </w:r>
          </w:p>
          <w:p w14:paraId="0EFB9431"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6470E66D" w14:textId="0DFD8A34"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5A44E080" w14:textId="20C8FE91"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1F6586D6"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14F28EA5"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0378795B" w14:textId="38570DAF"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bottom w:val="single" w:sz="8" w:space="0" w:color="auto"/>
              <w:right w:val="single" w:sz="8" w:space="0" w:color="auto"/>
            </w:tcBorders>
          </w:tcPr>
          <w:p w14:paraId="54FDEF19" w14:textId="77777777"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3FD441F2" w14:textId="2CCA6421"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8F72301"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003720BF" w14:textId="6B701BDB"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Развлекательные мероприятия (4.8.1)</w:t>
            </w:r>
          </w:p>
        </w:tc>
        <w:tc>
          <w:tcPr>
            <w:tcW w:w="3396" w:type="dxa"/>
            <w:tcBorders>
              <w:top w:val="single" w:sz="8" w:space="0" w:color="auto"/>
              <w:left w:val="single" w:sz="8" w:space="0" w:color="auto"/>
              <w:bottom w:val="single" w:sz="8" w:space="0" w:color="auto"/>
              <w:right w:val="single" w:sz="8" w:space="0" w:color="auto"/>
            </w:tcBorders>
          </w:tcPr>
          <w:p w14:paraId="5DEFF09D" w14:textId="46E9808B"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Ночные клубы, аквапарки, боулинг, аттракционы, ипподромы, игровые автоматы, игровые площадки</w:t>
            </w:r>
          </w:p>
        </w:tc>
        <w:tc>
          <w:tcPr>
            <w:tcW w:w="4400" w:type="dxa"/>
            <w:tcBorders>
              <w:left w:val="single" w:sz="8" w:space="0" w:color="auto"/>
              <w:right w:val="single" w:sz="8" w:space="0" w:color="auto"/>
            </w:tcBorders>
          </w:tcPr>
          <w:p w14:paraId="59DACFCC" w14:textId="3A8B83B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3A62BE1F" w14:textId="7BD52223"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79246C25"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0555D330"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489382C6"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10м.</w:t>
            </w:r>
          </w:p>
          <w:p w14:paraId="5E0CB175" w14:textId="19A1107E"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2800B2F1"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58EE9DD6" w14:textId="3DDD8E6F"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bottom w:val="single" w:sz="8" w:space="0" w:color="auto"/>
              <w:right w:val="single" w:sz="8" w:space="0" w:color="auto"/>
            </w:tcBorders>
          </w:tcPr>
          <w:p w14:paraId="06F52233"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552A0B0F" w14:textId="052DBFDE"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6F468F8"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2527715E" w14:textId="0C28F6D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дорожного сервиса (4.9.1)</w:t>
            </w:r>
          </w:p>
        </w:tc>
        <w:tc>
          <w:tcPr>
            <w:tcW w:w="3396" w:type="dxa"/>
            <w:tcBorders>
              <w:top w:val="single" w:sz="8" w:space="0" w:color="auto"/>
              <w:left w:val="single" w:sz="8" w:space="0" w:color="auto"/>
              <w:bottom w:val="single" w:sz="8" w:space="0" w:color="auto"/>
              <w:right w:val="single" w:sz="8" w:space="0" w:color="auto"/>
            </w:tcBorders>
          </w:tcPr>
          <w:p w14:paraId="1A9242FD" w14:textId="77777777" w:rsidR="005109C2" w:rsidRPr="004F5729" w:rsidRDefault="005109C2" w:rsidP="005109C2">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14:paraId="7820B62E" w14:textId="77777777" w:rsidR="005109C2" w:rsidRPr="004F5729" w:rsidRDefault="005109C2" w:rsidP="005109C2">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Придорожные гостиницы (мотели).</w:t>
            </w:r>
          </w:p>
          <w:p w14:paraId="19F9ED7D" w14:textId="77777777" w:rsidR="005109C2" w:rsidRPr="004F5729" w:rsidRDefault="005109C2" w:rsidP="005109C2">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w:t>
            </w:r>
          </w:p>
          <w:p w14:paraId="241881BE" w14:textId="77777777" w:rsidR="005109C2" w:rsidRPr="004F5729" w:rsidRDefault="005109C2" w:rsidP="005109C2">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Мастерские, предназначенные для ремонта и обслуживания автомобилей. </w:t>
            </w:r>
          </w:p>
          <w:p w14:paraId="7534DB31" w14:textId="5B362BBD"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Прочие объекты дорожного сервиса.</w:t>
            </w:r>
          </w:p>
        </w:tc>
        <w:tc>
          <w:tcPr>
            <w:tcW w:w="4400" w:type="dxa"/>
            <w:tcBorders>
              <w:left w:val="single" w:sz="8" w:space="0" w:color="auto"/>
              <w:right w:val="single" w:sz="8" w:space="0" w:color="auto"/>
            </w:tcBorders>
          </w:tcPr>
          <w:p w14:paraId="77AE0BB7" w14:textId="53028205"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6B04720D" w14:textId="2242E843"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24983F41"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7FBF750E"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6EFA8F1F"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10м.</w:t>
            </w:r>
          </w:p>
          <w:p w14:paraId="1D518DFA" w14:textId="578BC926"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5CC07115"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07C9E1E9" w14:textId="5DBF147C"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bottom w:val="single" w:sz="8" w:space="0" w:color="auto"/>
              <w:right w:val="single" w:sz="8" w:space="0" w:color="auto"/>
            </w:tcBorders>
          </w:tcPr>
          <w:p w14:paraId="4838EA12"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66EC6BE7" w14:textId="4A788A68"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7AB69BB"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0869C0D3"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 (5.1)</w:t>
            </w:r>
          </w:p>
        </w:tc>
        <w:tc>
          <w:tcPr>
            <w:tcW w:w="3396" w:type="dxa"/>
            <w:tcBorders>
              <w:top w:val="single" w:sz="8" w:space="0" w:color="auto"/>
              <w:left w:val="single" w:sz="8" w:space="0" w:color="auto"/>
              <w:bottom w:val="single" w:sz="8" w:space="0" w:color="auto"/>
              <w:right w:val="single" w:sz="8" w:space="0" w:color="auto"/>
            </w:tcBorders>
          </w:tcPr>
          <w:p w14:paraId="5C1718DF"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клубы, спортивные залы, бассейны, устройство площадок для занятия спортом и физкультурой</w:t>
            </w:r>
          </w:p>
          <w:p w14:paraId="7D220204"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водного спорта</w:t>
            </w:r>
          </w:p>
        </w:tc>
        <w:tc>
          <w:tcPr>
            <w:tcW w:w="4400" w:type="dxa"/>
            <w:tcBorders>
              <w:left w:val="single" w:sz="8" w:space="0" w:color="auto"/>
              <w:right w:val="single" w:sz="8" w:space="0" w:color="auto"/>
            </w:tcBorders>
          </w:tcPr>
          <w:p w14:paraId="5DE49E20" w14:textId="59C01472"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2693240B" w14:textId="38DD2F82"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10 000 кв.м.</w:t>
            </w:r>
          </w:p>
          <w:p w14:paraId="4ED19091" w14:textId="77777777"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30м.</w:t>
            </w:r>
          </w:p>
          <w:p w14:paraId="58A3F9B8" w14:textId="77777777"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25AFE907" w14:textId="42DAF669"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- 50.</w:t>
            </w:r>
          </w:p>
          <w:p w14:paraId="688B7B92" w14:textId="77777777"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bottom w:val="single" w:sz="8" w:space="0" w:color="auto"/>
              <w:right w:val="single" w:sz="8" w:space="0" w:color="auto"/>
            </w:tcBorders>
          </w:tcPr>
          <w:p w14:paraId="4A107B90"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14:paraId="75610FE3"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D45DB8C"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6F30B78D" w14:textId="3249A4AD"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Коммунальное обслуживание (3.1)</w:t>
            </w:r>
          </w:p>
        </w:tc>
        <w:tc>
          <w:tcPr>
            <w:tcW w:w="3396" w:type="dxa"/>
            <w:tcBorders>
              <w:top w:val="single" w:sz="8" w:space="0" w:color="auto"/>
              <w:left w:val="single" w:sz="8" w:space="0" w:color="auto"/>
              <w:bottom w:val="single" w:sz="8" w:space="0" w:color="auto"/>
              <w:right w:val="single" w:sz="8" w:space="0" w:color="auto"/>
            </w:tcBorders>
          </w:tcPr>
          <w:p w14:paraId="3AFE84C0" w14:textId="4E3F55AA"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и сооружения в целях обеспечения физических и юридических лиц коммунальными услугами</w:t>
            </w:r>
          </w:p>
        </w:tc>
        <w:tc>
          <w:tcPr>
            <w:tcW w:w="4400" w:type="dxa"/>
            <w:tcBorders>
              <w:left w:val="single" w:sz="8" w:space="0" w:color="auto"/>
              <w:right w:val="single" w:sz="8" w:space="0" w:color="auto"/>
            </w:tcBorders>
          </w:tcPr>
          <w:p w14:paraId="4632B891" w14:textId="77777777" w:rsidR="005109C2" w:rsidRPr="004F5729" w:rsidRDefault="005109C2" w:rsidP="005109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22DF79EE" w14:textId="77777777" w:rsidR="005109C2" w:rsidRPr="004F5729" w:rsidRDefault="005109C2" w:rsidP="005109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72555E79" w14:textId="77777777" w:rsidR="005109C2" w:rsidRPr="004F5729" w:rsidRDefault="005109C2" w:rsidP="005109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- 1.</w:t>
            </w:r>
          </w:p>
          <w:p w14:paraId="51377C36"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p>
        </w:tc>
        <w:tc>
          <w:tcPr>
            <w:tcW w:w="4366" w:type="dxa"/>
            <w:tcBorders>
              <w:top w:val="single" w:sz="8" w:space="0" w:color="auto"/>
              <w:left w:val="single" w:sz="8" w:space="0" w:color="auto"/>
              <w:bottom w:val="single" w:sz="8" w:space="0" w:color="auto"/>
              <w:right w:val="single" w:sz="8" w:space="0" w:color="auto"/>
            </w:tcBorders>
          </w:tcPr>
          <w:p w14:paraId="32549ECC" w14:textId="77777777"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14:paraId="58A501E0" w14:textId="735CCA8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E32D22F"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297021C9" w14:textId="3B1AF646"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96" w:type="dxa"/>
            <w:vMerge w:val="restart"/>
            <w:tcBorders>
              <w:top w:val="single" w:sz="8" w:space="0" w:color="auto"/>
              <w:left w:val="single" w:sz="8" w:space="0" w:color="auto"/>
              <w:right w:val="single" w:sz="8" w:space="0" w:color="auto"/>
            </w:tcBorders>
          </w:tcPr>
          <w:p w14:paraId="4DCCED77" w14:textId="33DA29BB"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400" w:type="dxa"/>
            <w:vMerge w:val="restart"/>
            <w:tcBorders>
              <w:left w:val="single" w:sz="8" w:space="0" w:color="auto"/>
              <w:right w:val="single" w:sz="8" w:space="0" w:color="auto"/>
            </w:tcBorders>
          </w:tcPr>
          <w:p w14:paraId="0F238172" w14:textId="77777777" w:rsidR="005109C2" w:rsidRPr="004F5729" w:rsidRDefault="005109C2" w:rsidP="005109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устанавливаются.</w:t>
            </w:r>
          </w:p>
          <w:p w14:paraId="6029AA16" w14:textId="77777777" w:rsidR="005109C2" w:rsidRPr="004F5729" w:rsidRDefault="005109C2" w:rsidP="005109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396EE642" w14:textId="77777777" w:rsidR="005109C2" w:rsidRPr="004F5729" w:rsidRDefault="005109C2" w:rsidP="005109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9BED914" w14:textId="6E844AC4"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366" w:type="dxa"/>
            <w:tcBorders>
              <w:top w:val="single" w:sz="8" w:space="0" w:color="auto"/>
              <w:left w:val="single" w:sz="8" w:space="0" w:color="auto"/>
              <w:bottom w:val="single" w:sz="8" w:space="0" w:color="auto"/>
              <w:right w:val="single" w:sz="8" w:space="0" w:color="auto"/>
            </w:tcBorders>
          </w:tcPr>
          <w:p w14:paraId="019D6260" w14:textId="77777777" w:rsidR="005109C2" w:rsidRPr="004F5729" w:rsidRDefault="005109C2" w:rsidP="005109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p w14:paraId="399AAEDB"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F5729" w:rsidRPr="004F5729" w14:paraId="3D58E288"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070B5A87" w14:textId="242E0548"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Благоустройство территории 12.0.2</w:t>
            </w:r>
          </w:p>
        </w:tc>
        <w:tc>
          <w:tcPr>
            <w:tcW w:w="3396" w:type="dxa"/>
            <w:vMerge/>
            <w:tcBorders>
              <w:left w:val="single" w:sz="8" w:space="0" w:color="auto"/>
              <w:bottom w:val="single" w:sz="8" w:space="0" w:color="auto"/>
              <w:right w:val="single" w:sz="8" w:space="0" w:color="auto"/>
            </w:tcBorders>
          </w:tcPr>
          <w:p w14:paraId="599C9940" w14:textId="77777777"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4400" w:type="dxa"/>
            <w:vMerge/>
            <w:tcBorders>
              <w:left w:val="single" w:sz="8" w:space="0" w:color="auto"/>
              <w:right w:val="single" w:sz="8" w:space="0" w:color="auto"/>
            </w:tcBorders>
          </w:tcPr>
          <w:p w14:paraId="67B00C88" w14:textId="77777777" w:rsidR="005109C2" w:rsidRPr="004F5729" w:rsidRDefault="005109C2" w:rsidP="005109C2">
            <w:pPr>
              <w:spacing w:after="0" w:line="240" w:lineRule="auto"/>
              <w:jc w:val="both"/>
              <w:rPr>
                <w:rFonts w:ascii="Times New Roman" w:eastAsia="Times New Roman" w:hAnsi="Times New Roman" w:cs="Times New Roman"/>
                <w:color w:val="000000" w:themeColor="text1"/>
                <w:sz w:val="20"/>
                <w:szCs w:val="20"/>
              </w:rPr>
            </w:pPr>
          </w:p>
        </w:tc>
        <w:tc>
          <w:tcPr>
            <w:tcW w:w="4366" w:type="dxa"/>
            <w:tcBorders>
              <w:top w:val="single" w:sz="8" w:space="0" w:color="auto"/>
              <w:left w:val="single" w:sz="8" w:space="0" w:color="auto"/>
              <w:bottom w:val="single" w:sz="8" w:space="0" w:color="auto"/>
              <w:right w:val="single" w:sz="8" w:space="0" w:color="auto"/>
            </w:tcBorders>
          </w:tcPr>
          <w:p w14:paraId="67DDA6E7" w14:textId="19872730" w:rsidR="005109C2" w:rsidRPr="004F5729" w:rsidRDefault="005109C2" w:rsidP="005109C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5729" w:rsidRPr="004F5729" w14:paraId="45B71185" w14:textId="77777777" w:rsidTr="00180854">
        <w:trPr>
          <w:trHeight w:val="206"/>
        </w:trPr>
        <w:tc>
          <w:tcPr>
            <w:tcW w:w="2557" w:type="dxa"/>
            <w:tcBorders>
              <w:top w:val="single" w:sz="8" w:space="0" w:color="auto"/>
              <w:left w:val="single" w:sz="8" w:space="0" w:color="auto"/>
              <w:bottom w:val="single" w:sz="8" w:space="0" w:color="auto"/>
              <w:right w:val="single" w:sz="8" w:space="0" w:color="auto"/>
            </w:tcBorders>
          </w:tcPr>
          <w:p w14:paraId="5B1AAD41" w14:textId="77777777" w:rsidR="002D3777" w:rsidRPr="004F5729" w:rsidRDefault="002D3777"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Культурное развитие (3.6.)</w:t>
            </w:r>
          </w:p>
        </w:tc>
        <w:tc>
          <w:tcPr>
            <w:tcW w:w="3396" w:type="dxa"/>
            <w:tcBorders>
              <w:top w:val="single" w:sz="8" w:space="0" w:color="auto"/>
              <w:left w:val="single" w:sz="8" w:space="0" w:color="auto"/>
              <w:bottom w:val="single" w:sz="8" w:space="0" w:color="auto"/>
              <w:right w:val="single" w:sz="8" w:space="0" w:color="auto"/>
            </w:tcBorders>
          </w:tcPr>
          <w:p w14:paraId="297574F3" w14:textId="77777777" w:rsidR="002D3777" w:rsidRPr="004F5729" w:rsidRDefault="002D3777" w:rsidP="003249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культуры</w:t>
            </w:r>
          </w:p>
        </w:tc>
        <w:tc>
          <w:tcPr>
            <w:tcW w:w="4400" w:type="dxa"/>
            <w:tcBorders>
              <w:left w:val="single" w:sz="8" w:space="0" w:color="auto"/>
              <w:right w:val="single" w:sz="8" w:space="0" w:color="auto"/>
            </w:tcBorders>
          </w:tcPr>
          <w:p w14:paraId="1A145C0E" w14:textId="77777777" w:rsidR="002D3777" w:rsidRPr="004F5729" w:rsidRDefault="002D3777"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1A1C4D65"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27 000 кв.м..</w:t>
            </w:r>
          </w:p>
          <w:p w14:paraId="4AD1DA08"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FA6438A"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5879EEC8"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58CA4CFD"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20.</w:t>
            </w:r>
          </w:p>
          <w:p w14:paraId="63F87A0C"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66" w:type="dxa"/>
            <w:tcBorders>
              <w:top w:val="single" w:sz="8" w:space="0" w:color="auto"/>
              <w:left w:val="single" w:sz="8" w:space="0" w:color="auto"/>
              <w:bottom w:val="single" w:sz="8" w:space="0" w:color="auto"/>
              <w:right w:val="single" w:sz="8" w:space="0" w:color="auto"/>
            </w:tcBorders>
          </w:tcPr>
          <w:p w14:paraId="4E6F0D07" w14:textId="77777777" w:rsidR="002D3777" w:rsidRPr="004F5729" w:rsidRDefault="002D3777"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14:paraId="1553AA40" w14:textId="77777777" w:rsidR="002D3777" w:rsidRPr="004F5729" w:rsidRDefault="002D3777"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339F3F5" w14:textId="77777777" w:rsidTr="00180854">
        <w:tc>
          <w:tcPr>
            <w:tcW w:w="2557" w:type="dxa"/>
            <w:shd w:val="clear" w:color="auto" w:fill="auto"/>
          </w:tcPr>
          <w:p w14:paraId="6511E705"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Ремонт автомобилей (</w:t>
            </w:r>
            <w:r w:rsidRPr="004F5729">
              <w:rPr>
                <w:rFonts w:ascii="Times New Roman" w:eastAsia="Times New Roman" w:hAnsi="Times New Roman" w:cs="Times New Roman"/>
                <w:color w:val="000000" w:themeColor="text1"/>
                <w:sz w:val="20"/>
                <w:szCs w:val="20"/>
              </w:rPr>
              <w:t>4.9.1.4)</w:t>
            </w:r>
          </w:p>
        </w:tc>
        <w:tc>
          <w:tcPr>
            <w:tcW w:w="3396" w:type="dxa"/>
          </w:tcPr>
          <w:p w14:paraId="7AD895E3"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технического обслуживания транспортных средств.</w:t>
            </w:r>
          </w:p>
        </w:tc>
        <w:tc>
          <w:tcPr>
            <w:tcW w:w="4400" w:type="dxa"/>
            <w:shd w:val="clear" w:color="auto" w:fill="auto"/>
          </w:tcPr>
          <w:p w14:paraId="61FB14F5" w14:textId="77777777" w:rsidR="002D3777" w:rsidRPr="004F5729" w:rsidRDefault="002D3777"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 максимальная площадь земельного участка – 1000 кв.м</w:t>
            </w:r>
          </w:p>
          <w:p w14:paraId="785FDFA1"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11132185"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1эт.</w:t>
            </w:r>
          </w:p>
          <w:p w14:paraId="25F9B2E0" w14:textId="77777777" w:rsidR="002D3777" w:rsidRPr="004F5729" w:rsidRDefault="002D377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tc>
        <w:tc>
          <w:tcPr>
            <w:tcW w:w="4366" w:type="dxa"/>
            <w:shd w:val="clear" w:color="auto" w:fill="auto"/>
          </w:tcPr>
          <w:p w14:paraId="775000C1" w14:textId="77777777" w:rsidR="002D3777" w:rsidRPr="004F5729" w:rsidRDefault="002D3777" w:rsidP="00324949">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03ED3A1" w14:textId="77777777" w:rsidTr="00180854">
        <w:tc>
          <w:tcPr>
            <w:tcW w:w="2557" w:type="dxa"/>
            <w:tcBorders>
              <w:top w:val="single" w:sz="8" w:space="0" w:color="auto"/>
              <w:left w:val="single" w:sz="8" w:space="0" w:color="auto"/>
              <w:bottom w:val="single" w:sz="8" w:space="0" w:color="auto"/>
              <w:right w:val="single" w:sz="8" w:space="0" w:color="auto"/>
            </w:tcBorders>
          </w:tcPr>
          <w:p w14:paraId="64AF5E41" w14:textId="77777777" w:rsidR="00180854" w:rsidRPr="004F5729" w:rsidRDefault="00180854" w:rsidP="00324949">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396" w:type="dxa"/>
            <w:tcBorders>
              <w:top w:val="single" w:sz="8" w:space="0" w:color="auto"/>
              <w:left w:val="single" w:sz="8" w:space="0" w:color="auto"/>
              <w:bottom w:val="single" w:sz="8" w:space="0" w:color="auto"/>
              <w:right w:val="single" w:sz="8" w:space="0" w:color="auto"/>
            </w:tcBorders>
          </w:tcPr>
          <w:p w14:paraId="36BFD44E" w14:textId="77777777" w:rsidR="00180854" w:rsidRPr="004F5729" w:rsidRDefault="00180854"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tc>
        <w:tc>
          <w:tcPr>
            <w:tcW w:w="4400" w:type="dxa"/>
            <w:tcBorders>
              <w:left w:val="single" w:sz="8" w:space="0" w:color="auto"/>
              <w:right w:val="single" w:sz="8" w:space="0" w:color="auto"/>
            </w:tcBorders>
          </w:tcPr>
          <w:p w14:paraId="7840955D" w14:textId="77777777" w:rsidR="00180854" w:rsidRPr="004F5729" w:rsidRDefault="00180854"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 кв.м., максимальный размер земельного участка – 100 кв.м.</w:t>
            </w:r>
          </w:p>
          <w:p w14:paraId="60AF199A" w14:textId="77777777" w:rsidR="00180854" w:rsidRPr="004F5729" w:rsidRDefault="00180854"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8761CDC" w14:textId="77777777" w:rsidR="00180854" w:rsidRPr="004F5729" w:rsidRDefault="00180854"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1 эт.</w:t>
            </w:r>
          </w:p>
          <w:p w14:paraId="263DFDB0" w14:textId="77777777" w:rsidR="00180854" w:rsidRPr="004F5729" w:rsidRDefault="00180854"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-100%.</w:t>
            </w:r>
          </w:p>
          <w:p w14:paraId="333A13A4" w14:textId="77777777" w:rsidR="00180854" w:rsidRPr="004F5729" w:rsidRDefault="00180854" w:rsidP="00324949">
            <w:pPr>
              <w:spacing w:after="0" w:line="240" w:lineRule="auto"/>
              <w:rPr>
                <w:rFonts w:ascii="Times New Roman" w:eastAsia="Times New Roman" w:hAnsi="Times New Roman" w:cs="Times New Roman"/>
                <w:color w:val="000000" w:themeColor="text1"/>
                <w:sz w:val="20"/>
                <w:szCs w:val="20"/>
              </w:rPr>
            </w:pPr>
          </w:p>
        </w:tc>
        <w:tc>
          <w:tcPr>
            <w:tcW w:w="4366" w:type="dxa"/>
            <w:shd w:val="clear" w:color="auto" w:fill="auto"/>
          </w:tcPr>
          <w:p w14:paraId="52EB7B7B" w14:textId="77777777" w:rsidR="008953DD" w:rsidRPr="004F5729" w:rsidRDefault="008953DD" w:rsidP="008953D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2" w:anchor="block_1049" w:history="1">
              <w:r w:rsidRPr="004F5729">
                <w:rPr>
                  <w:rFonts w:ascii="Times New Roman" w:eastAsia="Times New Roman" w:hAnsi="Times New Roman" w:cs="Times New Roman"/>
                  <w:color w:val="000000" w:themeColor="text1"/>
                  <w:sz w:val="20"/>
                  <w:szCs w:val="20"/>
                </w:rPr>
                <w:t>кодом 4.9</w:t>
              </w:r>
            </w:hyperlink>
            <w:r w:rsidRPr="004F5729">
              <w:rPr>
                <w:rFonts w:ascii="Times New Roman" w:eastAsia="Times New Roman" w:hAnsi="Times New Roman" w:cs="Times New Roman"/>
                <w:color w:val="000000" w:themeColor="text1"/>
                <w:sz w:val="20"/>
                <w:szCs w:val="20"/>
              </w:rPr>
              <w:t>.</w:t>
            </w:r>
          </w:p>
          <w:p w14:paraId="2EECEC96" w14:textId="77777777" w:rsidR="008953DD" w:rsidRPr="004F5729" w:rsidRDefault="008953DD" w:rsidP="008953D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размещаемых на селитебных территориях, следует принимать с учетом СанПиН 2.1.3684-21, нормативных документов по пожарной безопасности и СП 113.13330.16</w:t>
            </w:r>
          </w:p>
          <w:p w14:paraId="25491888" w14:textId="523CF43B" w:rsidR="00180854" w:rsidRPr="004F5729" w:rsidRDefault="008953DD" w:rsidP="008953D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293742C" w14:textId="77777777" w:rsidTr="00180854">
        <w:trPr>
          <w:trHeight w:val="206"/>
        </w:trPr>
        <w:tc>
          <w:tcPr>
            <w:tcW w:w="5953" w:type="dxa"/>
            <w:gridSpan w:val="2"/>
            <w:shd w:val="clear" w:color="auto" w:fill="auto"/>
          </w:tcPr>
          <w:p w14:paraId="0562CFC1" w14:textId="55FA7B1A" w:rsidR="005109C2" w:rsidRPr="004F5729" w:rsidRDefault="005109C2" w:rsidP="005109C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400" w:type="dxa"/>
            <w:shd w:val="clear" w:color="auto" w:fill="auto"/>
          </w:tcPr>
          <w:p w14:paraId="3AC8DF1A" w14:textId="05518404"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366" w:type="dxa"/>
            <w:tcBorders>
              <w:left w:val="single" w:sz="8" w:space="0" w:color="auto"/>
            </w:tcBorders>
          </w:tcPr>
          <w:p w14:paraId="4723C6EE" w14:textId="77777777" w:rsidR="005109C2" w:rsidRPr="004F5729" w:rsidRDefault="005109C2" w:rsidP="005109C2">
            <w:pPr>
              <w:spacing w:after="0" w:line="240" w:lineRule="auto"/>
              <w:rPr>
                <w:rFonts w:ascii="Times New Roman" w:eastAsia="Times New Roman" w:hAnsi="Times New Roman" w:cs="Times New Roman"/>
                <w:color w:val="000000" w:themeColor="text1"/>
                <w:sz w:val="20"/>
                <w:szCs w:val="20"/>
              </w:rPr>
            </w:pPr>
          </w:p>
        </w:tc>
      </w:tr>
    </w:tbl>
    <w:p w14:paraId="1AA17C72" w14:textId="77777777" w:rsidR="00322631" w:rsidRPr="004F5729" w:rsidRDefault="00322631" w:rsidP="009D06A3">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4F5729" w:rsidRPr="004F5729" w14:paraId="1F071A25" w14:textId="77777777" w:rsidTr="003404DA">
        <w:trPr>
          <w:trHeight w:val="206"/>
          <w:tblHeader/>
        </w:trPr>
        <w:tc>
          <w:tcPr>
            <w:tcW w:w="2448" w:type="dxa"/>
            <w:tcBorders>
              <w:top w:val="single" w:sz="8" w:space="0" w:color="auto"/>
              <w:left w:val="single" w:sz="8" w:space="0" w:color="auto"/>
              <w:bottom w:val="single" w:sz="8" w:space="0" w:color="auto"/>
              <w:right w:val="single" w:sz="8" w:space="0" w:color="auto"/>
            </w:tcBorders>
            <w:vAlign w:val="center"/>
          </w:tcPr>
          <w:p w14:paraId="402FDA6F"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tcPr>
          <w:p w14:paraId="06DBB6EF"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tcPr>
          <w:p w14:paraId="3605A3CD"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tcPr>
          <w:p w14:paraId="1169B310"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4D815A90" w14:textId="77777777" w:rsidTr="00E82ED4">
        <w:trPr>
          <w:trHeight w:val="206"/>
        </w:trPr>
        <w:tc>
          <w:tcPr>
            <w:tcW w:w="2448" w:type="dxa"/>
            <w:tcBorders>
              <w:top w:val="single" w:sz="8" w:space="0" w:color="auto"/>
              <w:left w:val="single" w:sz="8" w:space="0" w:color="auto"/>
              <w:bottom w:val="single" w:sz="8" w:space="0" w:color="auto"/>
              <w:right w:val="single" w:sz="8" w:space="0" w:color="auto"/>
            </w:tcBorders>
          </w:tcPr>
          <w:p w14:paraId="6D05136C" w14:textId="77777777" w:rsidR="00013960" w:rsidRPr="004F5729" w:rsidRDefault="00013960" w:rsidP="000139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Амбулаторно-поликлиническое обслуживание</w:t>
            </w:r>
          </w:p>
          <w:p w14:paraId="6E82D328" w14:textId="76C7081F" w:rsidR="00355945" w:rsidRPr="004F5729" w:rsidRDefault="00013960" w:rsidP="000139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(3.4.1)</w:t>
            </w:r>
          </w:p>
        </w:tc>
        <w:tc>
          <w:tcPr>
            <w:tcW w:w="3472" w:type="dxa"/>
            <w:tcBorders>
              <w:top w:val="single" w:sz="8" w:space="0" w:color="auto"/>
              <w:left w:val="single" w:sz="8" w:space="0" w:color="auto"/>
              <w:bottom w:val="single" w:sz="8" w:space="0" w:color="auto"/>
              <w:right w:val="single" w:sz="8" w:space="0" w:color="auto"/>
            </w:tcBorders>
          </w:tcPr>
          <w:p w14:paraId="51E154B9" w14:textId="036B9730" w:rsidR="00355945" w:rsidRPr="004F5729" w:rsidRDefault="00013960" w:rsidP="00355945">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6" w:type="dxa"/>
            <w:vMerge w:val="restart"/>
            <w:tcBorders>
              <w:top w:val="single" w:sz="8" w:space="0" w:color="auto"/>
              <w:left w:val="single" w:sz="8" w:space="0" w:color="auto"/>
              <w:right w:val="single" w:sz="8" w:space="0" w:color="auto"/>
            </w:tcBorders>
          </w:tcPr>
          <w:p w14:paraId="2BB6B4EE" w14:textId="302797FC" w:rsidR="00013960" w:rsidRPr="004F5729" w:rsidRDefault="00013960" w:rsidP="000139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r w:rsidRPr="004F5729">
              <w:rPr>
                <w:rFonts w:ascii="Times New Roman" w:eastAsia="Times New Roman" w:hAnsi="Times New Roman" w:cs="Times New Roman"/>
                <w:color w:val="000000" w:themeColor="text1"/>
                <w:sz w:val="20"/>
                <w:szCs w:val="20"/>
                <w:vertAlign w:val="superscript"/>
              </w:rPr>
              <w:t xml:space="preserve"> </w:t>
            </w:r>
          </w:p>
          <w:p w14:paraId="1B47DCC3" w14:textId="79FE790F" w:rsidR="00013960" w:rsidRPr="004F5729" w:rsidRDefault="00013960" w:rsidP="000139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 кв.м.</w:t>
            </w:r>
          </w:p>
          <w:p w14:paraId="2EECF790" w14:textId="77777777" w:rsidR="00013960" w:rsidRPr="004F5729" w:rsidRDefault="00013960" w:rsidP="000139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53E2172B" w14:textId="77777777" w:rsidR="00013960" w:rsidRPr="004F5729" w:rsidRDefault="00013960" w:rsidP="000139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239FADE1" w14:textId="77777777" w:rsidR="00013960" w:rsidRPr="004F5729" w:rsidRDefault="00013960" w:rsidP="000139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FDE61BC" w14:textId="77777777" w:rsidR="00013960" w:rsidRPr="004F5729" w:rsidRDefault="00013960" w:rsidP="000139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28C2F19C" w14:textId="515850B2" w:rsidR="00355945" w:rsidRPr="004F5729" w:rsidRDefault="00013960" w:rsidP="000139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59BBB5D4" w14:textId="77777777" w:rsidR="00355945" w:rsidRPr="004F5729" w:rsidRDefault="00355945" w:rsidP="003559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F5729">
                <w:rPr>
                  <w:rFonts w:ascii="Times New Roman" w:eastAsia="Times New Roman" w:hAnsi="Times New Roman" w:cs="Times New Roman"/>
                  <w:color w:val="000000" w:themeColor="text1"/>
                  <w:sz w:val="20"/>
                  <w:szCs w:val="20"/>
                </w:rPr>
                <w:t>кодами 3.4.1</w:t>
              </w:r>
            </w:hyperlink>
            <w:r w:rsidRPr="004F5729">
              <w:rPr>
                <w:rFonts w:ascii="Times New Roman" w:eastAsia="Times New Roman" w:hAnsi="Times New Roman" w:cs="Times New Roman"/>
                <w:color w:val="000000" w:themeColor="text1"/>
                <w:sz w:val="20"/>
                <w:szCs w:val="20"/>
              </w:rPr>
              <w:t xml:space="preserve"> - </w:t>
            </w:r>
            <w:hyperlink w:anchor="Par201" w:tooltip="Стационарное медицинское обслуживание" w:history="1">
              <w:r w:rsidRPr="004F5729">
                <w:rPr>
                  <w:rFonts w:ascii="Times New Roman" w:eastAsia="Times New Roman" w:hAnsi="Times New Roman" w:cs="Times New Roman"/>
                  <w:color w:val="000000" w:themeColor="text1"/>
                  <w:sz w:val="20"/>
                  <w:szCs w:val="20"/>
                </w:rPr>
                <w:t>3.4.2</w:t>
              </w:r>
            </w:hyperlink>
            <w:r w:rsidRPr="004F5729">
              <w:rPr>
                <w:rFonts w:ascii="Times New Roman" w:eastAsia="Times New Roman" w:hAnsi="Times New Roman" w:cs="Times New Roman"/>
                <w:color w:val="000000" w:themeColor="text1"/>
                <w:sz w:val="20"/>
                <w:szCs w:val="20"/>
              </w:rPr>
              <w:t>.</w:t>
            </w:r>
          </w:p>
          <w:p w14:paraId="113B5CC9" w14:textId="77777777" w:rsidR="00355945" w:rsidRPr="004F5729" w:rsidRDefault="00355945" w:rsidP="003559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в санитарно-защитных зонах, установленных в соответствии с законодательством Российской Федерации.</w:t>
            </w:r>
          </w:p>
          <w:p w14:paraId="2D634B89" w14:textId="77777777" w:rsidR="00355945" w:rsidRPr="004F5729" w:rsidRDefault="00355945" w:rsidP="003559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Недопустимо перепрофилирование объектов.</w:t>
            </w:r>
          </w:p>
          <w:p w14:paraId="5555894E" w14:textId="77777777" w:rsidR="00355945" w:rsidRPr="004F5729" w:rsidRDefault="00B37BA4" w:rsidP="003559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4190CA7" w14:textId="77777777" w:rsidTr="00355945">
        <w:trPr>
          <w:trHeight w:val="206"/>
        </w:trPr>
        <w:tc>
          <w:tcPr>
            <w:tcW w:w="2448" w:type="dxa"/>
            <w:tcBorders>
              <w:top w:val="single" w:sz="8" w:space="0" w:color="auto"/>
              <w:left w:val="single" w:sz="8" w:space="0" w:color="auto"/>
              <w:bottom w:val="single" w:sz="8" w:space="0" w:color="auto"/>
              <w:right w:val="single" w:sz="8" w:space="0" w:color="auto"/>
            </w:tcBorders>
          </w:tcPr>
          <w:p w14:paraId="32F58E60" w14:textId="057A3621" w:rsidR="00355945" w:rsidRPr="004F5729" w:rsidRDefault="00355945" w:rsidP="0035594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Социальное обслуживание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3.2.</w:t>
            </w:r>
            <w:r w:rsidR="005E1943" w:rsidRPr="004F5729">
              <w:rPr>
                <w:rFonts w:ascii="Times New Roman" w:eastAsia="Times New Roman" w:hAnsi="Times New Roman" w:cs="Times New Roman"/>
                <w:color w:val="000000" w:themeColor="text1"/>
                <w:sz w:val="20"/>
                <w:szCs w:val="20"/>
              </w:rPr>
              <w:t>)</w:t>
            </w:r>
          </w:p>
        </w:tc>
        <w:tc>
          <w:tcPr>
            <w:tcW w:w="3472" w:type="dxa"/>
            <w:tcBorders>
              <w:top w:val="single" w:sz="8" w:space="0" w:color="auto"/>
              <w:left w:val="single" w:sz="8" w:space="0" w:color="auto"/>
              <w:bottom w:val="single" w:sz="8" w:space="0" w:color="auto"/>
              <w:right w:val="single" w:sz="8" w:space="0" w:color="auto"/>
            </w:tcBorders>
          </w:tcPr>
          <w:p w14:paraId="1163CD66" w14:textId="77777777" w:rsidR="00355945" w:rsidRPr="004F5729" w:rsidRDefault="00355945" w:rsidP="005E194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предназначенные для оказания гражданам</w:t>
            </w:r>
            <w:r w:rsidR="005E1943" w:rsidRPr="004F5729">
              <w:rPr>
                <w:rFonts w:ascii="Times New Roman" w:eastAsia="Times New Roman" w:hAnsi="Times New Roman" w:cs="Times New Roman"/>
                <w:color w:val="000000" w:themeColor="text1"/>
                <w:sz w:val="20"/>
                <w:szCs w:val="20"/>
              </w:rPr>
              <w:t xml:space="preserve"> социальной помощи</w:t>
            </w:r>
            <w:r w:rsidR="00455C91" w:rsidRPr="004F5729">
              <w:rPr>
                <w:rFonts w:ascii="Times New Roman" w:eastAsia="Times New Roman" w:hAnsi="Times New Roman" w:cs="Times New Roman"/>
                <w:color w:val="000000" w:themeColor="text1"/>
                <w:sz w:val="20"/>
                <w:szCs w:val="20"/>
              </w:rPr>
              <w:t>.</w:t>
            </w:r>
          </w:p>
          <w:p w14:paraId="3CCB7156" w14:textId="77777777" w:rsidR="00455C91" w:rsidRPr="004F5729" w:rsidRDefault="00455C91" w:rsidP="005E194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почты, телеграфа</w:t>
            </w:r>
          </w:p>
          <w:p w14:paraId="63C7BB52" w14:textId="77777777" w:rsidR="00455C91" w:rsidRPr="004F5729" w:rsidRDefault="00455C91" w:rsidP="005E1943">
            <w:pPr>
              <w:spacing w:after="0" w:line="240" w:lineRule="auto"/>
              <w:rPr>
                <w:rFonts w:ascii="Times New Roman" w:eastAsia="Times New Roman" w:hAnsi="Times New Roman" w:cs="Times New Roman"/>
                <w:color w:val="000000" w:themeColor="text1"/>
                <w:sz w:val="20"/>
                <w:szCs w:val="20"/>
              </w:rPr>
            </w:pPr>
          </w:p>
        </w:tc>
        <w:tc>
          <w:tcPr>
            <w:tcW w:w="4536" w:type="dxa"/>
            <w:vMerge/>
            <w:tcBorders>
              <w:left w:val="single" w:sz="8" w:space="0" w:color="auto"/>
              <w:right w:val="single" w:sz="8" w:space="0" w:color="auto"/>
            </w:tcBorders>
          </w:tcPr>
          <w:p w14:paraId="006A12C8" w14:textId="77777777" w:rsidR="00355945" w:rsidRPr="004F5729" w:rsidRDefault="00355945" w:rsidP="00355945">
            <w:pPr>
              <w:spacing w:after="0" w:line="240" w:lineRule="auto"/>
              <w:rPr>
                <w:rFonts w:ascii="Times New Roman" w:eastAsia="Times New Roman" w:hAnsi="Times New Roman" w:cs="Times New Roman"/>
                <w:color w:val="000000" w:themeColor="text1"/>
                <w:sz w:val="20"/>
                <w:szCs w:val="20"/>
              </w:rPr>
            </w:pPr>
          </w:p>
        </w:tc>
        <w:tc>
          <w:tcPr>
            <w:tcW w:w="4253" w:type="dxa"/>
            <w:tcBorders>
              <w:top w:val="single" w:sz="8" w:space="0" w:color="auto"/>
              <w:left w:val="single" w:sz="8" w:space="0" w:color="auto"/>
              <w:bottom w:val="single" w:sz="8" w:space="0" w:color="auto"/>
              <w:right w:val="single" w:sz="8" w:space="0" w:color="auto"/>
            </w:tcBorders>
          </w:tcPr>
          <w:p w14:paraId="4486715D" w14:textId="77777777" w:rsidR="008953DD" w:rsidRPr="004F5729" w:rsidRDefault="008953DD" w:rsidP="008953D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14:paraId="6089DE11" w14:textId="74B7E36F" w:rsidR="00B37BA4" w:rsidRPr="004F5729" w:rsidRDefault="008953DD" w:rsidP="008953D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2DBEC82" w14:textId="1DE0339C" w:rsidR="00322631" w:rsidRPr="004F5729" w:rsidRDefault="00322631" w:rsidP="009D06A3">
      <w:pPr>
        <w:spacing w:before="120" w:after="120"/>
        <w:ind w:firstLine="709"/>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20BE29BA" w14:textId="77777777" w:rsidTr="0082392A">
        <w:trPr>
          <w:trHeight w:val="384"/>
          <w:tblHeader/>
        </w:trPr>
        <w:tc>
          <w:tcPr>
            <w:tcW w:w="2481" w:type="dxa"/>
            <w:vAlign w:val="center"/>
          </w:tcPr>
          <w:p w14:paraId="03CA41B1"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0146DFEC"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7091231"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520B90C8"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1A8C81D4" w14:textId="77777777" w:rsidTr="0082392A">
        <w:trPr>
          <w:trHeight w:val="206"/>
        </w:trPr>
        <w:tc>
          <w:tcPr>
            <w:tcW w:w="2481" w:type="dxa"/>
          </w:tcPr>
          <w:p w14:paraId="3A53974B"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33DFE01A"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EA526B4"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10CA9864"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744F55E"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3B85E41A"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0CA0E30C" w14:textId="77777777" w:rsidR="009B2D53" w:rsidRPr="004F5729" w:rsidRDefault="009B2D53">
      <w:pPr>
        <w:rPr>
          <w:rFonts w:ascii="Times New Roman" w:eastAsia="Times New Roman" w:hAnsi="Times New Roman" w:cs="Times New Roman"/>
          <w:b/>
          <w:bCs/>
          <w:color w:val="000000" w:themeColor="text1"/>
          <w:sz w:val="24"/>
          <w:szCs w:val="26"/>
          <w:lang w:val="x-none" w:eastAsia="x-none"/>
        </w:rPr>
      </w:pPr>
      <w:bookmarkStart w:id="144" w:name="_Toc462091018"/>
      <w:r w:rsidRPr="004F5729">
        <w:rPr>
          <w:rFonts w:ascii="Times New Roman" w:eastAsia="Times New Roman" w:hAnsi="Times New Roman" w:cs="Times New Roman"/>
          <w:b/>
          <w:bCs/>
          <w:color w:val="000000" w:themeColor="text1"/>
          <w:sz w:val="24"/>
          <w:szCs w:val="26"/>
          <w:lang w:val="x-none" w:eastAsia="x-none"/>
        </w:rPr>
        <w:br w:type="page"/>
      </w:r>
    </w:p>
    <w:p w14:paraId="780D7673" w14:textId="754C568A" w:rsidR="00322631" w:rsidRPr="004F5729" w:rsidRDefault="00322631"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45" w:name="_Toc93503847"/>
      <w:r w:rsidRPr="004F5729">
        <w:rPr>
          <w:rFonts w:ascii="Times New Roman" w:eastAsia="Times New Roman" w:hAnsi="Times New Roman" w:cs="Times New Roman"/>
          <w:b/>
          <w:bCs/>
          <w:color w:val="000000" w:themeColor="text1"/>
          <w:sz w:val="24"/>
          <w:szCs w:val="26"/>
          <w:lang w:val="x-none" w:eastAsia="x-none"/>
        </w:rPr>
        <w:t xml:space="preserve">Статья </w:t>
      </w:r>
      <w:r w:rsidR="0094574D" w:rsidRPr="004F5729">
        <w:rPr>
          <w:rFonts w:ascii="Times New Roman" w:eastAsia="Times New Roman" w:hAnsi="Times New Roman" w:cs="Times New Roman"/>
          <w:b/>
          <w:bCs/>
          <w:color w:val="000000" w:themeColor="text1"/>
          <w:sz w:val="24"/>
          <w:szCs w:val="26"/>
          <w:lang w:eastAsia="x-none"/>
        </w:rPr>
        <w:t>4</w:t>
      </w:r>
      <w:r w:rsidR="0079722B" w:rsidRPr="004F5729">
        <w:rPr>
          <w:rFonts w:ascii="Times New Roman" w:eastAsia="Times New Roman" w:hAnsi="Times New Roman" w:cs="Times New Roman"/>
          <w:b/>
          <w:bCs/>
          <w:color w:val="000000" w:themeColor="text1"/>
          <w:sz w:val="24"/>
          <w:szCs w:val="26"/>
          <w:lang w:eastAsia="x-none"/>
        </w:rPr>
        <w:t>8</w:t>
      </w:r>
      <w:r w:rsidRPr="004F5729">
        <w:rPr>
          <w:rFonts w:ascii="Times New Roman" w:eastAsia="Times New Roman" w:hAnsi="Times New Roman" w:cs="Times New Roman"/>
          <w:b/>
          <w:bCs/>
          <w:color w:val="000000" w:themeColor="text1"/>
          <w:sz w:val="24"/>
          <w:szCs w:val="26"/>
          <w:lang w:val="x-none" w:eastAsia="x-none"/>
        </w:rPr>
        <w:t>. Зон</w:t>
      </w:r>
      <w:r w:rsidRPr="004F5729">
        <w:rPr>
          <w:rFonts w:ascii="Times New Roman" w:eastAsia="Times New Roman" w:hAnsi="Times New Roman" w:cs="Times New Roman"/>
          <w:b/>
          <w:bCs/>
          <w:color w:val="000000" w:themeColor="text1"/>
          <w:sz w:val="24"/>
          <w:szCs w:val="26"/>
          <w:lang w:eastAsia="x-none"/>
        </w:rPr>
        <w:t>а</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специализированной общественной застройки</w:t>
      </w:r>
      <w:r w:rsidRPr="004F5729">
        <w:rPr>
          <w:rFonts w:ascii="Times New Roman" w:eastAsia="Times New Roman" w:hAnsi="Times New Roman" w:cs="Times New Roman"/>
          <w:b/>
          <w:bCs/>
          <w:color w:val="000000" w:themeColor="text1"/>
          <w:sz w:val="24"/>
          <w:szCs w:val="26"/>
          <w:lang w:val="x-none" w:eastAsia="x-none"/>
        </w:rPr>
        <w:t xml:space="preserve"> (</w:t>
      </w:r>
      <w:r w:rsidR="00F83D2B" w:rsidRPr="004F5729">
        <w:rPr>
          <w:rFonts w:ascii="Times New Roman" w:eastAsia="Times New Roman" w:hAnsi="Times New Roman" w:cs="Times New Roman"/>
          <w:b/>
          <w:bCs/>
          <w:color w:val="000000" w:themeColor="text1"/>
          <w:sz w:val="24"/>
          <w:szCs w:val="26"/>
          <w:lang w:eastAsia="x-none"/>
        </w:rPr>
        <w:t>ОЗ-</w:t>
      </w:r>
      <w:r w:rsidRPr="004F5729">
        <w:rPr>
          <w:rFonts w:ascii="Times New Roman" w:eastAsia="Times New Roman" w:hAnsi="Times New Roman" w:cs="Times New Roman"/>
          <w:b/>
          <w:bCs/>
          <w:color w:val="000000" w:themeColor="text1"/>
          <w:sz w:val="24"/>
          <w:szCs w:val="26"/>
          <w:lang w:eastAsia="x-none"/>
        </w:rPr>
        <w:t>302</w:t>
      </w:r>
      <w:r w:rsidRPr="004F5729">
        <w:rPr>
          <w:rFonts w:ascii="Times New Roman" w:eastAsia="Times New Roman" w:hAnsi="Times New Roman" w:cs="Times New Roman"/>
          <w:b/>
          <w:bCs/>
          <w:color w:val="000000" w:themeColor="text1"/>
          <w:sz w:val="24"/>
          <w:szCs w:val="26"/>
          <w:lang w:val="x-none" w:eastAsia="x-none"/>
        </w:rPr>
        <w:t>)</w:t>
      </w:r>
      <w:bookmarkEnd w:id="144"/>
      <w:bookmarkEnd w:id="145"/>
    </w:p>
    <w:p w14:paraId="37860BE5" w14:textId="77777777" w:rsidR="00322631" w:rsidRPr="004F5729" w:rsidRDefault="00322631" w:rsidP="001B7E4D">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7"/>
        <w:gridCol w:w="3472"/>
        <w:gridCol w:w="4536"/>
        <w:gridCol w:w="14"/>
        <w:gridCol w:w="4240"/>
      </w:tblGrid>
      <w:tr w:rsidR="004F5729" w:rsidRPr="004F5729" w14:paraId="7EB80B55" w14:textId="77777777" w:rsidTr="003F5152">
        <w:trPr>
          <w:trHeight w:val="384"/>
          <w:tblHeader/>
        </w:trPr>
        <w:tc>
          <w:tcPr>
            <w:tcW w:w="2447" w:type="dxa"/>
            <w:tcBorders>
              <w:top w:val="single" w:sz="8" w:space="0" w:color="auto"/>
              <w:left w:val="single" w:sz="8" w:space="0" w:color="auto"/>
              <w:bottom w:val="single" w:sz="8" w:space="0" w:color="auto"/>
              <w:right w:val="single" w:sz="8" w:space="0" w:color="auto"/>
            </w:tcBorders>
          </w:tcPr>
          <w:p w14:paraId="2C831C3F"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3CDF5E60"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60345945"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4" w:type="dxa"/>
            <w:gridSpan w:val="2"/>
            <w:tcBorders>
              <w:top w:val="single" w:sz="8" w:space="0" w:color="auto"/>
              <w:left w:val="single" w:sz="8" w:space="0" w:color="auto"/>
              <w:bottom w:val="single" w:sz="8" w:space="0" w:color="auto"/>
              <w:right w:val="single" w:sz="8" w:space="0" w:color="auto"/>
            </w:tcBorders>
            <w:vAlign w:val="center"/>
            <w:hideMark/>
          </w:tcPr>
          <w:p w14:paraId="5351A872"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5293697A" w14:textId="77777777" w:rsidTr="003F5152">
        <w:trPr>
          <w:trHeight w:val="745"/>
        </w:trPr>
        <w:tc>
          <w:tcPr>
            <w:tcW w:w="2447" w:type="dxa"/>
            <w:tcBorders>
              <w:top w:val="single" w:sz="8" w:space="0" w:color="auto"/>
              <w:left w:val="single" w:sz="8" w:space="0" w:color="auto"/>
              <w:right w:val="single" w:sz="8" w:space="0" w:color="auto"/>
            </w:tcBorders>
          </w:tcPr>
          <w:p w14:paraId="724A2398" w14:textId="77777777" w:rsidR="007B4B4E" w:rsidRPr="004F5729" w:rsidRDefault="007B4B4E" w:rsidP="00E82ED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Бытовое обслуживание (3.3)</w:t>
            </w:r>
          </w:p>
        </w:tc>
        <w:tc>
          <w:tcPr>
            <w:tcW w:w="3472" w:type="dxa"/>
            <w:tcBorders>
              <w:top w:val="single" w:sz="8" w:space="0" w:color="auto"/>
              <w:left w:val="single" w:sz="8" w:space="0" w:color="auto"/>
              <w:right w:val="single" w:sz="8" w:space="0" w:color="auto"/>
            </w:tcBorders>
          </w:tcPr>
          <w:p w14:paraId="21447C7A" w14:textId="77777777" w:rsidR="007B4B4E" w:rsidRPr="004F5729" w:rsidRDefault="007B4B4E" w:rsidP="00E82ED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536" w:type="dxa"/>
            <w:vMerge w:val="restart"/>
            <w:tcBorders>
              <w:left w:val="single" w:sz="8" w:space="0" w:color="auto"/>
              <w:right w:val="single" w:sz="8" w:space="0" w:color="auto"/>
            </w:tcBorders>
          </w:tcPr>
          <w:p w14:paraId="04263A8F"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49A13453"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48612CB8"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52FD5D25"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5CEB2729"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10м.</w:t>
            </w:r>
          </w:p>
          <w:p w14:paraId="444A3E1D"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6F3DBFCA"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5B680A58" w14:textId="2EF39FBF" w:rsidR="007B4B4E"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tcBorders>
              <w:top w:val="single" w:sz="8" w:space="0" w:color="auto"/>
              <w:left w:val="single" w:sz="8" w:space="0" w:color="auto"/>
              <w:right w:val="single" w:sz="8" w:space="0" w:color="auto"/>
            </w:tcBorders>
          </w:tcPr>
          <w:p w14:paraId="4161AA62" w14:textId="77777777" w:rsidR="007B4B4E" w:rsidRPr="004F5729" w:rsidRDefault="007B4B4E" w:rsidP="00E82ED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4F5729">
              <w:rPr>
                <w:rFonts w:ascii="Times New Roman" w:eastAsia="Times New Roman" w:hAnsi="Times New Roman" w:cs="Times New Roman"/>
                <w:color w:val="000000" w:themeColor="text1"/>
                <w:sz w:val="20"/>
                <w:szCs w:val="20"/>
              </w:rPr>
              <w:t>.</w:t>
            </w:r>
          </w:p>
          <w:p w14:paraId="5AD25854" w14:textId="77777777" w:rsidR="00B37BA4" w:rsidRPr="004F5729" w:rsidRDefault="00B37BA4" w:rsidP="00E82ED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2806B85" w14:textId="77777777" w:rsidTr="003F5152">
        <w:trPr>
          <w:trHeight w:val="206"/>
        </w:trPr>
        <w:tc>
          <w:tcPr>
            <w:tcW w:w="2447" w:type="dxa"/>
            <w:tcBorders>
              <w:top w:val="single" w:sz="8" w:space="0" w:color="auto"/>
              <w:left w:val="single" w:sz="8" w:space="0" w:color="auto"/>
              <w:right w:val="single" w:sz="8" w:space="0" w:color="auto"/>
            </w:tcBorders>
          </w:tcPr>
          <w:p w14:paraId="7C425ACA" w14:textId="77777777" w:rsidR="007B4B4E" w:rsidRPr="004F5729" w:rsidRDefault="007B4B4E" w:rsidP="007B4B4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472" w:type="dxa"/>
            <w:tcBorders>
              <w:top w:val="single" w:sz="8" w:space="0" w:color="auto"/>
              <w:left w:val="single" w:sz="8" w:space="0" w:color="auto"/>
              <w:right w:val="single" w:sz="8" w:space="0" w:color="auto"/>
            </w:tcBorders>
          </w:tcPr>
          <w:p w14:paraId="18A1DFB0" w14:textId="77777777" w:rsidR="007B4B4E" w:rsidRPr="004F5729" w:rsidRDefault="007B4B4E" w:rsidP="00E82ED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536" w:type="dxa"/>
            <w:vMerge/>
            <w:tcBorders>
              <w:left w:val="single" w:sz="8" w:space="0" w:color="auto"/>
              <w:right w:val="single" w:sz="8" w:space="0" w:color="auto"/>
            </w:tcBorders>
          </w:tcPr>
          <w:p w14:paraId="150F106C" w14:textId="77777777" w:rsidR="007B4B4E" w:rsidRPr="004F5729" w:rsidRDefault="007B4B4E" w:rsidP="00E82ED4">
            <w:pPr>
              <w:spacing w:after="0" w:line="240" w:lineRule="auto"/>
              <w:rPr>
                <w:rFonts w:ascii="Times New Roman" w:eastAsia="Times New Roman" w:hAnsi="Times New Roman" w:cs="Times New Roman"/>
                <w:color w:val="000000" w:themeColor="text1"/>
                <w:sz w:val="20"/>
                <w:szCs w:val="20"/>
              </w:rPr>
            </w:pPr>
          </w:p>
        </w:tc>
        <w:tc>
          <w:tcPr>
            <w:tcW w:w="4254" w:type="dxa"/>
            <w:gridSpan w:val="2"/>
            <w:tcBorders>
              <w:top w:val="single" w:sz="8" w:space="0" w:color="auto"/>
              <w:left w:val="single" w:sz="8" w:space="0" w:color="auto"/>
              <w:right w:val="single" w:sz="8" w:space="0" w:color="auto"/>
            </w:tcBorders>
          </w:tcPr>
          <w:p w14:paraId="7DF5BC86" w14:textId="77777777" w:rsidR="007B4B4E" w:rsidRPr="004F5729" w:rsidRDefault="007B4B4E" w:rsidP="00E82ED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74E50D9" w14:textId="77777777" w:rsidR="00B37BA4" w:rsidRPr="004F5729" w:rsidRDefault="00B37BA4" w:rsidP="00E82ED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23E108F"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43A9D397" w14:textId="77777777" w:rsidR="007B4B4E" w:rsidRPr="004F5729"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472" w:type="dxa"/>
            <w:tcBorders>
              <w:top w:val="single" w:sz="8" w:space="0" w:color="auto"/>
              <w:left w:val="single" w:sz="8" w:space="0" w:color="auto"/>
              <w:bottom w:val="single" w:sz="8" w:space="0" w:color="auto"/>
              <w:right w:val="single" w:sz="8" w:space="0" w:color="auto"/>
            </w:tcBorders>
          </w:tcPr>
          <w:p w14:paraId="65270E83" w14:textId="77777777" w:rsidR="007B4B4E" w:rsidRPr="004F5729" w:rsidRDefault="007B4B4E" w:rsidP="007B4B4E">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Рестораны, кафе, столовые, закусочные, бары</w:t>
            </w:r>
          </w:p>
        </w:tc>
        <w:tc>
          <w:tcPr>
            <w:tcW w:w="4536" w:type="dxa"/>
            <w:vMerge/>
            <w:tcBorders>
              <w:left w:val="single" w:sz="8" w:space="0" w:color="auto"/>
              <w:right w:val="single" w:sz="8" w:space="0" w:color="auto"/>
            </w:tcBorders>
          </w:tcPr>
          <w:p w14:paraId="26649C72" w14:textId="77777777" w:rsidR="007B4B4E" w:rsidRPr="004F5729" w:rsidRDefault="007B4B4E" w:rsidP="007B4B4E">
            <w:pPr>
              <w:spacing w:after="0" w:line="240" w:lineRule="auto"/>
              <w:rPr>
                <w:rFonts w:ascii="Times New Roman" w:eastAsia="Times New Roman" w:hAnsi="Times New Roman" w:cs="Times New Roman"/>
                <w:color w:val="000000" w:themeColor="text1"/>
                <w:sz w:val="20"/>
                <w:szCs w:val="20"/>
              </w:rPr>
            </w:pPr>
          </w:p>
        </w:tc>
        <w:tc>
          <w:tcPr>
            <w:tcW w:w="4254" w:type="dxa"/>
            <w:gridSpan w:val="2"/>
            <w:tcBorders>
              <w:top w:val="single" w:sz="8" w:space="0" w:color="auto"/>
              <w:left w:val="single" w:sz="8" w:space="0" w:color="auto"/>
              <w:bottom w:val="single" w:sz="8" w:space="0" w:color="auto"/>
              <w:right w:val="single" w:sz="8" w:space="0" w:color="auto"/>
            </w:tcBorders>
          </w:tcPr>
          <w:p w14:paraId="7CD2879E" w14:textId="77777777" w:rsidR="00B37BA4" w:rsidRPr="004F5729" w:rsidRDefault="007B4B4E" w:rsidP="007B4B4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w:t>
            </w:r>
            <w:r w:rsidR="00B37BA4" w:rsidRPr="004F5729">
              <w:rPr>
                <w:rFonts w:ascii="Times New Roman" w:eastAsia="Times New Roman" w:hAnsi="Times New Roman" w:cs="Times New Roman"/>
                <w:color w:val="000000" w:themeColor="text1"/>
                <w:sz w:val="20"/>
                <w:szCs w:val="20"/>
              </w:rPr>
              <w:t>.</w:t>
            </w:r>
          </w:p>
          <w:p w14:paraId="33A9C02B" w14:textId="77777777" w:rsidR="007B4B4E" w:rsidRPr="004F5729" w:rsidRDefault="007B4B4E" w:rsidP="007B4B4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w:t>
            </w:r>
            <w:r w:rsidR="00B37BA4"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386830C"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665AE95F" w14:textId="2DB836DF" w:rsidR="00A60011" w:rsidRPr="004F5729" w:rsidRDefault="00A60011" w:rsidP="00A600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Банковская и страховая деятельность (4.5.)</w:t>
            </w:r>
          </w:p>
        </w:tc>
        <w:tc>
          <w:tcPr>
            <w:tcW w:w="3472" w:type="dxa"/>
            <w:tcBorders>
              <w:top w:val="single" w:sz="8" w:space="0" w:color="auto"/>
              <w:left w:val="single" w:sz="8" w:space="0" w:color="auto"/>
              <w:bottom w:val="single" w:sz="8" w:space="0" w:color="auto"/>
              <w:right w:val="single" w:sz="8" w:space="0" w:color="auto"/>
            </w:tcBorders>
          </w:tcPr>
          <w:p w14:paraId="48B7DE58" w14:textId="1E16E9CA" w:rsidR="00A60011" w:rsidRPr="004F5729" w:rsidRDefault="00A60011" w:rsidP="00A600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6" w:type="dxa"/>
            <w:tcBorders>
              <w:left w:val="single" w:sz="8" w:space="0" w:color="auto"/>
              <w:right w:val="single" w:sz="8" w:space="0" w:color="auto"/>
            </w:tcBorders>
          </w:tcPr>
          <w:p w14:paraId="5052EFE4"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18C9E9BA"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30 000 кв.м..</w:t>
            </w:r>
          </w:p>
          <w:p w14:paraId="15184DA1"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6066D0C9"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63648ACE"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232DEE3C"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34192EC4" w14:textId="77777777"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50D9A0F9" w14:textId="4523ED2B"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tcBorders>
              <w:top w:val="single" w:sz="8" w:space="0" w:color="auto"/>
              <w:left w:val="single" w:sz="8" w:space="0" w:color="auto"/>
              <w:bottom w:val="single" w:sz="8" w:space="0" w:color="auto"/>
              <w:right w:val="single" w:sz="8" w:space="0" w:color="auto"/>
            </w:tcBorders>
          </w:tcPr>
          <w:p w14:paraId="4801437A" w14:textId="57E600C4" w:rsidR="00A60011" w:rsidRPr="004F5729" w:rsidRDefault="00A60011" w:rsidP="00A600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3E62360"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720DF6BE" w14:textId="77777777" w:rsidR="00A60011" w:rsidRPr="004F5729" w:rsidRDefault="00A60011" w:rsidP="00A600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Религиозное использование (3.7)</w:t>
            </w:r>
          </w:p>
        </w:tc>
        <w:tc>
          <w:tcPr>
            <w:tcW w:w="3472" w:type="dxa"/>
            <w:tcBorders>
              <w:top w:val="single" w:sz="8" w:space="0" w:color="auto"/>
              <w:left w:val="single" w:sz="8" w:space="0" w:color="auto"/>
              <w:bottom w:val="single" w:sz="8" w:space="0" w:color="auto"/>
              <w:right w:val="single" w:sz="8" w:space="0" w:color="auto"/>
            </w:tcBorders>
          </w:tcPr>
          <w:p w14:paraId="1CBFCB17" w14:textId="77777777" w:rsidR="00A60011" w:rsidRPr="004F5729" w:rsidRDefault="00A60011" w:rsidP="00A600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Церкви, соборы, храмы, часовни, монастыри, мечети, молельные дома.</w:t>
            </w:r>
          </w:p>
          <w:p w14:paraId="04DEF2C6" w14:textId="77777777" w:rsidR="00A60011" w:rsidRPr="004F5729" w:rsidRDefault="00A60011" w:rsidP="00A600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Монастыри, скиты, воскресные школы, семинарии, духовные училища</w:t>
            </w:r>
          </w:p>
        </w:tc>
        <w:tc>
          <w:tcPr>
            <w:tcW w:w="4536" w:type="dxa"/>
            <w:tcBorders>
              <w:left w:val="single" w:sz="8" w:space="0" w:color="auto"/>
              <w:right w:val="single" w:sz="8" w:space="0" w:color="auto"/>
            </w:tcBorders>
          </w:tcPr>
          <w:p w14:paraId="781438FE" w14:textId="3DBBB94E"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 кв.м..</w:t>
            </w:r>
          </w:p>
          <w:p w14:paraId="3ADB68C7" w14:textId="2EA6B0B1"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27 000 кв.м..</w:t>
            </w:r>
          </w:p>
          <w:p w14:paraId="0E4F618E" w14:textId="77777777"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65E2E19" w14:textId="77777777"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361B40B0" w14:textId="0937FA36"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Максимальная высота зданий, строений, сооружений– </w:t>
            </w:r>
            <w:r w:rsidR="003153A1" w:rsidRPr="004F5729">
              <w:rPr>
                <w:rFonts w:ascii="Times New Roman" w:eastAsia="Times New Roman" w:hAnsi="Times New Roman" w:cs="Times New Roman"/>
                <w:color w:val="000000" w:themeColor="text1"/>
                <w:sz w:val="20"/>
                <w:szCs w:val="20"/>
              </w:rPr>
              <w:t xml:space="preserve">20 </w:t>
            </w:r>
            <w:r w:rsidRPr="004F5729">
              <w:rPr>
                <w:rFonts w:ascii="Times New Roman" w:eastAsia="Times New Roman" w:hAnsi="Times New Roman" w:cs="Times New Roman"/>
                <w:color w:val="000000" w:themeColor="text1"/>
                <w:sz w:val="20"/>
                <w:szCs w:val="20"/>
              </w:rPr>
              <w:t>м.</w:t>
            </w:r>
          </w:p>
          <w:p w14:paraId="4E8D5DFA" w14:textId="1EC6CD93"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3153A1"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205B28F2" w14:textId="77777777"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643E9FAF" w14:textId="77777777"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tcBorders>
              <w:top w:val="single" w:sz="8" w:space="0" w:color="auto"/>
              <w:left w:val="single" w:sz="8" w:space="0" w:color="auto"/>
              <w:bottom w:val="single" w:sz="8" w:space="0" w:color="auto"/>
              <w:right w:val="single" w:sz="8" w:space="0" w:color="auto"/>
            </w:tcBorders>
          </w:tcPr>
          <w:p w14:paraId="041EED4B" w14:textId="77777777" w:rsidR="008953DD" w:rsidRPr="004F5729" w:rsidRDefault="008953DD" w:rsidP="008953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14:paraId="5BD2DFF2" w14:textId="3181FEA2" w:rsidR="00A60011" w:rsidRPr="004F5729" w:rsidRDefault="008953DD" w:rsidP="008953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3D4F26E"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71C49E77" w14:textId="4BC939CC" w:rsidR="00A60011" w:rsidRPr="004F5729" w:rsidRDefault="00A60011" w:rsidP="00A600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Культурное развитие (3.6.)</w:t>
            </w:r>
          </w:p>
        </w:tc>
        <w:tc>
          <w:tcPr>
            <w:tcW w:w="3472" w:type="dxa"/>
            <w:tcBorders>
              <w:top w:val="single" w:sz="8" w:space="0" w:color="auto"/>
              <w:left w:val="single" w:sz="8" w:space="0" w:color="auto"/>
              <w:bottom w:val="single" w:sz="8" w:space="0" w:color="auto"/>
              <w:right w:val="single" w:sz="8" w:space="0" w:color="auto"/>
            </w:tcBorders>
          </w:tcPr>
          <w:p w14:paraId="1F00252E" w14:textId="77777777" w:rsidR="00A60011" w:rsidRPr="004F5729" w:rsidRDefault="00A60011" w:rsidP="00A6001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культуры</w:t>
            </w:r>
          </w:p>
        </w:tc>
        <w:tc>
          <w:tcPr>
            <w:tcW w:w="4536" w:type="dxa"/>
            <w:tcBorders>
              <w:left w:val="single" w:sz="8" w:space="0" w:color="auto"/>
              <w:right w:val="single" w:sz="8" w:space="0" w:color="auto"/>
            </w:tcBorders>
          </w:tcPr>
          <w:p w14:paraId="639F298E" w14:textId="5904F71B" w:rsidR="00A60011" w:rsidRPr="004F5729" w:rsidRDefault="00A60011" w:rsidP="00A6001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3603A3" w:rsidRPr="004F5729">
              <w:rPr>
                <w:rFonts w:ascii="Times New Roman" w:eastAsia="Times New Roman" w:hAnsi="Times New Roman" w:cs="Times New Roman"/>
                <w:color w:val="000000" w:themeColor="text1"/>
                <w:sz w:val="20"/>
                <w:szCs w:val="20"/>
              </w:rPr>
              <w:t>5</w:t>
            </w:r>
            <w:r w:rsidRPr="004F5729">
              <w:rPr>
                <w:rFonts w:ascii="Times New Roman" w:eastAsia="Times New Roman" w:hAnsi="Times New Roman" w:cs="Times New Roman"/>
                <w:color w:val="000000" w:themeColor="text1"/>
                <w:sz w:val="20"/>
                <w:szCs w:val="20"/>
              </w:rPr>
              <w:t>00 кв.м..</w:t>
            </w:r>
          </w:p>
          <w:p w14:paraId="6C0A103D" w14:textId="11F8B1FC"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27 000 кв.м..</w:t>
            </w:r>
          </w:p>
          <w:p w14:paraId="591DE454" w14:textId="77777777"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ACD4135" w14:textId="77777777"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5F4B6E29" w14:textId="4B9605D2"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3603A3" w:rsidRPr="004F5729">
              <w:rPr>
                <w:rFonts w:ascii="Times New Roman" w:eastAsia="Times New Roman" w:hAnsi="Times New Roman" w:cs="Times New Roman"/>
                <w:color w:val="000000" w:themeColor="text1"/>
                <w:sz w:val="20"/>
                <w:szCs w:val="20"/>
              </w:rPr>
              <w:t>5</w:t>
            </w:r>
            <w:r w:rsidRPr="004F5729">
              <w:rPr>
                <w:rFonts w:ascii="Times New Roman" w:eastAsia="Times New Roman" w:hAnsi="Times New Roman" w:cs="Times New Roman"/>
                <w:color w:val="000000" w:themeColor="text1"/>
                <w:sz w:val="20"/>
                <w:szCs w:val="20"/>
              </w:rPr>
              <w:t>0.</w:t>
            </w:r>
          </w:p>
          <w:p w14:paraId="6BCE07EA" w14:textId="633181E7"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процент озеленения – </w:t>
            </w:r>
            <w:r w:rsidR="003603A3" w:rsidRPr="004F5729">
              <w:rPr>
                <w:rFonts w:ascii="Times New Roman" w:eastAsia="Times New Roman" w:hAnsi="Times New Roman" w:cs="Times New Roman"/>
                <w:color w:val="000000" w:themeColor="text1"/>
                <w:sz w:val="20"/>
                <w:szCs w:val="20"/>
              </w:rPr>
              <w:t>2</w:t>
            </w:r>
            <w:r w:rsidRPr="004F5729">
              <w:rPr>
                <w:rFonts w:ascii="Times New Roman" w:eastAsia="Times New Roman" w:hAnsi="Times New Roman" w:cs="Times New Roman"/>
                <w:color w:val="000000" w:themeColor="text1"/>
                <w:sz w:val="20"/>
                <w:szCs w:val="20"/>
              </w:rPr>
              <w:t>0.</w:t>
            </w:r>
          </w:p>
          <w:p w14:paraId="5A1280DC" w14:textId="77777777" w:rsidR="00A60011" w:rsidRPr="004F5729" w:rsidRDefault="00A60011" w:rsidP="00A600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tcBorders>
              <w:top w:val="single" w:sz="8" w:space="0" w:color="auto"/>
              <w:left w:val="single" w:sz="8" w:space="0" w:color="auto"/>
              <w:bottom w:val="single" w:sz="8" w:space="0" w:color="auto"/>
              <w:right w:val="single" w:sz="8" w:space="0" w:color="auto"/>
            </w:tcBorders>
          </w:tcPr>
          <w:p w14:paraId="2310D7C8" w14:textId="77777777" w:rsidR="008953DD" w:rsidRPr="004F5729" w:rsidRDefault="008953DD" w:rsidP="008953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14:paraId="2BAFD6EC" w14:textId="5832D36B" w:rsidR="00A60011" w:rsidRPr="004F5729" w:rsidRDefault="008953DD" w:rsidP="008953D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98CE0E0" w14:textId="77777777" w:rsidTr="003F5152">
        <w:trPr>
          <w:trHeight w:val="206"/>
        </w:trPr>
        <w:tc>
          <w:tcPr>
            <w:tcW w:w="2447" w:type="dxa"/>
            <w:vMerge w:val="restart"/>
            <w:shd w:val="clear" w:color="auto" w:fill="auto"/>
          </w:tcPr>
          <w:p w14:paraId="6B651F81" w14:textId="77777777" w:rsidR="00550A8E" w:rsidRPr="004F5729" w:rsidRDefault="00550A8E" w:rsidP="00550A8E">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Дошкольное, начальное и среднее общее образование (3.5.1.)</w:t>
            </w:r>
          </w:p>
          <w:p w14:paraId="217684E3"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p>
        </w:tc>
        <w:tc>
          <w:tcPr>
            <w:tcW w:w="3472" w:type="dxa"/>
          </w:tcPr>
          <w:p w14:paraId="76C4D66D" w14:textId="77777777" w:rsidR="00550A8E" w:rsidRPr="004F5729" w:rsidRDefault="00550A8E" w:rsidP="00550A8E">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Объекты дошкольного образования</w:t>
            </w:r>
          </w:p>
          <w:p w14:paraId="6844B1EA" w14:textId="7862FF7E"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536" w:type="dxa"/>
          </w:tcPr>
          <w:p w14:paraId="0BA6598A"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4200 кв м.</w:t>
            </w:r>
          </w:p>
          <w:p w14:paraId="07C5BF87"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 м</w:t>
            </w:r>
          </w:p>
          <w:p w14:paraId="485160F4"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w:t>
            </w:r>
          </w:p>
          <w:p w14:paraId="75015258"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4EC0F4C7"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минимальный процент спортивно-игровых площадок – 20;</w:t>
            </w:r>
          </w:p>
          <w:p w14:paraId="3CE4C057" w14:textId="5B7B450B"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озеленение территории участков детских дошкольных учреждений - 50 % территории участка</w:t>
            </w:r>
          </w:p>
        </w:tc>
        <w:tc>
          <w:tcPr>
            <w:tcW w:w="4254" w:type="dxa"/>
            <w:gridSpan w:val="2"/>
            <w:vMerge w:val="restart"/>
            <w:shd w:val="clear" w:color="auto" w:fill="auto"/>
          </w:tcPr>
          <w:p w14:paraId="0EE0BB96" w14:textId="77777777" w:rsidR="008953DD" w:rsidRPr="004F5729" w:rsidRDefault="008953DD" w:rsidP="008953DD">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5E891E64" w14:textId="77777777" w:rsidR="008953DD" w:rsidRPr="004F5729" w:rsidRDefault="008953DD" w:rsidP="008953DD">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Недопустимо перепрофилирование объектов.</w:t>
            </w:r>
          </w:p>
          <w:p w14:paraId="2EB38F4A" w14:textId="4D5FC54F" w:rsidR="00550A8E" w:rsidRPr="004F5729" w:rsidRDefault="008953DD" w:rsidP="008953D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00550A8E" w:rsidRPr="004F5729">
              <w:rPr>
                <w:rFonts w:ascii="Times New Roman" w:eastAsia="Times New Roman" w:hAnsi="Times New Roman" w:cs="Times New Roman"/>
                <w:color w:val="000000" w:themeColor="text1"/>
                <w:sz w:val="20"/>
                <w:szCs w:val="20"/>
              </w:rPr>
              <w:t>территорий, приведенных в главе 9 настоящих Правил.</w:t>
            </w:r>
          </w:p>
        </w:tc>
      </w:tr>
      <w:tr w:rsidR="004F5729" w:rsidRPr="004F5729" w14:paraId="1E0D665C" w14:textId="77777777" w:rsidTr="003F5152">
        <w:trPr>
          <w:trHeight w:val="206"/>
        </w:trPr>
        <w:tc>
          <w:tcPr>
            <w:tcW w:w="2447" w:type="dxa"/>
            <w:vMerge/>
            <w:shd w:val="clear" w:color="auto" w:fill="auto"/>
          </w:tcPr>
          <w:p w14:paraId="32552950" w14:textId="77777777" w:rsidR="00550A8E" w:rsidRPr="004F5729" w:rsidRDefault="00550A8E" w:rsidP="00550A8E">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tc>
        <w:tc>
          <w:tcPr>
            <w:tcW w:w="3472" w:type="dxa"/>
          </w:tcPr>
          <w:p w14:paraId="23148D2A" w14:textId="77777777" w:rsidR="00550A8E" w:rsidRPr="004F5729" w:rsidRDefault="00550A8E" w:rsidP="00550A8E">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Внешкольные учреждения</w:t>
            </w:r>
          </w:p>
          <w:p w14:paraId="081EACD8" w14:textId="667859C0"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536" w:type="dxa"/>
          </w:tcPr>
          <w:p w14:paraId="3217FE42"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400 кв м.</w:t>
            </w:r>
          </w:p>
          <w:p w14:paraId="5D81E5D8"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-3м</w:t>
            </w:r>
          </w:p>
          <w:p w14:paraId="5B5B6E54"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 эт.</w:t>
            </w:r>
          </w:p>
          <w:p w14:paraId="5DA464B4"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06B84594" w14:textId="77777777" w:rsidR="00550A8E" w:rsidRPr="004F5729" w:rsidRDefault="00550A8E" w:rsidP="00550A8E">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спортивно-игровых площадок – 20.</w:t>
            </w:r>
          </w:p>
          <w:p w14:paraId="1BD99896" w14:textId="6651FFBA" w:rsidR="00550A8E" w:rsidRPr="004F5729" w:rsidRDefault="00550A8E" w:rsidP="00550A8E">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озеленения – 30.</w:t>
            </w:r>
          </w:p>
        </w:tc>
        <w:tc>
          <w:tcPr>
            <w:tcW w:w="4254" w:type="dxa"/>
            <w:gridSpan w:val="2"/>
            <w:vMerge/>
            <w:shd w:val="clear" w:color="auto" w:fill="auto"/>
          </w:tcPr>
          <w:p w14:paraId="05BF7C3A" w14:textId="77777777" w:rsidR="00550A8E" w:rsidRPr="004F5729" w:rsidRDefault="00550A8E" w:rsidP="00550A8E">
            <w:pPr>
              <w:spacing w:after="0" w:line="240" w:lineRule="auto"/>
              <w:rPr>
                <w:rFonts w:ascii="Times New Roman" w:eastAsia="Times New Roman" w:hAnsi="Times New Roman" w:cs="Times New Roman"/>
                <w:bCs/>
                <w:color w:val="000000" w:themeColor="text1"/>
                <w:sz w:val="20"/>
                <w:szCs w:val="20"/>
              </w:rPr>
            </w:pPr>
          </w:p>
        </w:tc>
      </w:tr>
      <w:tr w:rsidR="004F5729" w:rsidRPr="004F5729" w14:paraId="6CF356BF" w14:textId="77777777" w:rsidTr="003F5152">
        <w:trPr>
          <w:trHeight w:val="206"/>
        </w:trPr>
        <w:tc>
          <w:tcPr>
            <w:tcW w:w="2447" w:type="dxa"/>
            <w:shd w:val="clear" w:color="auto" w:fill="auto"/>
          </w:tcPr>
          <w:p w14:paraId="6C9BC6CA" w14:textId="2FAE90DB"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Среднее и высшее профессиональное образование (3.5.2.)</w:t>
            </w:r>
          </w:p>
        </w:tc>
        <w:tc>
          <w:tcPr>
            <w:tcW w:w="3472" w:type="dxa"/>
          </w:tcPr>
          <w:p w14:paraId="7EDF52FA"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Институты, университеты и иные учреждения высшей школы; профессиональные технические училища, колледжи и иные учреждения среднего специального образования; учреждения, специализирующиеся на переподготовке и повышении квалификации специалистов.</w:t>
            </w:r>
          </w:p>
          <w:p w14:paraId="67FD4E95" w14:textId="587F4AD6" w:rsidR="00550A8E" w:rsidRPr="004F5729" w:rsidRDefault="00550A8E" w:rsidP="00550A8E">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shd w:val="clear" w:color="auto" w:fill="FFFFFF"/>
              </w:rPr>
              <w:t>Здания, спортивные сооружения, предназначенные для занятия обучающихся физической культурой и спортом</w:t>
            </w:r>
          </w:p>
        </w:tc>
        <w:tc>
          <w:tcPr>
            <w:tcW w:w="4536" w:type="dxa"/>
            <w:shd w:val="clear" w:color="auto" w:fill="auto"/>
          </w:tcPr>
          <w:p w14:paraId="5447F801" w14:textId="77777777" w:rsidR="00550A8E" w:rsidRPr="004F5729" w:rsidRDefault="00550A8E" w:rsidP="00550A8E">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-1000 кв.м.</w:t>
            </w:r>
          </w:p>
          <w:p w14:paraId="68020F0F"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3208A457"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10957B0B"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519E1BE1"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0A4AE8A2" w14:textId="39A05A22"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shd w:val="clear" w:color="auto" w:fill="auto"/>
          </w:tcPr>
          <w:p w14:paraId="76CB3669" w14:textId="62D2127A"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143B375" w14:textId="77777777" w:rsidTr="003F5152">
        <w:trPr>
          <w:trHeight w:val="206"/>
        </w:trPr>
        <w:tc>
          <w:tcPr>
            <w:tcW w:w="2447" w:type="dxa"/>
            <w:shd w:val="clear" w:color="auto" w:fill="auto"/>
          </w:tcPr>
          <w:p w14:paraId="58A1AE29" w14:textId="1F3A2AFA"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Здравоохранение (3.4)</w:t>
            </w:r>
          </w:p>
        </w:tc>
        <w:tc>
          <w:tcPr>
            <w:tcW w:w="3472" w:type="dxa"/>
          </w:tcPr>
          <w:p w14:paraId="3EC97CC6"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52C4A027" w14:textId="77777777" w:rsidR="00550A8E" w:rsidRPr="004F5729" w:rsidRDefault="00550A8E" w:rsidP="00550A8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Больницы, родильные дома, научно-медицинские учреждения и прочие объекты, обеспечивающие оказание услуги по лечению в стационаре;</w:t>
            </w:r>
          </w:p>
          <w:p w14:paraId="4DA32EE3" w14:textId="5C40EB68"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станции скорой помощи</w:t>
            </w:r>
          </w:p>
        </w:tc>
        <w:tc>
          <w:tcPr>
            <w:tcW w:w="4536" w:type="dxa"/>
            <w:shd w:val="clear" w:color="auto" w:fill="auto"/>
          </w:tcPr>
          <w:p w14:paraId="4193DC8F" w14:textId="77777777" w:rsidR="00550A8E" w:rsidRPr="004F5729" w:rsidRDefault="00550A8E" w:rsidP="00550A8E">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r w:rsidRPr="004F5729">
              <w:rPr>
                <w:rFonts w:ascii="Times New Roman" w:eastAsia="Times New Roman" w:hAnsi="Times New Roman" w:cs="Times New Roman"/>
                <w:color w:val="000000" w:themeColor="text1"/>
                <w:sz w:val="20"/>
                <w:szCs w:val="20"/>
                <w:vertAlign w:val="superscript"/>
              </w:rPr>
              <w:t xml:space="preserve"> </w:t>
            </w:r>
          </w:p>
          <w:p w14:paraId="60812361" w14:textId="77777777" w:rsidR="00550A8E" w:rsidRPr="004F5729" w:rsidRDefault="00550A8E" w:rsidP="00550A8E">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 кв.м..</w:t>
            </w:r>
          </w:p>
          <w:p w14:paraId="55371A60"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3DFBC26C"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7E5E7223"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084D9ECE"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084AAC0F" w14:textId="24D20281" w:rsidR="00550A8E" w:rsidRPr="004F5729" w:rsidRDefault="00550A8E" w:rsidP="00550A8E">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shd w:val="clear" w:color="auto" w:fill="auto"/>
          </w:tcPr>
          <w:p w14:paraId="2C1BD4D1"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F5729">
                <w:rPr>
                  <w:rFonts w:ascii="Times New Roman" w:eastAsia="Times New Roman" w:hAnsi="Times New Roman" w:cs="Times New Roman"/>
                  <w:color w:val="000000" w:themeColor="text1"/>
                  <w:sz w:val="20"/>
                  <w:szCs w:val="20"/>
                </w:rPr>
                <w:t>кодами 3.4.1</w:t>
              </w:r>
            </w:hyperlink>
            <w:r w:rsidRPr="004F5729">
              <w:rPr>
                <w:rFonts w:ascii="Times New Roman" w:eastAsia="Times New Roman" w:hAnsi="Times New Roman" w:cs="Times New Roman"/>
                <w:color w:val="000000" w:themeColor="text1"/>
                <w:sz w:val="20"/>
                <w:szCs w:val="20"/>
              </w:rPr>
              <w:t xml:space="preserve"> - </w:t>
            </w:r>
            <w:hyperlink w:anchor="Par201" w:tooltip="Стационарное медицинское обслуживание" w:history="1">
              <w:r w:rsidRPr="004F5729">
                <w:rPr>
                  <w:rFonts w:ascii="Times New Roman" w:eastAsia="Times New Roman" w:hAnsi="Times New Roman" w:cs="Times New Roman"/>
                  <w:color w:val="000000" w:themeColor="text1"/>
                  <w:sz w:val="20"/>
                  <w:szCs w:val="20"/>
                </w:rPr>
                <w:t>3.4.2</w:t>
              </w:r>
            </w:hyperlink>
            <w:r w:rsidRPr="004F5729">
              <w:rPr>
                <w:rFonts w:ascii="Times New Roman" w:eastAsia="Times New Roman" w:hAnsi="Times New Roman" w:cs="Times New Roman"/>
                <w:color w:val="000000" w:themeColor="text1"/>
                <w:sz w:val="20"/>
                <w:szCs w:val="20"/>
              </w:rPr>
              <w:t>.</w:t>
            </w:r>
          </w:p>
          <w:p w14:paraId="42C030BD"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в санитарно-защитных зонах, установленных в соответствии с законодательством Российской Федерации.</w:t>
            </w:r>
          </w:p>
          <w:p w14:paraId="621AA231" w14:textId="77777777" w:rsidR="00550A8E" w:rsidRPr="004F5729" w:rsidRDefault="00550A8E" w:rsidP="00550A8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Недопустимо перепрофилирование объектов.</w:t>
            </w:r>
          </w:p>
          <w:p w14:paraId="33B77D03" w14:textId="32CD2258" w:rsidR="00550A8E" w:rsidRPr="004F5729" w:rsidRDefault="00550A8E" w:rsidP="00550A8E">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8371784" w14:textId="77777777" w:rsidTr="003F5152">
        <w:trPr>
          <w:trHeight w:val="206"/>
        </w:trPr>
        <w:tc>
          <w:tcPr>
            <w:tcW w:w="2447" w:type="dxa"/>
            <w:shd w:val="clear" w:color="auto" w:fill="auto"/>
          </w:tcPr>
          <w:p w14:paraId="3BAFA6C7" w14:textId="421C31FE"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Социальное обслуживание (3.2.)</w:t>
            </w:r>
          </w:p>
        </w:tc>
        <w:tc>
          <w:tcPr>
            <w:tcW w:w="3472" w:type="dxa"/>
          </w:tcPr>
          <w:p w14:paraId="50D85983"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предназначенные для оказания гражданам социальной помощи.</w:t>
            </w:r>
          </w:p>
          <w:p w14:paraId="16EECAD0"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почты, телеграфа</w:t>
            </w:r>
          </w:p>
          <w:p w14:paraId="5C9DE5E6" w14:textId="4EB6AB59"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p>
        </w:tc>
        <w:tc>
          <w:tcPr>
            <w:tcW w:w="4536" w:type="dxa"/>
            <w:shd w:val="clear" w:color="auto" w:fill="auto"/>
          </w:tcPr>
          <w:p w14:paraId="77BB45C9" w14:textId="77777777" w:rsidR="00227719" w:rsidRPr="004F5729" w:rsidRDefault="00227719" w:rsidP="0022771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r w:rsidRPr="004F5729">
              <w:rPr>
                <w:rFonts w:ascii="Times New Roman" w:eastAsia="Times New Roman" w:hAnsi="Times New Roman" w:cs="Times New Roman"/>
                <w:color w:val="000000" w:themeColor="text1"/>
                <w:sz w:val="20"/>
                <w:szCs w:val="20"/>
                <w:vertAlign w:val="superscript"/>
              </w:rPr>
              <w:t xml:space="preserve"> </w:t>
            </w:r>
          </w:p>
          <w:p w14:paraId="66713A2F" w14:textId="77777777" w:rsidR="00227719" w:rsidRPr="004F5729" w:rsidRDefault="00227719" w:rsidP="0022771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 кв.м.</w:t>
            </w:r>
          </w:p>
          <w:p w14:paraId="20D21B2E"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37698216"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65B05FAE"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A53804F"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30899EF1" w14:textId="306E3855" w:rsidR="00227719" w:rsidRPr="004F5729" w:rsidRDefault="00227719" w:rsidP="0022771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shd w:val="clear" w:color="auto" w:fill="auto"/>
          </w:tcPr>
          <w:p w14:paraId="2AA35D17" w14:textId="2883EFD5" w:rsidR="00227719" w:rsidRPr="004F5729" w:rsidRDefault="00683495"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Pr="004F5729">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4F5729">
              <w:rPr>
                <w:rFonts w:ascii="Times New Roman" w:eastAsia="Times New Roman" w:hAnsi="Times New Roman" w:cs="Times New Roman"/>
                <w:color w:val="000000" w:themeColor="text1"/>
                <w:sz w:val="20"/>
                <w:szCs w:val="20"/>
              </w:rPr>
              <w:t xml:space="preserve"> </w:t>
            </w:r>
          </w:p>
        </w:tc>
      </w:tr>
      <w:tr w:rsidR="004F5729" w:rsidRPr="004F5729" w14:paraId="0FE3FD31"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309D068A" w14:textId="30812145"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культурно-досуговой деятельности 3.6.1.</w:t>
            </w:r>
          </w:p>
        </w:tc>
        <w:tc>
          <w:tcPr>
            <w:tcW w:w="3472" w:type="dxa"/>
            <w:tcBorders>
              <w:top w:val="single" w:sz="8" w:space="0" w:color="auto"/>
              <w:left w:val="single" w:sz="8" w:space="0" w:color="auto"/>
              <w:bottom w:val="single" w:sz="8" w:space="0" w:color="auto"/>
              <w:right w:val="single" w:sz="8" w:space="0" w:color="auto"/>
            </w:tcBorders>
          </w:tcPr>
          <w:p w14:paraId="131096CE" w14:textId="64E625A9" w:rsidR="00475324" w:rsidRPr="004F5729" w:rsidRDefault="00475324" w:rsidP="0047532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536" w:type="dxa"/>
            <w:tcBorders>
              <w:top w:val="single" w:sz="8" w:space="0" w:color="auto"/>
              <w:left w:val="single" w:sz="8" w:space="0" w:color="auto"/>
              <w:bottom w:val="single" w:sz="8" w:space="0" w:color="auto"/>
              <w:right w:val="single" w:sz="8" w:space="0" w:color="auto"/>
            </w:tcBorders>
          </w:tcPr>
          <w:p w14:paraId="6C3FBD2D" w14:textId="77777777" w:rsidR="00475324" w:rsidRPr="004F5729" w:rsidRDefault="00475324" w:rsidP="00475324">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-500 кв.м..</w:t>
            </w:r>
          </w:p>
          <w:p w14:paraId="6449600E"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6DF6EAE6"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349E7663"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3E307F1E"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7E7618ED" w14:textId="658982DB" w:rsidR="00475324" w:rsidRPr="004F5729" w:rsidRDefault="00475324" w:rsidP="0047532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tcBorders>
              <w:top w:val="single" w:sz="8" w:space="0" w:color="auto"/>
              <w:left w:val="single" w:sz="8" w:space="0" w:color="auto"/>
              <w:bottom w:val="single" w:sz="8" w:space="0" w:color="auto"/>
              <w:right w:val="single" w:sz="8" w:space="0" w:color="auto"/>
            </w:tcBorders>
          </w:tcPr>
          <w:p w14:paraId="13A72FDD" w14:textId="71CE24E4" w:rsidR="00475324" w:rsidRPr="004F5729" w:rsidRDefault="00683495" w:rsidP="0047532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2BCA06D"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1CD63A19" w14:textId="3EBC3365" w:rsidR="002A49ED" w:rsidRPr="004F5729" w:rsidRDefault="009219EE"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Туристическое обслуживание (5.2.1)</w:t>
            </w:r>
          </w:p>
        </w:tc>
        <w:tc>
          <w:tcPr>
            <w:tcW w:w="3472" w:type="dxa"/>
            <w:tcBorders>
              <w:top w:val="single" w:sz="8" w:space="0" w:color="auto"/>
              <w:left w:val="single" w:sz="8" w:space="0" w:color="auto"/>
              <w:bottom w:val="single" w:sz="8" w:space="0" w:color="auto"/>
              <w:right w:val="single" w:sz="8" w:space="0" w:color="auto"/>
            </w:tcBorders>
          </w:tcPr>
          <w:p w14:paraId="617F86BB" w14:textId="4BA02C95" w:rsidR="002A49ED" w:rsidRPr="004F5729" w:rsidRDefault="009219EE" w:rsidP="0047532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Пансионаты, туристические гостиницы, кемпинги, дома отдыха, детские лагеря</w:t>
            </w:r>
          </w:p>
        </w:tc>
        <w:tc>
          <w:tcPr>
            <w:tcW w:w="4536" w:type="dxa"/>
            <w:tcBorders>
              <w:top w:val="single" w:sz="8" w:space="0" w:color="auto"/>
              <w:left w:val="single" w:sz="8" w:space="0" w:color="auto"/>
              <w:bottom w:val="single" w:sz="8" w:space="0" w:color="auto"/>
              <w:right w:val="single" w:sz="8" w:space="0" w:color="auto"/>
            </w:tcBorders>
          </w:tcPr>
          <w:p w14:paraId="1CA52273" w14:textId="77777777" w:rsidR="009219EE" w:rsidRPr="004F5729" w:rsidRDefault="009219EE" w:rsidP="009219EE">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-500 кв.м..</w:t>
            </w:r>
          </w:p>
          <w:p w14:paraId="062761E9" w14:textId="399DF269" w:rsidR="009219EE" w:rsidRPr="004F5729" w:rsidRDefault="009219EE" w:rsidP="009219E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2FE3C9BD" w14:textId="77777777" w:rsidR="009219EE" w:rsidRPr="004F5729" w:rsidRDefault="009219EE" w:rsidP="009219E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50BF23F0" w14:textId="77777777" w:rsidR="009219EE" w:rsidRPr="004F5729" w:rsidRDefault="009219EE" w:rsidP="009219E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4FD28494" w14:textId="27D079D3" w:rsidR="009219EE" w:rsidRPr="004F5729" w:rsidRDefault="009219EE" w:rsidP="009219E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40.</w:t>
            </w:r>
          </w:p>
          <w:p w14:paraId="03DE6C85" w14:textId="48AA07B4" w:rsidR="009219EE" w:rsidRPr="004F5729" w:rsidRDefault="00224FE9" w:rsidP="009219E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40.</w:t>
            </w:r>
          </w:p>
          <w:p w14:paraId="74608FDE" w14:textId="5A350C2A" w:rsidR="002A49ED" w:rsidRPr="004F5729" w:rsidRDefault="009219EE" w:rsidP="009219EE">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gridSpan w:val="2"/>
            <w:tcBorders>
              <w:top w:val="single" w:sz="8" w:space="0" w:color="auto"/>
              <w:left w:val="single" w:sz="8" w:space="0" w:color="auto"/>
              <w:bottom w:val="single" w:sz="8" w:space="0" w:color="auto"/>
              <w:right w:val="single" w:sz="8" w:space="0" w:color="auto"/>
            </w:tcBorders>
          </w:tcPr>
          <w:p w14:paraId="377C32FB" w14:textId="31AD2AE2" w:rsidR="002A49ED" w:rsidRPr="004F5729" w:rsidRDefault="009219EE" w:rsidP="009219E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F5729" w:rsidRPr="004F5729" w14:paraId="74AA4A63"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4533486A" w14:textId="74C1868F"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72" w:type="dxa"/>
            <w:tcBorders>
              <w:top w:val="single" w:sz="8" w:space="0" w:color="auto"/>
              <w:left w:val="single" w:sz="8" w:space="0" w:color="auto"/>
              <w:bottom w:val="single" w:sz="8" w:space="0" w:color="auto"/>
              <w:right w:val="single" w:sz="8" w:space="0" w:color="auto"/>
            </w:tcBorders>
          </w:tcPr>
          <w:p w14:paraId="5B6DF08F" w14:textId="3F540659" w:rsidR="00475324" w:rsidRPr="004F5729" w:rsidRDefault="00475324" w:rsidP="0047532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Borders>
              <w:top w:val="single" w:sz="8" w:space="0" w:color="auto"/>
              <w:left w:val="single" w:sz="8" w:space="0" w:color="auto"/>
              <w:bottom w:val="single" w:sz="8" w:space="0" w:color="auto"/>
              <w:right w:val="single" w:sz="8" w:space="0" w:color="auto"/>
            </w:tcBorders>
          </w:tcPr>
          <w:p w14:paraId="002A9B57" w14:textId="77777777" w:rsidR="00475324" w:rsidRPr="004F5729" w:rsidRDefault="00475324" w:rsidP="00475324">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7D960B1B" w14:textId="77777777" w:rsidR="00475324" w:rsidRPr="004F5729" w:rsidRDefault="00475324" w:rsidP="00475324">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0034F4FD" w14:textId="77777777" w:rsidR="00475324" w:rsidRPr="004F5729" w:rsidRDefault="00475324" w:rsidP="00475324">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23B286ED" w14:textId="0AA73840" w:rsidR="00475324" w:rsidRPr="004F5729" w:rsidRDefault="00475324" w:rsidP="00475324">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54" w:type="dxa"/>
            <w:gridSpan w:val="2"/>
            <w:tcBorders>
              <w:top w:val="single" w:sz="8" w:space="0" w:color="auto"/>
              <w:left w:val="single" w:sz="8" w:space="0" w:color="auto"/>
              <w:bottom w:val="single" w:sz="8" w:space="0" w:color="auto"/>
              <w:right w:val="single" w:sz="8" w:space="0" w:color="auto"/>
            </w:tcBorders>
          </w:tcPr>
          <w:p w14:paraId="4083E85C"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2EEF7EF" w14:textId="1F75F262" w:rsidR="00475324" w:rsidRPr="004F5729" w:rsidRDefault="00475324" w:rsidP="0047532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7E32889"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6139CDB2" w14:textId="77777777" w:rsidR="003F5152" w:rsidRPr="004F5729" w:rsidRDefault="003F5152" w:rsidP="005D1B7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 (5.1)</w:t>
            </w:r>
          </w:p>
        </w:tc>
        <w:tc>
          <w:tcPr>
            <w:tcW w:w="3472" w:type="dxa"/>
            <w:tcBorders>
              <w:top w:val="single" w:sz="8" w:space="0" w:color="auto"/>
              <w:left w:val="single" w:sz="8" w:space="0" w:color="auto"/>
              <w:bottom w:val="single" w:sz="8" w:space="0" w:color="auto"/>
              <w:right w:val="single" w:sz="8" w:space="0" w:color="auto"/>
            </w:tcBorders>
          </w:tcPr>
          <w:p w14:paraId="019501C1" w14:textId="77777777" w:rsidR="003F5152" w:rsidRPr="004F5729" w:rsidRDefault="003F5152" w:rsidP="005D1B7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клубы, спортивные залы, бассейны, устройство площадок для занятия спортом и физкультурой</w:t>
            </w:r>
          </w:p>
          <w:p w14:paraId="4C7105A8" w14:textId="77777777" w:rsidR="003F5152" w:rsidRPr="004F5729" w:rsidRDefault="003F5152" w:rsidP="005D1B7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водного спорта</w:t>
            </w:r>
          </w:p>
        </w:tc>
        <w:tc>
          <w:tcPr>
            <w:tcW w:w="4550" w:type="dxa"/>
            <w:gridSpan w:val="2"/>
            <w:tcBorders>
              <w:top w:val="single" w:sz="8" w:space="0" w:color="auto"/>
              <w:left w:val="single" w:sz="8" w:space="0" w:color="auto"/>
              <w:bottom w:val="single" w:sz="8" w:space="0" w:color="auto"/>
              <w:right w:val="single" w:sz="8" w:space="0" w:color="auto"/>
            </w:tcBorders>
          </w:tcPr>
          <w:p w14:paraId="26F2CEE2" w14:textId="77777777" w:rsidR="003F5152" w:rsidRPr="004F5729" w:rsidRDefault="003F5152" w:rsidP="005D1B7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4BF772AB" w14:textId="77777777" w:rsidR="003F5152" w:rsidRPr="004F5729" w:rsidRDefault="003F5152" w:rsidP="005D1B71">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10 000 кв.м.</w:t>
            </w:r>
          </w:p>
          <w:p w14:paraId="6EF6D74B" w14:textId="77777777" w:rsidR="003F5152" w:rsidRPr="004F5729" w:rsidRDefault="003F5152" w:rsidP="005D1B7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30м.</w:t>
            </w:r>
          </w:p>
          <w:p w14:paraId="0EAE5BE6" w14:textId="77777777" w:rsidR="003F5152" w:rsidRPr="004F5729" w:rsidRDefault="003F5152" w:rsidP="005D1B7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52083F93" w14:textId="77777777" w:rsidR="003F5152" w:rsidRPr="004F5729" w:rsidRDefault="003F5152" w:rsidP="005D1B7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- 50.</w:t>
            </w:r>
          </w:p>
          <w:p w14:paraId="217BCD03" w14:textId="77777777" w:rsidR="003F5152" w:rsidRPr="004F5729" w:rsidRDefault="003F5152" w:rsidP="005D1B7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Borders>
              <w:top w:val="single" w:sz="8" w:space="0" w:color="auto"/>
              <w:left w:val="single" w:sz="8" w:space="0" w:color="auto"/>
              <w:bottom w:val="single" w:sz="8" w:space="0" w:color="auto"/>
              <w:right w:val="single" w:sz="8" w:space="0" w:color="auto"/>
            </w:tcBorders>
          </w:tcPr>
          <w:p w14:paraId="2574A111" w14:textId="77777777" w:rsidR="003F5152" w:rsidRPr="004F5729" w:rsidRDefault="003F5152" w:rsidP="005D1B7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14:paraId="0653CCC4" w14:textId="77777777" w:rsidR="003F5152" w:rsidRPr="004F5729" w:rsidRDefault="003F5152" w:rsidP="005D1B7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315857B" w14:textId="77777777" w:rsidTr="003F5152">
        <w:trPr>
          <w:trHeight w:val="206"/>
        </w:trPr>
        <w:tc>
          <w:tcPr>
            <w:tcW w:w="2447" w:type="dxa"/>
            <w:tcBorders>
              <w:top w:val="single" w:sz="8" w:space="0" w:color="auto"/>
              <w:left w:val="single" w:sz="8" w:space="0" w:color="auto"/>
              <w:bottom w:val="single" w:sz="8" w:space="0" w:color="auto"/>
              <w:right w:val="single" w:sz="8" w:space="0" w:color="auto"/>
            </w:tcBorders>
          </w:tcPr>
          <w:p w14:paraId="5A8269D9" w14:textId="71C7B0D0"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72" w:type="dxa"/>
            <w:tcBorders>
              <w:top w:val="single" w:sz="8" w:space="0" w:color="auto"/>
              <w:left w:val="single" w:sz="8" w:space="0" w:color="auto"/>
              <w:bottom w:val="single" w:sz="8" w:space="0" w:color="auto"/>
              <w:right w:val="single" w:sz="8" w:space="0" w:color="auto"/>
            </w:tcBorders>
          </w:tcPr>
          <w:p w14:paraId="58238C5D" w14:textId="569FA196" w:rsidR="00475324" w:rsidRPr="004F5729" w:rsidRDefault="00475324" w:rsidP="0047532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tcPr>
          <w:p w14:paraId="3EA7F49C"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C5FDAEA"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45E1F79"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9EA1DF9"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6CCA027" w14:textId="77777777" w:rsidR="00475324" w:rsidRPr="004F5729" w:rsidRDefault="00475324" w:rsidP="00475324">
            <w:pPr>
              <w:spacing w:after="0" w:line="240" w:lineRule="auto"/>
              <w:jc w:val="both"/>
              <w:rPr>
                <w:rFonts w:ascii="Times New Roman" w:eastAsia="Times New Roman" w:hAnsi="Times New Roman" w:cs="Times New Roman"/>
                <w:color w:val="000000" w:themeColor="text1"/>
                <w:sz w:val="20"/>
                <w:szCs w:val="20"/>
              </w:rPr>
            </w:pPr>
          </w:p>
        </w:tc>
        <w:tc>
          <w:tcPr>
            <w:tcW w:w="4254" w:type="dxa"/>
            <w:gridSpan w:val="2"/>
            <w:tcBorders>
              <w:top w:val="single" w:sz="8" w:space="0" w:color="auto"/>
              <w:left w:val="single" w:sz="8" w:space="0" w:color="auto"/>
              <w:bottom w:val="single" w:sz="8" w:space="0" w:color="auto"/>
              <w:right w:val="single" w:sz="8" w:space="0" w:color="auto"/>
            </w:tcBorders>
          </w:tcPr>
          <w:p w14:paraId="5328E63D" w14:textId="6C2BD604" w:rsidR="00475324" w:rsidRPr="004F5729" w:rsidRDefault="00475324" w:rsidP="0047532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4565129C" w14:textId="77777777" w:rsidTr="003F5152">
        <w:trPr>
          <w:trHeight w:val="206"/>
        </w:trPr>
        <w:tc>
          <w:tcPr>
            <w:tcW w:w="5919" w:type="dxa"/>
            <w:gridSpan w:val="2"/>
            <w:shd w:val="clear" w:color="auto" w:fill="auto"/>
          </w:tcPr>
          <w:p w14:paraId="7B0895D2" w14:textId="63561870" w:rsidR="00475324" w:rsidRPr="004F5729" w:rsidRDefault="00475324" w:rsidP="00475324">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36" w:type="dxa"/>
            <w:shd w:val="clear" w:color="auto" w:fill="auto"/>
          </w:tcPr>
          <w:p w14:paraId="136896CC" w14:textId="78F4671C"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54" w:type="dxa"/>
            <w:gridSpan w:val="2"/>
          </w:tcPr>
          <w:p w14:paraId="2E6DCD2D" w14:textId="77777777" w:rsidR="00475324" w:rsidRPr="004F5729" w:rsidRDefault="00475324" w:rsidP="00475324">
            <w:pPr>
              <w:spacing w:after="0" w:line="240" w:lineRule="auto"/>
              <w:rPr>
                <w:rFonts w:ascii="Times New Roman" w:eastAsia="Times New Roman" w:hAnsi="Times New Roman" w:cs="Times New Roman"/>
                <w:color w:val="000000" w:themeColor="text1"/>
                <w:sz w:val="20"/>
                <w:szCs w:val="20"/>
              </w:rPr>
            </w:pPr>
          </w:p>
        </w:tc>
      </w:tr>
    </w:tbl>
    <w:p w14:paraId="41EFD95B" w14:textId="77777777" w:rsidR="009B2D53" w:rsidRPr="004F5729" w:rsidRDefault="009B2D53">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2447B9DF" w14:textId="76269A06" w:rsidR="00322631" w:rsidRPr="004F5729" w:rsidRDefault="00322631" w:rsidP="001B7E4D">
      <w:pPr>
        <w:spacing w:before="120" w:after="120"/>
        <w:ind w:firstLine="709"/>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B7E4D"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4F5729" w:rsidRPr="004F5729" w14:paraId="7F6BF9C4" w14:textId="77777777" w:rsidTr="003404DA">
        <w:trPr>
          <w:trHeight w:val="384"/>
          <w:tblHeader/>
        </w:trPr>
        <w:tc>
          <w:tcPr>
            <w:tcW w:w="2448" w:type="dxa"/>
            <w:tcBorders>
              <w:top w:val="single" w:sz="8" w:space="0" w:color="auto"/>
              <w:left w:val="single" w:sz="8" w:space="0" w:color="auto"/>
              <w:bottom w:val="single" w:sz="8" w:space="0" w:color="auto"/>
              <w:right w:val="single" w:sz="8" w:space="0" w:color="auto"/>
            </w:tcBorders>
          </w:tcPr>
          <w:p w14:paraId="6EB278E0"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tcBorders>
              <w:top w:val="single" w:sz="8" w:space="0" w:color="auto"/>
              <w:left w:val="single" w:sz="8" w:space="0" w:color="auto"/>
              <w:bottom w:val="single" w:sz="8" w:space="0" w:color="auto"/>
              <w:right w:val="single" w:sz="8" w:space="0" w:color="auto"/>
            </w:tcBorders>
            <w:vAlign w:val="center"/>
            <w:hideMark/>
          </w:tcPr>
          <w:p w14:paraId="4FD4138C"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КАИПТАЛЬНОГО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14:paraId="15FECA89"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6AACBA17" w14:textId="77777777" w:rsidR="00322631" w:rsidRPr="004F5729" w:rsidRDefault="00322631" w:rsidP="00322631">
            <w:pPr>
              <w:tabs>
                <w:tab w:val="center" w:pos="4677"/>
                <w:tab w:val="right" w:pos="9355"/>
              </w:tabs>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448DB961" w14:textId="77777777" w:rsidTr="00227719">
        <w:trPr>
          <w:trHeight w:val="206"/>
        </w:trPr>
        <w:tc>
          <w:tcPr>
            <w:tcW w:w="2448" w:type="dxa"/>
            <w:tcBorders>
              <w:top w:val="single" w:sz="8" w:space="0" w:color="auto"/>
              <w:left w:val="single" w:sz="8" w:space="0" w:color="auto"/>
              <w:bottom w:val="single" w:sz="8" w:space="0" w:color="auto"/>
              <w:right w:val="single" w:sz="8" w:space="0" w:color="auto"/>
            </w:tcBorders>
          </w:tcPr>
          <w:p w14:paraId="6C59C63E" w14:textId="5FBBD939"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Деловое управление (4.1)</w:t>
            </w:r>
          </w:p>
        </w:tc>
        <w:tc>
          <w:tcPr>
            <w:tcW w:w="3472" w:type="dxa"/>
            <w:tcBorders>
              <w:top w:val="single" w:sz="8" w:space="0" w:color="auto"/>
              <w:left w:val="single" w:sz="8" w:space="0" w:color="auto"/>
              <w:bottom w:val="single" w:sz="8" w:space="0" w:color="auto"/>
              <w:right w:val="single" w:sz="8" w:space="0" w:color="auto"/>
            </w:tcBorders>
          </w:tcPr>
          <w:p w14:paraId="4B17240C" w14:textId="63BE6FFF"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36" w:type="dxa"/>
            <w:tcBorders>
              <w:left w:val="single" w:sz="8" w:space="0" w:color="auto"/>
              <w:right w:val="single" w:sz="8" w:space="0" w:color="auto"/>
            </w:tcBorders>
          </w:tcPr>
          <w:p w14:paraId="1BDB83EC" w14:textId="77777777" w:rsidR="00227719" w:rsidRPr="004F5729" w:rsidRDefault="00227719" w:rsidP="0022771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300 кв.м..</w:t>
            </w:r>
          </w:p>
          <w:p w14:paraId="4F60B8FE"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4CA5D452"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10CF24C9"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75C2E212"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5067CF70"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6D26A189" w14:textId="398DE21D"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1A1951F9" w14:textId="77777777" w:rsidR="004C1EC6" w:rsidRPr="004F5729" w:rsidRDefault="004C1EC6" w:rsidP="004C1EC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E0FF096" w14:textId="586A89CF" w:rsidR="00227719" w:rsidRPr="004F5729" w:rsidRDefault="004C1EC6" w:rsidP="004C1EC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8FEF19B" w14:textId="77777777" w:rsidTr="00CE4955">
        <w:trPr>
          <w:trHeight w:val="206"/>
        </w:trPr>
        <w:tc>
          <w:tcPr>
            <w:tcW w:w="2448" w:type="dxa"/>
            <w:tcBorders>
              <w:top w:val="single" w:sz="8" w:space="0" w:color="auto"/>
              <w:left w:val="single" w:sz="8" w:space="0" w:color="auto"/>
              <w:bottom w:val="single" w:sz="8" w:space="0" w:color="auto"/>
              <w:right w:val="single" w:sz="8" w:space="0" w:color="auto"/>
            </w:tcBorders>
          </w:tcPr>
          <w:p w14:paraId="5D51026C" w14:textId="12C4F10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Государственное управление (3.8.1.)</w:t>
            </w:r>
          </w:p>
        </w:tc>
        <w:tc>
          <w:tcPr>
            <w:tcW w:w="3472" w:type="dxa"/>
            <w:tcBorders>
              <w:top w:val="single" w:sz="8" w:space="0" w:color="auto"/>
              <w:left w:val="single" w:sz="8" w:space="0" w:color="auto"/>
              <w:bottom w:val="single" w:sz="8" w:space="0" w:color="auto"/>
              <w:right w:val="single" w:sz="8" w:space="0" w:color="auto"/>
            </w:tcBorders>
          </w:tcPr>
          <w:p w14:paraId="07D6D450" w14:textId="285F520A"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rPr>
              <w:t>Здания, предназначенные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536" w:type="dxa"/>
            <w:tcBorders>
              <w:left w:val="single" w:sz="8" w:space="0" w:color="auto"/>
              <w:right w:val="single" w:sz="8" w:space="0" w:color="auto"/>
            </w:tcBorders>
          </w:tcPr>
          <w:p w14:paraId="6BDB21D2"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1500 кв.м. Максимальный размер земельного участка – 5000 кв.м.</w:t>
            </w:r>
          </w:p>
          <w:p w14:paraId="50AD6D79"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- 3 м.</w:t>
            </w:r>
          </w:p>
          <w:p w14:paraId="284DA249"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45579081"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579BA3D4" w14:textId="4B4F715D" w:rsidR="00227719" w:rsidRPr="004F5729" w:rsidRDefault="00227719" w:rsidP="0022771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08E8E0A6" w14:textId="41BCE815"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31B3E39" w14:textId="77777777" w:rsidTr="00CE4955">
        <w:trPr>
          <w:trHeight w:val="206"/>
        </w:trPr>
        <w:tc>
          <w:tcPr>
            <w:tcW w:w="2448" w:type="dxa"/>
            <w:tcBorders>
              <w:top w:val="single" w:sz="8" w:space="0" w:color="auto"/>
              <w:left w:val="single" w:sz="8" w:space="0" w:color="auto"/>
              <w:bottom w:val="single" w:sz="8" w:space="0" w:color="auto"/>
              <w:right w:val="single" w:sz="8" w:space="0" w:color="auto"/>
            </w:tcBorders>
          </w:tcPr>
          <w:p w14:paraId="4CA1EC33" w14:textId="3E5C0960"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Рынки (4.3.)</w:t>
            </w:r>
          </w:p>
        </w:tc>
        <w:tc>
          <w:tcPr>
            <w:tcW w:w="3472" w:type="dxa"/>
            <w:tcBorders>
              <w:top w:val="single" w:sz="8" w:space="0" w:color="auto"/>
              <w:left w:val="single" w:sz="8" w:space="0" w:color="auto"/>
              <w:bottom w:val="single" w:sz="8" w:space="0" w:color="auto"/>
              <w:right w:val="single" w:sz="8" w:space="0" w:color="auto"/>
            </w:tcBorders>
          </w:tcPr>
          <w:p w14:paraId="7AEF4BBF" w14:textId="6BE06B4F" w:rsidR="00227719" w:rsidRPr="004F5729" w:rsidRDefault="00227719" w:rsidP="00227719">
            <w:pPr>
              <w:spacing w:after="0" w:line="240" w:lineRule="auto"/>
              <w:rPr>
                <w:rFonts w:ascii="Times New Roman" w:hAnsi="Times New Roman" w:cs="Times New Roman"/>
                <w:color w:val="000000" w:themeColor="text1"/>
              </w:rPr>
            </w:pPr>
            <w:r w:rsidRPr="004F5729">
              <w:rPr>
                <w:rFonts w:ascii="Times New Roman" w:eastAsia="Times New Roman" w:hAnsi="Times New Roman" w:cs="Times New Roman"/>
                <w:color w:val="000000" w:themeColor="text1"/>
                <w:sz w:val="20"/>
                <w:szCs w:val="20"/>
              </w:rPr>
              <w:t>Объекты рынков</w:t>
            </w:r>
          </w:p>
        </w:tc>
        <w:tc>
          <w:tcPr>
            <w:tcW w:w="4536" w:type="dxa"/>
            <w:tcBorders>
              <w:left w:val="single" w:sz="8" w:space="0" w:color="auto"/>
              <w:right w:val="single" w:sz="8" w:space="0" w:color="auto"/>
            </w:tcBorders>
          </w:tcPr>
          <w:p w14:paraId="1B81A1D3" w14:textId="77777777" w:rsidR="00227719" w:rsidRPr="004F5729" w:rsidRDefault="00227719" w:rsidP="00227719">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- 1000 кв.м., максимальная площадь земельного участка – 10000 кв.м.</w:t>
            </w:r>
          </w:p>
          <w:p w14:paraId="5729D353"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7A9CEF6A"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199B4A9"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30B49AAD" w14:textId="77777777"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4939DBD1" w14:textId="1B9EAC40" w:rsidR="00227719" w:rsidRPr="004F5729" w:rsidRDefault="00227719" w:rsidP="0022771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24D6779D" w14:textId="77777777" w:rsidR="004C1EC6" w:rsidRPr="004F5729" w:rsidRDefault="004C1EC6" w:rsidP="004C1EC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2B78F36" w14:textId="77777777" w:rsidR="004C1EC6" w:rsidRPr="004F5729" w:rsidRDefault="004C1EC6" w:rsidP="004C1EC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гаражей и (или) стоянок для автомобилей сотрудников и посетителей рынка</w:t>
            </w:r>
          </w:p>
          <w:p w14:paraId="4BB2BD76" w14:textId="66FDE7E7" w:rsidR="00227719" w:rsidRPr="004F5729" w:rsidRDefault="004C1EC6" w:rsidP="004C1EC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3D2759A" w14:textId="77777777" w:rsidTr="00CE4955">
        <w:trPr>
          <w:trHeight w:val="206"/>
        </w:trPr>
        <w:tc>
          <w:tcPr>
            <w:tcW w:w="2448" w:type="dxa"/>
            <w:tcBorders>
              <w:top w:val="single" w:sz="8" w:space="0" w:color="auto"/>
              <w:left w:val="single" w:sz="8" w:space="0" w:color="auto"/>
              <w:bottom w:val="single" w:sz="8" w:space="0" w:color="auto"/>
              <w:right w:val="single" w:sz="8" w:space="0" w:color="auto"/>
            </w:tcBorders>
          </w:tcPr>
          <w:p w14:paraId="4EC58AF2" w14:textId="7A1CC71F" w:rsidR="005F6EBC" w:rsidRPr="004F5729" w:rsidRDefault="005F6EBC" w:rsidP="005F6EBC">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Гостиничное обслуживание (4.7)</w:t>
            </w:r>
          </w:p>
        </w:tc>
        <w:tc>
          <w:tcPr>
            <w:tcW w:w="3472" w:type="dxa"/>
            <w:tcBorders>
              <w:top w:val="single" w:sz="8" w:space="0" w:color="auto"/>
              <w:left w:val="single" w:sz="8" w:space="0" w:color="auto"/>
              <w:bottom w:val="single" w:sz="8" w:space="0" w:color="auto"/>
              <w:right w:val="single" w:sz="8" w:space="0" w:color="auto"/>
            </w:tcBorders>
          </w:tcPr>
          <w:p w14:paraId="0B704CB8" w14:textId="3D0FD9C3" w:rsidR="005F6EBC" w:rsidRPr="004F5729" w:rsidRDefault="005F6EBC" w:rsidP="005F6EBC">
            <w:pPr>
              <w:spacing w:after="0" w:line="240" w:lineRule="auto"/>
              <w:rPr>
                <w:rFonts w:ascii="Times New Roman" w:hAnsi="Times New Roman" w:cs="Times New Roman"/>
                <w:color w:val="000000" w:themeColor="text1"/>
              </w:rPr>
            </w:pPr>
            <w:r w:rsidRPr="004F5729">
              <w:rPr>
                <w:rFonts w:ascii="Times New Roman" w:eastAsia="Times New Roman" w:hAnsi="Times New Roman" w:cs="Times New Roman"/>
                <w:color w:val="000000" w:themeColor="text1"/>
                <w:sz w:val="20"/>
                <w:szCs w:val="20"/>
              </w:rPr>
              <w:t>Гостиницы, объекты временного проживания</w:t>
            </w:r>
          </w:p>
        </w:tc>
        <w:tc>
          <w:tcPr>
            <w:tcW w:w="4536" w:type="dxa"/>
            <w:tcBorders>
              <w:left w:val="single" w:sz="8" w:space="0" w:color="auto"/>
              <w:right w:val="single" w:sz="8" w:space="0" w:color="auto"/>
            </w:tcBorders>
          </w:tcPr>
          <w:p w14:paraId="2421DE17" w14:textId="77777777" w:rsidR="005F6EBC" w:rsidRPr="004F5729" w:rsidRDefault="005F6EBC" w:rsidP="005F6EB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4251E070" w14:textId="77777777" w:rsidR="005F6EBC" w:rsidRPr="004F5729" w:rsidRDefault="005F6EBC" w:rsidP="005F6EB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50 000 кв.м..</w:t>
            </w:r>
          </w:p>
          <w:p w14:paraId="5A1BF87C" w14:textId="77777777" w:rsidR="005F6EBC" w:rsidRPr="004F5729" w:rsidRDefault="005F6EBC" w:rsidP="005F6EB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- 1 м.</w:t>
            </w:r>
          </w:p>
          <w:p w14:paraId="7E18980A" w14:textId="77777777" w:rsidR="005F6EBC" w:rsidRPr="004F5729" w:rsidRDefault="005F6EBC" w:rsidP="005F6EB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108DC686" w14:textId="77777777" w:rsidR="005F6EBC" w:rsidRPr="004F5729" w:rsidRDefault="005F6EBC" w:rsidP="005F6EB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2A05C525" w14:textId="77777777" w:rsidR="005F6EBC" w:rsidRPr="004F5729" w:rsidRDefault="005F6EBC" w:rsidP="005F6EB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3A68D457" w14:textId="77777777" w:rsidR="005F6EBC" w:rsidRPr="004F5729" w:rsidRDefault="005F6EBC" w:rsidP="005F6EBC">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6E3BEA69" w14:textId="62A6D469"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shd w:val="clear" w:color="auto" w:fill="auto"/>
          </w:tcPr>
          <w:p w14:paraId="0B9CA77F" w14:textId="49871EA1" w:rsidR="005F6EBC" w:rsidRPr="004F5729" w:rsidRDefault="004C1EC6"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Размещение гостиниц, </w:t>
            </w: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61A9CA4" w14:textId="77777777" w:rsidTr="004C1EC6">
        <w:trPr>
          <w:trHeight w:val="1458"/>
        </w:trPr>
        <w:tc>
          <w:tcPr>
            <w:tcW w:w="2448" w:type="dxa"/>
            <w:tcBorders>
              <w:top w:val="single" w:sz="8" w:space="0" w:color="auto"/>
              <w:left w:val="single" w:sz="8" w:space="0" w:color="auto"/>
              <w:bottom w:val="single" w:sz="8" w:space="0" w:color="auto"/>
              <w:right w:val="single" w:sz="8" w:space="0" w:color="auto"/>
            </w:tcBorders>
          </w:tcPr>
          <w:p w14:paraId="0BF64CD8" w14:textId="747366B2"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Ветеринарное обслуживание (3.10.)</w:t>
            </w:r>
          </w:p>
        </w:tc>
        <w:tc>
          <w:tcPr>
            <w:tcW w:w="3472" w:type="dxa"/>
            <w:tcBorders>
              <w:top w:val="single" w:sz="8" w:space="0" w:color="auto"/>
              <w:left w:val="single" w:sz="8" w:space="0" w:color="auto"/>
              <w:bottom w:val="single" w:sz="8" w:space="0" w:color="auto"/>
              <w:right w:val="single" w:sz="8" w:space="0" w:color="auto"/>
            </w:tcBorders>
          </w:tcPr>
          <w:p w14:paraId="0A37B028" w14:textId="77777777"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Ветеринарные амбулатории, стационары</w:t>
            </w:r>
          </w:p>
          <w:p w14:paraId="02EEC148" w14:textId="156D9AD1" w:rsidR="005F6EBC" w:rsidRPr="004F5729" w:rsidRDefault="005F6EBC" w:rsidP="005F6EBC">
            <w:pPr>
              <w:spacing w:after="0" w:line="240" w:lineRule="auto"/>
              <w:rPr>
                <w:rFonts w:ascii="Times New Roman" w:hAnsi="Times New Roman" w:cs="Times New Roman"/>
                <w:color w:val="000000" w:themeColor="text1"/>
              </w:rPr>
            </w:pPr>
            <w:r w:rsidRPr="004F5729">
              <w:rPr>
                <w:rFonts w:ascii="Times New Roman" w:eastAsia="Times New Roman" w:hAnsi="Times New Roman" w:cs="Times New Roman"/>
                <w:color w:val="000000" w:themeColor="text1"/>
                <w:sz w:val="20"/>
                <w:szCs w:val="20"/>
              </w:rPr>
              <w:t>Приюты для животных</w:t>
            </w:r>
          </w:p>
        </w:tc>
        <w:tc>
          <w:tcPr>
            <w:tcW w:w="4536" w:type="dxa"/>
            <w:tcBorders>
              <w:left w:val="single" w:sz="8" w:space="0" w:color="auto"/>
              <w:right w:val="single" w:sz="8" w:space="0" w:color="auto"/>
            </w:tcBorders>
          </w:tcPr>
          <w:p w14:paraId="3400F204" w14:textId="77777777"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23514312" w14:textId="77777777"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3000 кв.м.</w:t>
            </w:r>
          </w:p>
          <w:p w14:paraId="7F86C52E" w14:textId="77777777"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70476607" w14:textId="77777777"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3.</w:t>
            </w:r>
          </w:p>
          <w:p w14:paraId="7E21FF2B" w14:textId="77777777"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1C798D39" w14:textId="794712B9" w:rsidR="005F6EBC" w:rsidRPr="004F5729" w:rsidRDefault="005F6EBC" w:rsidP="005F6EBC">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40.</w:t>
            </w:r>
          </w:p>
        </w:tc>
        <w:tc>
          <w:tcPr>
            <w:tcW w:w="4253" w:type="dxa"/>
            <w:shd w:val="clear" w:color="auto" w:fill="auto"/>
          </w:tcPr>
          <w:p w14:paraId="5BEA8132" w14:textId="77777777" w:rsidR="004C1EC6" w:rsidRPr="004F5729" w:rsidRDefault="004C1EC6" w:rsidP="004C1EC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14:paraId="7E2B81AC" w14:textId="4E6B46FC" w:rsidR="005F6EBC" w:rsidRPr="004F5729" w:rsidRDefault="004C1EC6" w:rsidP="004C1EC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0C0DA711" w14:textId="1B5D6754" w:rsidR="00322631" w:rsidRPr="004F5729" w:rsidRDefault="00322631" w:rsidP="00322631">
      <w:pPr>
        <w:spacing w:before="120" w:after="120" w:line="240" w:lineRule="auto"/>
        <w:ind w:firstLine="284"/>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2CC4C287" w14:textId="77777777" w:rsidTr="0082392A">
        <w:trPr>
          <w:trHeight w:val="384"/>
          <w:tblHeader/>
        </w:trPr>
        <w:tc>
          <w:tcPr>
            <w:tcW w:w="2481" w:type="dxa"/>
            <w:vAlign w:val="center"/>
          </w:tcPr>
          <w:p w14:paraId="412289B7"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509F8F6"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4AA0DA25"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17DDA30C"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677D9365" w14:textId="77777777" w:rsidTr="0082392A">
        <w:trPr>
          <w:trHeight w:val="206"/>
        </w:trPr>
        <w:tc>
          <w:tcPr>
            <w:tcW w:w="2481" w:type="dxa"/>
          </w:tcPr>
          <w:p w14:paraId="13676D3E"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01D69FD8"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1BEDD6A"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3240EAFA"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F833D87"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68DC5389"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7C5F8596" w14:textId="2B807C03" w:rsidR="00323D42" w:rsidRPr="004F5729" w:rsidRDefault="00323D42" w:rsidP="001B7E4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46" w:name="_Toc93503848"/>
      <w:bookmarkStart w:id="147" w:name="_Hlk93411757"/>
      <w:r w:rsidRPr="004F5729">
        <w:rPr>
          <w:rFonts w:ascii="Times New Roman" w:eastAsia="Times New Roman" w:hAnsi="Times New Roman" w:cs="Times New Roman"/>
          <w:b/>
          <w:bCs/>
          <w:color w:val="000000" w:themeColor="text1"/>
          <w:sz w:val="24"/>
          <w:szCs w:val="26"/>
          <w:lang w:val="x-none" w:eastAsia="x-none"/>
        </w:rPr>
        <w:t xml:space="preserve">Статья </w:t>
      </w:r>
      <w:r w:rsidR="0094574D" w:rsidRPr="004F5729">
        <w:rPr>
          <w:rFonts w:ascii="Times New Roman" w:eastAsia="Times New Roman" w:hAnsi="Times New Roman" w:cs="Times New Roman"/>
          <w:b/>
          <w:bCs/>
          <w:color w:val="000000" w:themeColor="text1"/>
          <w:sz w:val="24"/>
          <w:szCs w:val="26"/>
          <w:lang w:eastAsia="x-none"/>
        </w:rPr>
        <w:t>4</w:t>
      </w:r>
      <w:r w:rsidR="0079722B" w:rsidRPr="004F5729">
        <w:rPr>
          <w:rFonts w:ascii="Times New Roman" w:eastAsia="Times New Roman" w:hAnsi="Times New Roman" w:cs="Times New Roman"/>
          <w:b/>
          <w:bCs/>
          <w:color w:val="000000" w:themeColor="text1"/>
          <w:sz w:val="24"/>
          <w:szCs w:val="26"/>
          <w:lang w:eastAsia="x-none"/>
        </w:rPr>
        <w:t>9</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Производственная зона</w:t>
      </w:r>
      <w:r w:rsidRPr="004F5729">
        <w:rPr>
          <w:rFonts w:ascii="Times New Roman" w:eastAsia="Times New Roman" w:hAnsi="Times New Roman" w:cs="Times New Roman"/>
          <w:b/>
          <w:bCs/>
          <w:color w:val="000000" w:themeColor="text1"/>
          <w:sz w:val="24"/>
          <w:szCs w:val="26"/>
          <w:lang w:val="x-none" w:eastAsia="x-none"/>
        </w:rPr>
        <w:t xml:space="preserve"> (</w:t>
      </w:r>
      <w:r w:rsidR="0094574D" w:rsidRPr="004F5729">
        <w:rPr>
          <w:rFonts w:ascii="Times New Roman" w:eastAsia="Times New Roman" w:hAnsi="Times New Roman" w:cs="Times New Roman"/>
          <w:b/>
          <w:bCs/>
          <w:color w:val="000000" w:themeColor="text1"/>
          <w:sz w:val="24"/>
          <w:szCs w:val="26"/>
          <w:lang w:eastAsia="x-none"/>
        </w:rPr>
        <w:t>ПЗ-</w:t>
      </w:r>
      <w:r w:rsidRPr="004F5729">
        <w:rPr>
          <w:rFonts w:ascii="Times New Roman" w:eastAsia="Times New Roman" w:hAnsi="Times New Roman" w:cs="Times New Roman"/>
          <w:b/>
          <w:bCs/>
          <w:color w:val="000000" w:themeColor="text1"/>
          <w:sz w:val="24"/>
          <w:szCs w:val="26"/>
          <w:lang w:eastAsia="x-none"/>
        </w:rPr>
        <w:t>401</w:t>
      </w:r>
      <w:r w:rsidRPr="004F5729">
        <w:rPr>
          <w:rFonts w:ascii="Times New Roman" w:eastAsia="Times New Roman" w:hAnsi="Times New Roman" w:cs="Times New Roman"/>
          <w:b/>
          <w:bCs/>
          <w:color w:val="000000" w:themeColor="text1"/>
          <w:sz w:val="24"/>
          <w:szCs w:val="26"/>
          <w:lang w:val="x-none" w:eastAsia="x-none"/>
        </w:rPr>
        <w:t>)</w:t>
      </w:r>
      <w:bookmarkEnd w:id="146"/>
    </w:p>
    <w:p w14:paraId="7794CCBE" w14:textId="77777777" w:rsidR="00323D42" w:rsidRPr="004F5729" w:rsidRDefault="00323D42" w:rsidP="001B7E4D">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4F5729" w:rsidRPr="004F5729" w14:paraId="7C34110D" w14:textId="77777777" w:rsidTr="003404DA">
        <w:trPr>
          <w:trHeight w:val="914"/>
          <w:tblHeader/>
        </w:trPr>
        <w:tc>
          <w:tcPr>
            <w:tcW w:w="2481" w:type="dxa"/>
            <w:vAlign w:val="center"/>
          </w:tcPr>
          <w:p w14:paraId="227F7B9A" w14:textId="77777777" w:rsidR="00323D42" w:rsidRPr="004F5729"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0FB5900D" w14:textId="77777777" w:rsidR="00323D42" w:rsidRPr="004F5729"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3" w:type="dxa"/>
            <w:vAlign w:val="center"/>
          </w:tcPr>
          <w:p w14:paraId="4363F2AD" w14:textId="77777777" w:rsidR="00323D42" w:rsidRPr="004F5729"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36" w:type="dxa"/>
            <w:vAlign w:val="center"/>
          </w:tcPr>
          <w:p w14:paraId="6C61BA46" w14:textId="77777777" w:rsidR="00323D42" w:rsidRPr="004F5729"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512DC06A" w14:textId="77777777" w:rsidTr="00323D42">
        <w:tc>
          <w:tcPr>
            <w:tcW w:w="2481" w:type="dxa"/>
          </w:tcPr>
          <w:p w14:paraId="747F2937"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Недропользование (6.1)</w:t>
            </w:r>
          </w:p>
        </w:tc>
        <w:tc>
          <w:tcPr>
            <w:tcW w:w="3439" w:type="dxa"/>
          </w:tcPr>
          <w:p w14:paraId="4D5D08CF"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недропользования</w:t>
            </w:r>
          </w:p>
        </w:tc>
        <w:tc>
          <w:tcPr>
            <w:tcW w:w="4553" w:type="dxa"/>
            <w:vMerge w:val="restart"/>
          </w:tcPr>
          <w:p w14:paraId="0527C159" w14:textId="6DF8F7D2" w:rsidR="007175F6" w:rsidRPr="004F5729" w:rsidRDefault="007175F6" w:rsidP="007175F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61312622" w14:textId="7DED946F" w:rsidR="007175F6" w:rsidRPr="004F5729" w:rsidRDefault="007175F6" w:rsidP="007175F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180 000 </w:t>
            </w:r>
            <w:r w:rsidR="00504095" w:rsidRPr="004F5729">
              <w:rPr>
                <w:rFonts w:ascii="Times New Roman" w:eastAsia="Times New Roman" w:hAnsi="Times New Roman" w:cs="Times New Roman"/>
                <w:color w:val="000000" w:themeColor="text1"/>
                <w:sz w:val="20"/>
                <w:szCs w:val="20"/>
              </w:rPr>
              <w:t>кв.м.</w:t>
            </w:r>
          </w:p>
          <w:p w14:paraId="3590C609" w14:textId="77777777" w:rsidR="00593711" w:rsidRPr="004F5729" w:rsidRDefault="00593711" w:rsidP="005937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00F529E5" w:rsidRPr="004F5729">
              <w:rPr>
                <w:rFonts w:ascii="Times New Roman" w:eastAsia="Times New Roman" w:hAnsi="Times New Roman" w:cs="Times New Roman"/>
                <w:color w:val="000000" w:themeColor="text1"/>
                <w:sz w:val="20"/>
                <w:szCs w:val="20"/>
              </w:rPr>
              <w:t>– 3м</w:t>
            </w:r>
            <w:r w:rsidRPr="004F5729">
              <w:rPr>
                <w:rFonts w:ascii="Times New Roman" w:eastAsia="Times New Roman" w:hAnsi="Times New Roman" w:cs="Times New Roman"/>
                <w:color w:val="000000" w:themeColor="text1"/>
                <w:sz w:val="20"/>
                <w:szCs w:val="20"/>
              </w:rPr>
              <w:t xml:space="preserve">. </w:t>
            </w:r>
          </w:p>
          <w:p w14:paraId="0E0A1F63" w14:textId="77777777" w:rsidR="00593711" w:rsidRPr="004F5729" w:rsidRDefault="00593711" w:rsidP="005937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562E3D2" w14:textId="2FB71BD6" w:rsidR="00323D42" w:rsidRPr="004F5729" w:rsidRDefault="00593711" w:rsidP="005937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F529E5" w:rsidRPr="004F5729">
              <w:rPr>
                <w:rFonts w:ascii="Times New Roman" w:eastAsia="Times New Roman" w:hAnsi="Times New Roman" w:cs="Times New Roman"/>
                <w:color w:val="000000" w:themeColor="text1"/>
                <w:sz w:val="20"/>
                <w:szCs w:val="20"/>
              </w:rPr>
              <w:t>-</w:t>
            </w:r>
            <w:r w:rsidR="008368CD" w:rsidRPr="004F5729">
              <w:rPr>
                <w:rFonts w:ascii="Times New Roman" w:eastAsia="Times New Roman" w:hAnsi="Times New Roman" w:cs="Times New Roman"/>
                <w:color w:val="000000" w:themeColor="text1"/>
                <w:sz w:val="20"/>
                <w:szCs w:val="20"/>
              </w:rPr>
              <w:t>8</w:t>
            </w:r>
            <w:r w:rsidR="00F529E5" w:rsidRPr="004F5729">
              <w:rPr>
                <w:rFonts w:ascii="Times New Roman" w:eastAsia="Times New Roman" w:hAnsi="Times New Roman" w:cs="Times New Roman"/>
                <w:color w:val="000000" w:themeColor="text1"/>
                <w:sz w:val="20"/>
                <w:szCs w:val="20"/>
              </w:rPr>
              <w:t>0</w:t>
            </w:r>
            <w:r w:rsidRPr="004F5729">
              <w:rPr>
                <w:rFonts w:ascii="Times New Roman" w:eastAsia="Times New Roman" w:hAnsi="Times New Roman" w:cs="Times New Roman"/>
                <w:color w:val="000000" w:themeColor="text1"/>
                <w:sz w:val="20"/>
                <w:szCs w:val="20"/>
              </w:rPr>
              <w:t>.</w:t>
            </w:r>
          </w:p>
          <w:p w14:paraId="2DCAB460" w14:textId="77777777" w:rsidR="00593711" w:rsidRPr="004F5729" w:rsidRDefault="0095046C" w:rsidP="0059371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36" w:type="dxa"/>
          </w:tcPr>
          <w:p w14:paraId="54768C7C"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геологических изысканий;</w:t>
            </w:r>
          </w:p>
          <w:p w14:paraId="62F84112"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добыча полезных ископаемых открытым (карьеры, отвалы) и закрытым (шахты, скважины) способами;</w:t>
            </w:r>
          </w:p>
          <w:p w14:paraId="68E52914"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том числе подземных, в целях добычи полезных ископаемых;</w:t>
            </w:r>
          </w:p>
          <w:p w14:paraId="3A65C06E"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r w:rsidR="00F529E5"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w:t>
            </w:r>
          </w:p>
          <w:p w14:paraId="6C93FF78" w14:textId="77777777" w:rsidR="00F529E5" w:rsidRPr="004F5729" w:rsidRDefault="00F529E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4BC91B0"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1259579" w14:textId="77777777" w:rsidTr="00782C1E">
        <w:tc>
          <w:tcPr>
            <w:tcW w:w="2481" w:type="dxa"/>
            <w:tcBorders>
              <w:top w:val="single" w:sz="8" w:space="0" w:color="auto"/>
              <w:left w:val="single" w:sz="8" w:space="0" w:color="auto"/>
              <w:right w:val="single" w:sz="8" w:space="0" w:color="auto"/>
            </w:tcBorders>
          </w:tcPr>
          <w:p w14:paraId="1397C357"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Предпринимательство (4.0)</w:t>
            </w:r>
          </w:p>
        </w:tc>
        <w:tc>
          <w:tcPr>
            <w:tcW w:w="3439" w:type="dxa"/>
            <w:tcBorders>
              <w:top w:val="single" w:sz="8" w:space="0" w:color="auto"/>
              <w:left w:val="single" w:sz="8" w:space="0" w:color="auto"/>
              <w:right w:val="single" w:sz="8" w:space="0" w:color="auto"/>
            </w:tcBorders>
          </w:tcPr>
          <w:p w14:paraId="402D9821"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предпринимательства</w:t>
            </w:r>
          </w:p>
        </w:tc>
        <w:tc>
          <w:tcPr>
            <w:tcW w:w="4553" w:type="dxa"/>
            <w:vMerge/>
            <w:tcBorders>
              <w:left w:val="single" w:sz="8" w:space="0" w:color="auto"/>
              <w:right w:val="single" w:sz="8" w:space="0" w:color="auto"/>
            </w:tcBorders>
          </w:tcPr>
          <w:p w14:paraId="3031F452"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0776A876"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6E2972F5"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14:paraId="472C14C5" w14:textId="77777777" w:rsidR="00B37BA4"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w:t>
            </w:r>
            <w:r w:rsidR="00565640" w:rsidRPr="004F5729">
              <w:rPr>
                <w:rFonts w:ascii="Times New Roman" w:eastAsia="Times New Roman" w:hAnsi="Times New Roman" w:cs="Times New Roman"/>
                <w:color w:val="000000" w:themeColor="text1"/>
                <w:sz w:val="20"/>
                <w:szCs w:val="20"/>
              </w:rPr>
              <w:t>тке сточных вод.</w:t>
            </w:r>
            <w:r w:rsidR="00565640" w:rsidRPr="004F5729">
              <w:rPr>
                <w:rFonts w:ascii="Times New Roman" w:eastAsia="Times New Roman" w:hAnsi="Times New Roman" w:cs="Times New Roman"/>
                <w:bCs/>
                <w:color w:val="000000" w:themeColor="text1"/>
                <w:sz w:val="20"/>
                <w:szCs w:val="20"/>
              </w:rPr>
              <w:t xml:space="preserve"> </w:t>
            </w:r>
            <w:r w:rsidR="00B37BA4"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D086449" w14:textId="77777777" w:rsidTr="00782C1E">
        <w:tc>
          <w:tcPr>
            <w:tcW w:w="2481" w:type="dxa"/>
            <w:tcBorders>
              <w:top w:val="single" w:sz="8" w:space="0" w:color="auto"/>
              <w:left w:val="single" w:sz="8" w:space="0" w:color="auto"/>
              <w:right w:val="single" w:sz="8" w:space="0" w:color="auto"/>
            </w:tcBorders>
          </w:tcPr>
          <w:p w14:paraId="6CD8726A" w14:textId="1E645286"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Рыбоводство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1.13</w:t>
            </w:r>
            <w:r w:rsidR="005E1943" w:rsidRPr="004F5729">
              <w:rPr>
                <w:rFonts w:ascii="Times New Roman" w:eastAsia="Times New Roman" w:hAnsi="Times New Roman" w:cs="Times New Roman"/>
                <w:color w:val="000000" w:themeColor="text1"/>
                <w:sz w:val="20"/>
                <w:szCs w:val="20"/>
              </w:rPr>
              <w:t>)</w:t>
            </w:r>
          </w:p>
        </w:tc>
        <w:tc>
          <w:tcPr>
            <w:tcW w:w="3439" w:type="dxa"/>
            <w:tcBorders>
              <w:top w:val="single" w:sz="8" w:space="0" w:color="auto"/>
              <w:left w:val="single" w:sz="8" w:space="0" w:color="auto"/>
              <w:right w:val="single" w:sz="8" w:space="0" w:color="auto"/>
            </w:tcBorders>
          </w:tcPr>
          <w:p w14:paraId="46AA5015"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рыбоводства</w:t>
            </w:r>
          </w:p>
        </w:tc>
        <w:tc>
          <w:tcPr>
            <w:tcW w:w="4553" w:type="dxa"/>
            <w:vMerge/>
            <w:tcBorders>
              <w:left w:val="single" w:sz="8" w:space="0" w:color="auto"/>
              <w:right w:val="single" w:sz="8" w:space="0" w:color="auto"/>
            </w:tcBorders>
          </w:tcPr>
          <w:p w14:paraId="0ECF0DF9"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03125593"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71698BFE"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24004E5" w14:textId="792C73D4" w:rsidR="00B37BA4"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115E40F" w14:textId="77777777" w:rsidTr="00323D42">
        <w:tc>
          <w:tcPr>
            <w:tcW w:w="2481" w:type="dxa"/>
          </w:tcPr>
          <w:p w14:paraId="4274271D"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Пищевая промышленность (6.4)</w:t>
            </w:r>
          </w:p>
        </w:tc>
        <w:tc>
          <w:tcPr>
            <w:tcW w:w="3439" w:type="dxa"/>
          </w:tcPr>
          <w:p w14:paraId="7D0D665D" w14:textId="77777777" w:rsidR="00055484" w:rsidRPr="004F5729" w:rsidRDefault="00055484" w:rsidP="00F529E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Объекты пищевой промышленности, </w:t>
            </w:r>
          </w:p>
        </w:tc>
        <w:tc>
          <w:tcPr>
            <w:tcW w:w="4553" w:type="dxa"/>
            <w:vMerge/>
          </w:tcPr>
          <w:p w14:paraId="061CEE08"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1EE46048" w14:textId="77777777" w:rsidR="00055484"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3A4E668D"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6CC0F222" w14:textId="77777777" w:rsidR="00B37BA4" w:rsidRPr="004F5729" w:rsidRDefault="00B37BA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2FF9F09" w14:textId="77777777" w:rsidTr="00323D42">
        <w:tc>
          <w:tcPr>
            <w:tcW w:w="2481" w:type="dxa"/>
          </w:tcPr>
          <w:p w14:paraId="5250B5FF" w14:textId="09BE9D40"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Нефтехимическая промышленность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6.5.</w:t>
            </w:r>
            <w:r w:rsidR="005E1943" w:rsidRPr="004F5729">
              <w:rPr>
                <w:rFonts w:ascii="Times New Roman" w:eastAsia="Times New Roman" w:hAnsi="Times New Roman" w:cs="Times New Roman"/>
                <w:color w:val="000000" w:themeColor="text1"/>
                <w:sz w:val="20"/>
                <w:szCs w:val="20"/>
              </w:rPr>
              <w:t>)</w:t>
            </w:r>
          </w:p>
        </w:tc>
        <w:tc>
          <w:tcPr>
            <w:tcW w:w="3439" w:type="dxa"/>
          </w:tcPr>
          <w:p w14:paraId="7D62DF2F" w14:textId="77777777" w:rsidR="00055484" w:rsidRPr="004F5729" w:rsidRDefault="00055484" w:rsidP="00F529E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Объекты </w:t>
            </w:r>
            <w:r w:rsidR="00F529E5" w:rsidRPr="004F5729">
              <w:rPr>
                <w:rFonts w:ascii="Times New Roman" w:eastAsia="Times New Roman" w:hAnsi="Times New Roman" w:cs="Times New Roman"/>
                <w:color w:val="000000" w:themeColor="text1"/>
                <w:sz w:val="20"/>
                <w:szCs w:val="20"/>
              </w:rPr>
              <w:t>нефтехимической промышленности</w:t>
            </w:r>
          </w:p>
        </w:tc>
        <w:tc>
          <w:tcPr>
            <w:tcW w:w="4553" w:type="dxa"/>
            <w:vMerge/>
          </w:tcPr>
          <w:p w14:paraId="55190F53"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6C205500"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14:paraId="2F69DEF5"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7C9C7B7" w14:textId="0B9B1D85" w:rsidR="00B37BA4"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04A3586" w14:textId="77777777" w:rsidTr="00323D42">
        <w:tc>
          <w:tcPr>
            <w:tcW w:w="2481" w:type="dxa"/>
          </w:tcPr>
          <w:p w14:paraId="4384D0CB"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Строительная промышленность (6.6)</w:t>
            </w:r>
          </w:p>
        </w:tc>
        <w:tc>
          <w:tcPr>
            <w:tcW w:w="3439" w:type="dxa"/>
          </w:tcPr>
          <w:p w14:paraId="594AE23F" w14:textId="77777777" w:rsidR="00055484"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строительной промышленности</w:t>
            </w:r>
          </w:p>
        </w:tc>
        <w:tc>
          <w:tcPr>
            <w:tcW w:w="4553" w:type="dxa"/>
            <w:vMerge/>
          </w:tcPr>
          <w:p w14:paraId="28D6774F"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46ABE52B" w14:textId="77777777" w:rsidR="00055484"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B37BA4" w:rsidRPr="004F5729">
              <w:rPr>
                <w:rFonts w:ascii="Times New Roman" w:eastAsia="Times New Roman" w:hAnsi="Times New Roman" w:cs="Times New Roman"/>
                <w:color w:val="000000" w:themeColor="text1"/>
                <w:sz w:val="20"/>
                <w:szCs w:val="20"/>
              </w:rPr>
              <w:t>.</w:t>
            </w:r>
          </w:p>
          <w:p w14:paraId="4B8389CC" w14:textId="77777777" w:rsidR="00B37BA4" w:rsidRPr="004F5729" w:rsidRDefault="00B37BA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4657E87" w14:textId="77777777" w:rsidTr="00323D42">
        <w:tc>
          <w:tcPr>
            <w:tcW w:w="2481" w:type="dxa"/>
          </w:tcPr>
          <w:p w14:paraId="09F40410"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Склады (6.9)</w:t>
            </w:r>
          </w:p>
        </w:tc>
        <w:tc>
          <w:tcPr>
            <w:tcW w:w="3439" w:type="dxa"/>
          </w:tcPr>
          <w:p w14:paraId="714C9DFF" w14:textId="77777777" w:rsidR="00055484"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Сооружения по временному </w:t>
            </w:r>
            <w:r w:rsidR="001B7E4D" w:rsidRPr="004F5729">
              <w:rPr>
                <w:rFonts w:ascii="Times New Roman" w:eastAsia="Times New Roman" w:hAnsi="Times New Roman" w:cs="Times New Roman"/>
                <w:color w:val="000000" w:themeColor="text1"/>
                <w:sz w:val="20"/>
                <w:szCs w:val="20"/>
              </w:rPr>
              <w:t>хранению</w:t>
            </w:r>
          </w:p>
          <w:p w14:paraId="235624B8"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Склады</w:t>
            </w:r>
          </w:p>
          <w:p w14:paraId="3ACB5BAB"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Промышленные базы</w:t>
            </w:r>
          </w:p>
          <w:p w14:paraId="26888B23"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Терминалы, доки</w:t>
            </w:r>
          </w:p>
          <w:p w14:paraId="5F4E7349"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Нефтехранилища</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и нефтеналивные станции</w:t>
            </w:r>
          </w:p>
          <w:p w14:paraId="5FA9B2DA"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Газохранилилища,</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газоконденсатные и газоперекачивающие станции</w:t>
            </w:r>
          </w:p>
          <w:p w14:paraId="0C3F2E4A"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Элеваторы</w:t>
            </w:r>
          </w:p>
          <w:p w14:paraId="6EDF7F3B"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p>
        </w:tc>
        <w:tc>
          <w:tcPr>
            <w:tcW w:w="4553" w:type="dxa"/>
            <w:vMerge/>
          </w:tcPr>
          <w:p w14:paraId="0F20FD09"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3F5F1A9A"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3E8C6375"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75CAE94F" w14:textId="2AD04D5B" w:rsidR="00B37BA4"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4C425BF" w14:textId="77777777" w:rsidTr="00323D42">
        <w:tc>
          <w:tcPr>
            <w:tcW w:w="2481" w:type="dxa"/>
          </w:tcPr>
          <w:p w14:paraId="44B3BA37"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Складские площадки (6.9.1)</w:t>
            </w:r>
          </w:p>
        </w:tc>
        <w:tc>
          <w:tcPr>
            <w:tcW w:w="3439" w:type="dxa"/>
          </w:tcPr>
          <w:p w14:paraId="3DFB9A29"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 допускается</w:t>
            </w:r>
          </w:p>
        </w:tc>
        <w:tc>
          <w:tcPr>
            <w:tcW w:w="4553" w:type="dxa"/>
          </w:tcPr>
          <w:p w14:paraId="5D5D52AD" w14:textId="7F4DA416" w:rsidR="008368CD" w:rsidRPr="004F5729" w:rsidRDefault="008368CD" w:rsidP="008368C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12FE799C"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78C2253"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60D9D05"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6" w:type="dxa"/>
          </w:tcPr>
          <w:p w14:paraId="334DC4F9" w14:textId="77777777" w:rsidR="00055484" w:rsidRPr="004F5729" w:rsidRDefault="00055484"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r w:rsidR="00F529E5" w:rsidRPr="004F5729">
              <w:rPr>
                <w:rFonts w:ascii="Times New Roman" w:eastAsia="Times New Roman" w:hAnsi="Times New Roman" w:cs="Times New Roman"/>
                <w:color w:val="000000" w:themeColor="text1"/>
                <w:sz w:val="20"/>
                <w:szCs w:val="20"/>
              </w:rPr>
              <w:t>.</w:t>
            </w:r>
          </w:p>
          <w:p w14:paraId="498A5D79"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5C30BCB4"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p>
        </w:tc>
      </w:tr>
      <w:tr w:rsidR="004F5729" w:rsidRPr="004F5729" w14:paraId="55345AA5" w14:textId="77777777" w:rsidTr="00323D42">
        <w:tc>
          <w:tcPr>
            <w:tcW w:w="2481" w:type="dxa"/>
          </w:tcPr>
          <w:p w14:paraId="03E900DC"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Служебные гаражи (4.9)</w:t>
            </w:r>
          </w:p>
        </w:tc>
        <w:tc>
          <w:tcPr>
            <w:tcW w:w="3439" w:type="dxa"/>
          </w:tcPr>
          <w:p w14:paraId="1CD29DB0"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3" w:type="dxa"/>
            <w:vMerge w:val="restart"/>
          </w:tcPr>
          <w:p w14:paraId="56F83164" w14:textId="609CD076" w:rsidR="007175F6" w:rsidRPr="004F5729" w:rsidRDefault="007175F6" w:rsidP="007175F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w:t>
            </w:r>
            <w:r w:rsidR="008368CD" w:rsidRPr="004F5729">
              <w:rPr>
                <w:rFonts w:ascii="Times New Roman" w:eastAsia="Times New Roman" w:hAnsi="Times New Roman" w:cs="Times New Roman"/>
                <w:color w:val="000000" w:themeColor="text1"/>
                <w:sz w:val="20"/>
                <w:szCs w:val="20"/>
              </w:rPr>
              <w:t>0</w:t>
            </w:r>
            <w:r w:rsidRPr="004F5729">
              <w:rPr>
                <w:rFonts w:ascii="Times New Roman" w:eastAsia="Times New Roman" w:hAnsi="Times New Roman" w:cs="Times New Roman"/>
                <w:color w:val="000000" w:themeColor="text1"/>
                <w:sz w:val="20"/>
                <w:szCs w:val="20"/>
              </w:rPr>
              <w:t xml:space="preserve">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0A8BBBF9" w14:textId="77777777" w:rsidR="00F529E5" w:rsidRPr="004F5729" w:rsidRDefault="00F529E5" w:rsidP="00F529E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2DB6EF7D"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E0E5272"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667DB68E"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p>
        </w:tc>
        <w:tc>
          <w:tcPr>
            <w:tcW w:w="4236" w:type="dxa"/>
          </w:tcPr>
          <w:p w14:paraId="02CD95EF"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1AE819D9" w14:textId="23FD951E" w:rsidR="00F529E5"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A7C2232" w14:textId="77777777" w:rsidTr="00323D42">
        <w:tc>
          <w:tcPr>
            <w:tcW w:w="2481" w:type="dxa"/>
          </w:tcPr>
          <w:p w14:paraId="54864A5A" w14:textId="77777777" w:rsidR="00F529E5" w:rsidRPr="004F5729" w:rsidRDefault="00F529E5" w:rsidP="00055484">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439" w:type="dxa"/>
          </w:tcPr>
          <w:p w14:paraId="3EDF3371"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p w14:paraId="13C53A3D" w14:textId="77777777" w:rsidR="00F529E5" w:rsidRPr="004F5729" w:rsidRDefault="00F529E5" w:rsidP="00055484">
            <w:pPr>
              <w:spacing w:after="0" w:line="240" w:lineRule="auto"/>
              <w:rPr>
                <w:rFonts w:ascii="Times New Roman" w:eastAsia="Times New Roman" w:hAnsi="Times New Roman" w:cs="Times New Roman"/>
                <w:color w:val="000000" w:themeColor="text1"/>
                <w:sz w:val="20"/>
                <w:szCs w:val="20"/>
              </w:rPr>
            </w:pPr>
          </w:p>
        </w:tc>
        <w:tc>
          <w:tcPr>
            <w:tcW w:w="4553" w:type="dxa"/>
            <w:vMerge/>
          </w:tcPr>
          <w:p w14:paraId="1057F4E1" w14:textId="77777777" w:rsidR="00F529E5" w:rsidRPr="004F5729" w:rsidRDefault="00F529E5" w:rsidP="00F529E5">
            <w:pPr>
              <w:spacing w:after="0" w:line="240" w:lineRule="auto"/>
              <w:rPr>
                <w:rFonts w:ascii="Times New Roman" w:eastAsia="Times New Roman" w:hAnsi="Times New Roman" w:cs="Times New Roman"/>
                <w:color w:val="000000" w:themeColor="text1"/>
                <w:sz w:val="20"/>
                <w:szCs w:val="20"/>
              </w:rPr>
            </w:pPr>
          </w:p>
        </w:tc>
        <w:tc>
          <w:tcPr>
            <w:tcW w:w="4236" w:type="dxa"/>
          </w:tcPr>
          <w:p w14:paraId="195A107E" w14:textId="77777777" w:rsidR="00F529E5" w:rsidRPr="004F5729" w:rsidRDefault="00F529E5" w:rsidP="005E194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B37BA4" w:rsidRPr="004F5729">
              <w:rPr>
                <w:rFonts w:ascii="Times New Roman" w:eastAsia="Times New Roman" w:hAnsi="Times New Roman" w:cs="Times New Roman"/>
                <w:color w:val="000000" w:themeColor="text1"/>
                <w:sz w:val="20"/>
                <w:szCs w:val="20"/>
              </w:rPr>
              <w:t>.</w:t>
            </w:r>
          </w:p>
          <w:p w14:paraId="2F376075" w14:textId="77777777" w:rsidR="00F529E5"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0BF4CBC" w14:textId="77777777" w:rsidTr="00323D42">
        <w:tc>
          <w:tcPr>
            <w:tcW w:w="2481" w:type="dxa"/>
          </w:tcPr>
          <w:p w14:paraId="02C47328" w14:textId="52C1E5AF" w:rsidR="008368CD" w:rsidRPr="004F5729" w:rsidRDefault="008368CD" w:rsidP="008368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5828931" w14:textId="73954516" w:rsidR="008368CD" w:rsidRPr="004F5729" w:rsidRDefault="008368CD" w:rsidP="008368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 очистные сооружения</w:t>
            </w:r>
          </w:p>
        </w:tc>
        <w:tc>
          <w:tcPr>
            <w:tcW w:w="4553" w:type="dxa"/>
          </w:tcPr>
          <w:p w14:paraId="75BACD7F" w14:textId="77777777" w:rsidR="008368CD" w:rsidRPr="004F5729" w:rsidRDefault="008368CD" w:rsidP="008368CD">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1A6A6F5C" w14:textId="77777777" w:rsidR="008368CD" w:rsidRPr="004F5729" w:rsidRDefault="008368CD" w:rsidP="008368CD">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003ED765" w14:textId="77777777" w:rsidR="008368CD" w:rsidRPr="004F5729" w:rsidRDefault="008368CD" w:rsidP="008368CD">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3BD5F778" w14:textId="05D9EF4C" w:rsidR="008368CD" w:rsidRPr="004F5729" w:rsidRDefault="008368CD" w:rsidP="008368CD">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36" w:type="dxa"/>
          </w:tcPr>
          <w:p w14:paraId="4F790BF1" w14:textId="77777777" w:rsidR="008368CD" w:rsidRPr="004F5729" w:rsidRDefault="008368CD" w:rsidP="008368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A8378D5" w14:textId="71CC0021" w:rsidR="008368CD" w:rsidRPr="004F5729" w:rsidRDefault="008368CD" w:rsidP="008368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491D21B" w14:textId="77777777" w:rsidTr="00547CA2">
        <w:tc>
          <w:tcPr>
            <w:tcW w:w="2481" w:type="dxa"/>
          </w:tcPr>
          <w:p w14:paraId="616931BB" w14:textId="77777777" w:rsidR="008368CD" w:rsidRPr="004F5729" w:rsidRDefault="008368CD" w:rsidP="008368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1BA5CC2C" w14:textId="5428104F" w:rsidR="008368CD" w:rsidRPr="004F5729" w:rsidRDefault="008368CD" w:rsidP="008368CD">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53" w:type="dxa"/>
          </w:tcPr>
          <w:p w14:paraId="2C70E5DD" w14:textId="77777777" w:rsidR="00CD5C7A" w:rsidRPr="004F5729" w:rsidRDefault="00CD5C7A" w:rsidP="00CD5C7A">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устанавливается.</w:t>
            </w:r>
          </w:p>
          <w:p w14:paraId="022F1C8A" w14:textId="77777777" w:rsidR="00CD5C7A" w:rsidRPr="004F5729" w:rsidRDefault="00CD5C7A" w:rsidP="00CD5C7A">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64669806" w14:textId="77777777" w:rsidR="00CD5C7A" w:rsidRPr="004F5729" w:rsidRDefault="00CD5C7A" w:rsidP="00CD5C7A">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296636A" w14:textId="4EE2F95F" w:rsidR="008368CD"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не устанавливается.</w:t>
            </w:r>
          </w:p>
        </w:tc>
        <w:tc>
          <w:tcPr>
            <w:tcW w:w="4236" w:type="dxa"/>
          </w:tcPr>
          <w:p w14:paraId="401A85F5" w14:textId="53A25885" w:rsidR="008368CD" w:rsidRPr="004F5729" w:rsidRDefault="008368CD" w:rsidP="008368CD">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7DA005B2" w14:textId="77777777" w:rsidTr="00E502CD">
        <w:tc>
          <w:tcPr>
            <w:tcW w:w="2481" w:type="dxa"/>
            <w:tcBorders>
              <w:top w:val="single" w:sz="8" w:space="0" w:color="auto"/>
              <w:left w:val="single" w:sz="8" w:space="0" w:color="auto"/>
              <w:bottom w:val="single" w:sz="8" w:space="0" w:color="auto"/>
              <w:right w:val="single" w:sz="8" w:space="0" w:color="auto"/>
            </w:tcBorders>
          </w:tcPr>
          <w:p w14:paraId="617E7D8C" w14:textId="006EC688"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 внутреннего правопорядка (8.3.)</w:t>
            </w:r>
          </w:p>
        </w:tc>
        <w:tc>
          <w:tcPr>
            <w:tcW w:w="3439" w:type="dxa"/>
            <w:tcBorders>
              <w:top w:val="single" w:sz="8" w:space="0" w:color="auto"/>
              <w:left w:val="single" w:sz="8" w:space="0" w:color="auto"/>
              <w:bottom w:val="single" w:sz="8" w:space="0" w:color="auto"/>
            </w:tcBorders>
          </w:tcPr>
          <w:p w14:paraId="0AC4DF62" w14:textId="77777777" w:rsidR="00CD5C7A" w:rsidRPr="004F5729" w:rsidRDefault="00CD5C7A" w:rsidP="00CD5C7A">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Пожарные депо</w:t>
            </w:r>
          </w:p>
          <w:p w14:paraId="4CA348A3" w14:textId="3DBA5EE2" w:rsidR="00CD5C7A" w:rsidRPr="004F5729" w:rsidRDefault="00CD5C7A" w:rsidP="00CD5C7A">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Объекты МЧС</w:t>
            </w:r>
          </w:p>
        </w:tc>
        <w:tc>
          <w:tcPr>
            <w:tcW w:w="4553" w:type="dxa"/>
          </w:tcPr>
          <w:p w14:paraId="703678D4" w14:textId="70FD9DC1" w:rsidR="00611AA1" w:rsidRPr="004F5729" w:rsidRDefault="00611AA1" w:rsidP="00611AA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500 кв.м.</w:t>
            </w:r>
          </w:p>
          <w:p w14:paraId="74C65905" w14:textId="06714BBF" w:rsidR="00611AA1" w:rsidRPr="004F5729" w:rsidRDefault="00611AA1" w:rsidP="00611AA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78520654" w14:textId="43F779B9" w:rsidR="00611AA1" w:rsidRPr="004F5729" w:rsidRDefault="00611AA1" w:rsidP="00611AA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3.</w:t>
            </w:r>
          </w:p>
          <w:p w14:paraId="2F267AD2" w14:textId="39335759" w:rsidR="00CD5C7A" w:rsidRPr="004F5729" w:rsidRDefault="00611AA1" w:rsidP="00611AA1">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-80</w:t>
            </w:r>
          </w:p>
        </w:tc>
        <w:tc>
          <w:tcPr>
            <w:tcW w:w="4236" w:type="dxa"/>
            <w:tcBorders>
              <w:top w:val="single" w:sz="8" w:space="0" w:color="auto"/>
              <w:bottom w:val="single" w:sz="8" w:space="0" w:color="auto"/>
              <w:right w:val="single" w:sz="8" w:space="0" w:color="auto"/>
            </w:tcBorders>
          </w:tcPr>
          <w:p w14:paraId="31D6EB5B" w14:textId="77777777"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72428973" w14:textId="1D0FC113"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53FF49F" w14:textId="77777777" w:rsidTr="00E502CD">
        <w:tc>
          <w:tcPr>
            <w:tcW w:w="2481" w:type="dxa"/>
            <w:tcBorders>
              <w:top w:val="single" w:sz="8" w:space="0" w:color="auto"/>
              <w:left w:val="single" w:sz="8" w:space="0" w:color="auto"/>
              <w:bottom w:val="single" w:sz="8" w:space="0" w:color="auto"/>
              <w:right w:val="single" w:sz="8" w:space="0" w:color="auto"/>
            </w:tcBorders>
          </w:tcPr>
          <w:p w14:paraId="79106EBF" w14:textId="1AD65797"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Специальная деятельность (12.2.)</w:t>
            </w:r>
          </w:p>
        </w:tc>
        <w:tc>
          <w:tcPr>
            <w:tcW w:w="3439" w:type="dxa"/>
            <w:tcBorders>
              <w:top w:val="single" w:sz="8" w:space="0" w:color="auto"/>
              <w:left w:val="single" w:sz="8" w:space="0" w:color="auto"/>
              <w:bottom w:val="single" w:sz="8" w:space="0" w:color="auto"/>
            </w:tcBorders>
          </w:tcPr>
          <w:p w14:paraId="0DBE0BC7" w14:textId="77777777" w:rsidR="00CD5C7A" w:rsidRPr="004F5729" w:rsidRDefault="00CD5C7A" w:rsidP="00CD5C7A">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Площадки накопления ТКО.</w:t>
            </w:r>
          </w:p>
          <w:p w14:paraId="06759777" w14:textId="4ED69AF2" w:rsidR="00CD5C7A" w:rsidRPr="004F5729" w:rsidRDefault="00CD5C7A" w:rsidP="00CD5C7A">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53" w:type="dxa"/>
          </w:tcPr>
          <w:p w14:paraId="632B9311" w14:textId="4B916AB0" w:rsidR="00611AA1" w:rsidRPr="004F5729" w:rsidRDefault="00611AA1" w:rsidP="00611AA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1000 кв.м.</w:t>
            </w:r>
          </w:p>
          <w:p w14:paraId="19B5DE7A" w14:textId="77777777" w:rsidR="00611AA1" w:rsidRPr="004F5729" w:rsidRDefault="00611AA1" w:rsidP="00611AA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7124A5FD" w14:textId="14A44C8F" w:rsidR="00611AA1" w:rsidRPr="004F5729" w:rsidRDefault="00611AA1" w:rsidP="00611AA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6840704B" w14:textId="3D006AB6" w:rsidR="00CD5C7A" w:rsidRPr="004F5729" w:rsidRDefault="00611AA1" w:rsidP="00611AA1">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-30</w:t>
            </w:r>
          </w:p>
        </w:tc>
        <w:tc>
          <w:tcPr>
            <w:tcW w:w="4236" w:type="dxa"/>
            <w:tcBorders>
              <w:top w:val="single" w:sz="8" w:space="0" w:color="auto"/>
              <w:bottom w:val="single" w:sz="8" w:space="0" w:color="auto"/>
              <w:right w:val="single" w:sz="8" w:space="0" w:color="auto"/>
            </w:tcBorders>
          </w:tcPr>
          <w:p w14:paraId="1A0324F6" w14:textId="77777777"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p w14:paraId="0B20D2B4" w14:textId="05ADAC31"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BCE3701" w14:textId="77777777" w:rsidTr="00E502CD">
        <w:tc>
          <w:tcPr>
            <w:tcW w:w="2481" w:type="dxa"/>
            <w:tcBorders>
              <w:top w:val="single" w:sz="8" w:space="0" w:color="auto"/>
              <w:left w:val="single" w:sz="8" w:space="0" w:color="auto"/>
              <w:bottom w:val="single" w:sz="8" w:space="0" w:color="auto"/>
              <w:right w:val="single" w:sz="8" w:space="0" w:color="auto"/>
            </w:tcBorders>
          </w:tcPr>
          <w:p w14:paraId="04C5DF62" w14:textId="77777777"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Обслуживание железнодорожных перевозок (7.1.2)</w:t>
            </w:r>
          </w:p>
        </w:tc>
        <w:tc>
          <w:tcPr>
            <w:tcW w:w="3439" w:type="dxa"/>
            <w:tcBorders>
              <w:top w:val="single" w:sz="8" w:space="0" w:color="auto"/>
              <w:left w:val="single" w:sz="8" w:space="0" w:color="auto"/>
              <w:bottom w:val="single" w:sz="8" w:space="0" w:color="auto"/>
            </w:tcBorders>
          </w:tcPr>
          <w:p w14:paraId="36176BB3" w14:textId="77777777" w:rsidR="00CD5C7A" w:rsidRPr="004F5729" w:rsidRDefault="00CD5C7A" w:rsidP="00CD5C7A">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Здания и сооружения железнодорожных вокзалов и станций.</w:t>
            </w:r>
          </w:p>
          <w:p w14:paraId="3B8B753D" w14:textId="77777777" w:rsidR="00CD5C7A" w:rsidRPr="004F5729" w:rsidRDefault="00CD5C7A" w:rsidP="00CD5C7A">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 xml:space="preserve">Здания, сооружения, устройства и объекты, необходимые для эксплуатации, содержания, строительства, реконструкции, ремонта сооружений и  объектов железнодорожного транспорта; погрузочно-разгрузочные площадки, прирельсовые склады </w:t>
            </w:r>
          </w:p>
          <w:p w14:paraId="701D7C60" w14:textId="77777777" w:rsidR="00CD5C7A" w:rsidRPr="004F5729" w:rsidRDefault="00CD5C7A" w:rsidP="00CD5C7A">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Иные объекты обслуживания железнодорожных перевозок</w:t>
            </w:r>
          </w:p>
        </w:tc>
        <w:tc>
          <w:tcPr>
            <w:tcW w:w="4553" w:type="dxa"/>
          </w:tcPr>
          <w:p w14:paraId="1ED4AC8C" w14:textId="0D30B3B6" w:rsidR="00FC3309" w:rsidRPr="004F5729" w:rsidRDefault="00FC3309" w:rsidP="00FC330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500 кв.м.</w:t>
            </w:r>
          </w:p>
          <w:p w14:paraId="5FEC3F17" w14:textId="77777777" w:rsidR="00FC3309" w:rsidRPr="004F5729" w:rsidRDefault="00FC3309" w:rsidP="00FC330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053D3318" w14:textId="42564C29" w:rsidR="00FC3309" w:rsidRPr="004F5729" w:rsidRDefault="00FC3309" w:rsidP="00FC330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5.</w:t>
            </w:r>
          </w:p>
          <w:p w14:paraId="6CCAF5AC" w14:textId="4298505B" w:rsidR="00CD5C7A"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-60</w:t>
            </w:r>
          </w:p>
        </w:tc>
        <w:tc>
          <w:tcPr>
            <w:tcW w:w="4236" w:type="dxa"/>
            <w:tcBorders>
              <w:top w:val="single" w:sz="8" w:space="0" w:color="auto"/>
              <w:bottom w:val="single" w:sz="8" w:space="0" w:color="auto"/>
              <w:right w:val="single" w:sz="8" w:space="0" w:color="auto"/>
            </w:tcBorders>
          </w:tcPr>
          <w:p w14:paraId="413FB27B" w14:textId="77777777"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43AF0135" w14:textId="77777777" w:rsidR="00CD5C7A" w:rsidRPr="004F5729" w:rsidRDefault="00CD5C7A"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EC371A2" w14:textId="77777777" w:rsidTr="00A66ED0">
        <w:tc>
          <w:tcPr>
            <w:tcW w:w="2481" w:type="dxa"/>
          </w:tcPr>
          <w:p w14:paraId="0ACFDB20" w14:textId="77777777" w:rsidR="00FC3309" w:rsidRPr="004F5729" w:rsidRDefault="00FC3309"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(4.9.1.3)</w:t>
            </w:r>
          </w:p>
        </w:tc>
        <w:tc>
          <w:tcPr>
            <w:tcW w:w="3439" w:type="dxa"/>
          </w:tcPr>
          <w:p w14:paraId="63160C00" w14:textId="77777777" w:rsidR="00FC3309" w:rsidRPr="004F5729" w:rsidRDefault="00FC3309" w:rsidP="00CD5C7A">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w:t>
            </w:r>
          </w:p>
          <w:p w14:paraId="5FD750BD" w14:textId="77777777" w:rsidR="00FC3309" w:rsidRPr="004F5729" w:rsidRDefault="00FC3309" w:rsidP="00CD5C7A">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553" w:type="dxa"/>
            <w:vMerge w:val="restart"/>
          </w:tcPr>
          <w:p w14:paraId="181A830A" w14:textId="77777777" w:rsidR="00FC3309" w:rsidRPr="004F5729" w:rsidRDefault="00FC3309" w:rsidP="00FC330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300 кв.м..</w:t>
            </w:r>
          </w:p>
          <w:p w14:paraId="4C21C769"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46EBEA80"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639004CB"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2714C6D9"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-60.</w:t>
            </w:r>
          </w:p>
          <w:p w14:paraId="59AF6467"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p>
        </w:tc>
        <w:tc>
          <w:tcPr>
            <w:tcW w:w="4236" w:type="dxa"/>
          </w:tcPr>
          <w:p w14:paraId="38ABBB74" w14:textId="77777777" w:rsidR="00FC3309" w:rsidRPr="004F5729" w:rsidRDefault="00FC3309"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2F432A88" w14:textId="77777777" w:rsidR="00FC3309" w:rsidRPr="004F5729" w:rsidRDefault="00FC3309"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170B404" w14:textId="77777777" w:rsidTr="00A66ED0">
        <w:tc>
          <w:tcPr>
            <w:tcW w:w="2481" w:type="dxa"/>
          </w:tcPr>
          <w:p w14:paraId="6AEB1F9A" w14:textId="77777777" w:rsidR="00FC3309" w:rsidRPr="004F5729" w:rsidRDefault="00FC3309"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Ремонт автомобилей (4.1.9.4)</w:t>
            </w:r>
          </w:p>
        </w:tc>
        <w:tc>
          <w:tcPr>
            <w:tcW w:w="3439" w:type="dxa"/>
          </w:tcPr>
          <w:p w14:paraId="59284949" w14:textId="77777777" w:rsidR="00FC3309" w:rsidRPr="004F5729" w:rsidRDefault="00FC3309" w:rsidP="00CD5C7A">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Станции технического обслуживания</w:t>
            </w:r>
          </w:p>
          <w:p w14:paraId="7990568C" w14:textId="77777777" w:rsidR="00FC3309" w:rsidRPr="004F5729" w:rsidRDefault="00FC3309" w:rsidP="00CD5C7A">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553" w:type="dxa"/>
            <w:vMerge/>
          </w:tcPr>
          <w:p w14:paraId="315541AE"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p>
        </w:tc>
        <w:tc>
          <w:tcPr>
            <w:tcW w:w="4236" w:type="dxa"/>
          </w:tcPr>
          <w:p w14:paraId="69767B9A" w14:textId="75B7384B" w:rsidR="00FC3309" w:rsidRPr="004F5729" w:rsidRDefault="00FC3309" w:rsidP="00CD5C7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53B8B27" w14:textId="77777777" w:rsidTr="00A66ED0">
        <w:tc>
          <w:tcPr>
            <w:tcW w:w="2481" w:type="dxa"/>
          </w:tcPr>
          <w:p w14:paraId="089CA425" w14:textId="57CAE1BC"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дорожного сервиса (4.9.1.)</w:t>
            </w:r>
          </w:p>
        </w:tc>
        <w:tc>
          <w:tcPr>
            <w:tcW w:w="3439" w:type="dxa"/>
          </w:tcPr>
          <w:p w14:paraId="1D42DEDD"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Автозаправочные станции (бензиновые, газовые);</w:t>
            </w:r>
          </w:p>
          <w:p w14:paraId="296C778A"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сопутствующей торговли, здания для организации общественного питания в качестве объектов придорожного сервиса;</w:t>
            </w:r>
          </w:p>
          <w:p w14:paraId="4132A5E6"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для предоставления гостиничных услуг в качестве придорожного сервиса;</w:t>
            </w:r>
          </w:p>
          <w:p w14:paraId="7C51DC34" w14:textId="4F134E4F" w:rsidR="00FC3309" w:rsidRPr="004F5729" w:rsidRDefault="00FC3309" w:rsidP="00FC3309">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3" w:type="dxa"/>
            <w:vMerge/>
          </w:tcPr>
          <w:p w14:paraId="6B79C301"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p>
        </w:tc>
        <w:tc>
          <w:tcPr>
            <w:tcW w:w="4236" w:type="dxa"/>
          </w:tcPr>
          <w:p w14:paraId="393AF0FA" w14:textId="7708AC68"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B70B42B" w14:textId="77777777" w:rsidTr="0079722B">
        <w:tc>
          <w:tcPr>
            <w:tcW w:w="5920" w:type="dxa"/>
            <w:gridSpan w:val="2"/>
            <w:shd w:val="clear" w:color="auto" w:fill="auto"/>
          </w:tcPr>
          <w:p w14:paraId="653B6BD5" w14:textId="7EFB6B16"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53" w:type="dxa"/>
            <w:shd w:val="clear" w:color="auto" w:fill="auto"/>
          </w:tcPr>
          <w:p w14:paraId="33A4C018" w14:textId="0E4831DE"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36" w:type="dxa"/>
          </w:tcPr>
          <w:p w14:paraId="526A19E8" w14:textId="77777777" w:rsidR="00FC3309" w:rsidRPr="004F5729" w:rsidRDefault="00FC3309" w:rsidP="00FC3309">
            <w:pPr>
              <w:spacing w:after="0" w:line="240" w:lineRule="auto"/>
              <w:rPr>
                <w:rFonts w:ascii="Times New Roman" w:eastAsia="Times New Roman" w:hAnsi="Times New Roman" w:cs="Times New Roman"/>
                <w:color w:val="000000" w:themeColor="text1"/>
                <w:sz w:val="20"/>
                <w:szCs w:val="20"/>
              </w:rPr>
            </w:pPr>
          </w:p>
        </w:tc>
      </w:tr>
    </w:tbl>
    <w:p w14:paraId="5BB6B499" w14:textId="77777777" w:rsidR="00323D42" w:rsidRPr="004F5729" w:rsidRDefault="00323D42" w:rsidP="001B7E4D">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1B7E4D"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00"/>
        <w:gridCol w:w="3520"/>
        <w:gridCol w:w="4418"/>
        <w:gridCol w:w="4371"/>
      </w:tblGrid>
      <w:tr w:rsidR="004F5729" w:rsidRPr="004F5729" w14:paraId="73650698" w14:textId="77777777" w:rsidTr="003368EC">
        <w:trPr>
          <w:trHeight w:val="384"/>
          <w:tblHeader/>
        </w:trPr>
        <w:tc>
          <w:tcPr>
            <w:tcW w:w="2400" w:type="dxa"/>
            <w:vAlign w:val="center"/>
          </w:tcPr>
          <w:p w14:paraId="0B3B45CD" w14:textId="77777777" w:rsidR="00323D42" w:rsidRPr="004F5729"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520" w:type="dxa"/>
            <w:vAlign w:val="center"/>
          </w:tcPr>
          <w:p w14:paraId="7BF17DD8" w14:textId="77777777" w:rsidR="00323D42" w:rsidRPr="004F5729"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418" w:type="dxa"/>
            <w:vAlign w:val="center"/>
          </w:tcPr>
          <w:p w14:paraId="7A75C665" w14:textId="77777777" w:rsidR="00323D42" w:rsidRPr="004F5729"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371" w:type="dxa"/>
            <w:vAlign w:val="center"/>
          </w:tcPr>
          <w:p w14:paraId="13490582" w14:textId="77777777" w:rsidR="00323D42" w:rsidRPr="004F5729" w:rsidRDefault="00323D42"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1CB2105B" w14:textId="77777777" w:rsidTr="003368EC">
        <w:trPr>
          <w:trHeight w:val="206"/>
        </w:trPr>
        <w:tc>
          <w:tcPr>
            <w:tcW w:w="2400" w:type="dxa"/>
          </w:tcPr>
          <w:p w14:paraId="05BAE22B"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520" w:type="dxa"/>
          </w:tcPr>
          <w:p w14:paraId="6D83434A"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418" w:type="dxa"/>
            <w:vMerge w:val="restart"/>
          </w:tcPr>
          <w:p w14:paraId="5FB96C83" w14:textId="4A167383" w:rsidR="00F529E5" w:rsidRPr="004F5729" w:rsidRDefault="00F529E5" w:rsidP="00F529E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FC3309" w:rsidRPr="004F5729">
              <w:rPr>
                <w:rFonts w:ascii="Times New Roman" w:eastAsia="Times New Roman" w:hAnsi="Times New Roman" w:cs="Times New Roman"/>
                <w:color w:val="000000" w:themeColor="text1"/>
                <w:sz w:val="20"/>
                <w:szCs w:val="20"/>
              </w:rPr>
              <w:t>200 кв.м</w:t>
            </w:r>
            <w:r w:rsidRPr="004F5729">
              <w:rPr>
                <w:rFonts w:ascii="Times New Roman" w:eastAsia="Times New Roman" w:hAnsi="Times New Roman" w:cs="Times New Roman"/>
                <w:color w:val="000000" w:themeColor="text1"/>
                <w:sz w:val="20"/>
                <w:szCs w:val="20"/>
              </w:rPr>
              <w:t>.</w:t>
            </w:r>
          </w:p>
          <w:p w14:paraId="6784B687" w14:textId="77777777" w:rsidR="00323D42" w:rsidRPr="004F5729" w:rsidRDefault="00323D42" w:rsidP="00F529E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w:t>
            </w:r>
            <w:r w:rsidR="00F529E5" w:rsidRPr="004F5729">
              <w:rPr>
                <w:rFonts w:ascii="Times New Roman" w:eastAsia="Times New Roman" w:hAnsi="Times New Roman" w:cs="Times New Roman"/>
                <w:color w:val="000000" w:themeColor="text1"/>
                <w:sz w:val="20"/>
                <w:szCs w:val="20"/>
              </w:rPr>
              <w:t xml:space="preserve">емельного участка </w:t>
            </w:r>
            <w:r w:rsidRPr="004F5729">
              <w:rPr>
                <w:rFonts w:ascii="Times New Roman" w:eastAsia="Times New Roman" w:hAnsi="Times New Roman" w:cs="Times New Roman"/>
                <w:color w:val="000000" w:themeColor="text1"/>
                <w:sz w:val="20"/>
                <w:szCs w:val="20"/>
              </w:rPr>
              <w:t>– 3м.</w:t>
            </w:r>
          </w:p>
          <w:p w14:paraId="695B4A2F" w14:textId="2363D901" w:rsidR="00F529E5" w:rsidRPr="004F5729" w:rsidRDefault="00F529E5" w:rsidP="00F529E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w:t>
            </w:r>
            <w:r w:rsidR="00FC3309" w:rsidRPr="004F5729">
              <w:rPr>
                <w:rFonts w:ascii="Times New Roman" w:eastAsia="Times New Roman" w:hAnsi="Times New Roman" w:cs="Times New Roman"/>
                <w:color w:val="000000" w:themeColor="text1"/>
                <w:sz w:val="20"/>
                <w:szCs w:val="20"/>
              </w:rPr>
              <w:t xml:space="preserve"> 2</w:t>
            </w:r>
            <w:r w:rsidRPr="004F5729">
              <w:rPr>
                <w:rFonts w:ascii="Times New Roman" w:eastAsia="Times New Roman" w:hAnsi="Times New Roman" w:cs="Times New Roman"/>
                <w:color w:val="000000" w:themeColor="text1"/>
                <w:sz w:val="20"/>
                <w:szCs w:val="20"/>
              </w:rPr>
              <w:t>эт.</w:t>
            </w:r>
          </w:p>
          <w:p w14:paraId="6E39D18D" w14:textId="08E259D2" w:rsidR="00F529E5" w:rsidRPr="004F5729" w:rsidRDefault="00F529E5" w:rsidP="00F529E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Максимальная высота зданий, строений, сооружений – </w:t>
            </w:r>
            <w:r w:rsidR="00FC3309" w:rsidRPr="004F5729">
              <w:rPr>
                <w:rFonts w:ascii="Times New Roman" w:eastAsia="Times New Roman" w:hAnsi="Times New Roman" w:cs="Times New Roman"/>
                <w:color w:val="000000" w:themeColor="text1"/>
                <w:sz w:val="20"/>
                <w:szCs w:val="20"/>
              </w:rPr>
              <w:t>10</w:t>
            </w:r>
            <w:r w:rsidRPr="004F5729">
              <w:rPr>
                <w:rFonts w:ascii="Times New Roman" w:eastAsia="Times New Roman" w:hAnsi="Times New Roman" w:cs="Times New Roman"/>
                <w:color w:val="000000" w:themeColor="text1"/>
                <w:sz w:val="20"/>
                <w:szCs w:val="20"/>
              </w:rPr>
              <w:t xml:space="preserve"> м.</w:t>
            </w:r>
          </w:p>
          <w:p w14:paraId="3B28FE51" w14:textId="07AB125C" w:rsidR="00525962" w:rsidRPr="004F5729" w:rsidRDefault="00525962"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FC3309"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2EB13913" w14:textId="77777777" w:rsidR="00525962" w:rsidRPr="004F5729" w:rsidRDefault="00525962"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5FE76AF6" w14:textId="77777777" w:rsidR="0095046C" w:rsidRPr="004F5729" w:rsidRDefault="0095046C"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71" w:type="dxa"/>
          </w:tcPr>
          <w:p w14:paraId="4BFF5022"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tc>
      </w:tr>
      <w:tr w:rsidR="004F5729" w:rsidRPr="004F5729" w14:paraId="2F5C9822" w14:textId="77777777" w:rsidTr="003368EC">
        <w:trPr>
          <w:trHeight w:val="206"/>
        </w:trPr>
        <w:tc>
          <w:tcPr>
            <w:tcW w:w="2400" w:type="dxa"/>
          </w:tcPr>
          <w:p w14:paraId="762A2B07" w14:textId="77777777" w:rsidR="00323D42" w:rsidRPr="004F5729" w:rsidRDefault="00323D42" w:rsidP="00323D4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520" w:type="dxa"/>
          </w:tcPr>
          <w:p w14:paraId="4AC19FAE"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418" w:type="dxa"/>
            <w:vMerge/>
          </w:tcPr>
          <w:p w14:paraId="0117C509"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c>
          <w:tcPr>
            <w:tcW w:w="4371" w:type="dxa"/>
          </w:tcPr>
          <w:p w14:paraId="07EE9030"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4F5729">
              <w:rPr>
                <w:rFonts w:ascii="Times New Roman" w:eastAsia="Times New Roman" w:hAnsi="Times New Roman" w:cs="Times New Roman"/>
                <w:color w:val="000000" w:themeColor="text1"/>
                <w:sz w:val="20"/>
                <w:szCs w:val="20"/>
              </w:rPr>
              <w:t>.</w:t>
            </w:r>
          </w:p>
          <w:p w14:paraId="661E3177"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0C00FD6" w14:textId="77777777" w:rsidTr="003368EC">
        <w:tc>
          <w:tcPr>
            <w:tcW w:w="2400" w:type="dxa"/>
          </w:tcPr>
          <w:p w14:paraId="2507947E"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(4.9.1.3)</w:t>
            </w:r>
          </w:p>
        </w:tc>
        <w:tc>
          <w:tcPr>
            <w:tcW w:w="3520" w:type="dxa"/>
          </w:tcPr>
          <w:p w14:paraId="2ED87ABE" w14:textId="77777777" w:rsidR="003368EC" w:rsidRPr="004F5729" w:rsidRDefault="003368EC" w:rsidP="00A01E7D">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w:t>
            </w:r>
          </w:p>
          <w:p w14:paraId="41E9A41D" w14:textId="77777777" w:rsidR="003368EC" w:rsidRPr="004F5729" w:rsidRDefault="003368EC" w:rsidP="00A01E7D">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418" w:type="dxa"/>
            <w:vMerge w:val="restart"/>
          </w:tcPr>
          <w:p w14:paraId="3B49C540" w14:textId="77777777" w:rsidR="003368EC" w:rsidRPr="004F5729" w:rsidRDefault="003368EC" w:rsidP="00A01E7D">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300 кв.м..</w:t>
            </w:r>
          </w:p>
          <w:p w14:paraId="1821047D"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45B5F9E4"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7140686E"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4EF3448A"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-60.</w:t>
            </w:r>
          </w:p>
          <w:p w14:paraId="65993048"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p>
        </w:tc>
        <w:tc>
          <w:tcPr>
            <w:tcW w:w="4371" w:type="dxa"/>
          </w:tcPr>
          <w:p w14:paraId="40DE254E"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2549F170"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97FD787" w14:textId="77777777" w:rsidTr="003368EC">
        <w:tc>
          <w:tcPr>
            <w:tcW w:w="2400" w:type="dxa"/>
          </w:tcPr>
          <w:p w14:paraId="032C366C"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Ремонт автомобилей (4.1.9.4)</w:t>
            </w:r>
          </w:p>
        </w:tc>
        <w:tc>
          <w:tcPr>
            <w:tcW w:w="3520" w:type="dxa"/>
          </w:tcPr>
          <w:p w14:paraId="5230911E" w14:textId="77777777" w:rsidR="003368EC" w:rsidRPr="004F5729" w:rsidRDefault="003368EC" w:rsidP="00A01E7D">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Станции технического обслуживания</w:t>
            </w:r>
          </w:p>
          <w:p w14:paraId="2C3C1B78" w14:textId="77777777" w:rsidR="003368EC" w:rsidRPr="004F5729" w:rsidRDefault="003368EC" w:rsidP="00A01E7D">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418" w:type="dxa"/>
            <w:vMerge/>
          </w:tcPr>
          <w:p w14:paraId="18F6A6D5"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p>
        </w:tc>
        <w:tc>
          <w:tcPr>
            <w:tcW w:w="4371" w:type="dxa"/>
          </w:tcPr>
          <w:p w14:paraId="496B03DB" w14:textId="77777777" w:rsidR="003368EC" w:rsidRPr="004F5729" w:rsidRDefault="003368EC" w:rsidP="00A01E7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389E5481" w14:textId="77777777" w:rsidR="009B2D53" w:rsidRPr="004F5729" w:rsidRDefault="009B2D53">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4FEB0E7D" w14:textId="1C8F1827" w:rsidR="00323D42" w:rsidRPr="004F5729" w:rsidRDefault="00323D42" w:rsidP="00323D42">
      <w:pPr>
        <w:spacing w:before="120" w:after="120" w:line="240" w:lineRule="auto"/>
        <w:ind w:firstLine="284"/>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548591E3" w14:textId="77777777" w:rsidTr="0082392A">
        <w:trPr>
          <w:trHeight w:val="384"/>
          <w:tblHeader/>
        </w:trPr>
        <w:tc>
          <w:tcPr>
            <w:tcW w:w="2481" w:type="dxa"/>
            <w:vAlign w:val="center"/>
          </w:tcPr>
          <w:p w14:paraId="0701D4B4"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C49ABC5"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614F8F1D"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443230C3" w14:textId="77777777" w:rsidR="006C267F" w:rsidRPr="004F5729" w:rsidRDefault="006C267F"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36A5B712" w14:textId="77777777" w:rsidTr="0082392A">
        <w:trPr>
          <w:trHeight w:val="206"/>
        </w:trPr>
        <w:tc>
          <w:tcPr>
            <w:tcW w:w="2481" w:type="dxa"/>
          </w:tcPr>
          <w:p w14:paraId="233AA4A2"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1BCA954C"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45CE5229" w14:textId="77777777" w:rsidR="006C267F" w:rsidRPr="004F5729" w:rsidRDefault="006C267F"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6A4E3CEF"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6849BFA"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0CE48A99" w14:textId="3860A907" w:rsidR="006C267F"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72E1D3D4" w14:textId="2F03275E" w:rsidR="00635EE6" w:rsidRPr="004F5729" w:rsidRDefault="00635EE6" w:rsidP="00635EE6">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48" w:name="_Toc93503849"/>
      <w:bookmarkStart w:id="149" w:name="_Toc462091022"/>
      <w:bookmarkEnd w:id="147"/>
      <w:r w:rsidRPr="004F5729">
        <w:rPr>
          <w:rFonts w:ascii="Times New Roman" w:eastAsia="Times New Roman" w:hAnsi="Times New Roman" w:cs="Times New Roman"/>
          <w:b/>
          <w:bCs/>
          <w:color w:val="000000" w:themeColor="text1"/>
          <w:sz w:val="24"/>
          <w:szCs w:val="26"/>
          <w:lang w:val="x-none" w:eastAsia="x-none"/>
        </w:rPr>
        <w:t xml:space="preserve">Статья </w:t>
      </w:r>
      <w:r w:rsidRPr="004F5729">
        <w:rPr>
          <w:rFonts w:ascii="Times New Roman" w:eastAsia="Times New Roman" w:hAnsi="Times New Roman" w:cs="Times New Roman"/>
          <w:b/>
          <w:bCs/>
          <w:color w:val="000000" w:themeColor="text1"/>
          <w:sz w:val="24"/>
          <w:szCs w:val="26"/>
          <w:lang w:eastAsia="x-none"/>
        </w:rPr>
        <w:t>50</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Производственная зона/МО</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ПЗ-401/МО</w:t>
      </w:r>
      <w:r w:rsidRPr="004F5729">
        <w:rPr>
          <w:rFonts w:ascii="Times New Roman" w:eastAsia="Times New Roman" w:hAnsi="Times New Roman" w:cs="Times New Roman"/>
          <w:b/>
          <w:bCs/>
          <w:color w:val="000000" w:themeColor="text1"/>
          <w:sz w:val="24"/>
          <w:szCs w:val="26"/>
          <w:lang w:val="x-none" w:eastAsia="x-none"/>
        </w:rPr>
        <w:t>)</w:t>
      </w:r>
      <w:bookmarkEnd w:id="148"/>
    </w:p>
    <w:p w14:paraId="5C886F97" w14:textId="77777777" w:rsidR="00635EE6" w:rsidRPr="004F5729" w:rsidRDefault="00635EE6" w:rsidP="00635EE6">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4F5729" w:rsidRPr="004F5729" w14:paraId="13BABB4B" w14:textId="77777777" w:rsidTr="00310260">
        <w:trPr>
          <w:trHeight w:val="914"/>
          <w:tblHeader/>
        </w:trPr>
        <w:tc>
          <w:tcPr>
            <w:tcW w:w="2481" w:type="dxa"/>
            <w:vAlign w:val="center"/>
          </w:tcPr>
          <w:p w14:paraId="792DCC31"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CFF79EC"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3" w:type="dxa"/>
            <w:vAlign w:val="center"/>
          </w:tcPr>
          <w:p w14:paraId="1FF531F8"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36" w:type="dxa"/>
            <w:vAlign w:val="center"/>
          </w:tcPr>
          <w:p w14:paraId="1C8ACBD7"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3F0F49D0" w14:textId="77777777" w:rsidTr="00310260">
        <w:tc>
          <w:tcPr>
            <w:tcW w:w="2481" w:type="dxa"/>
          </w:tcPr>
          <w:p w14:paraId="7DAFEAF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Недропользование (6.1)</w:t>
            </w:r>
          </w:p>
        </w:tc>
        <w:tc>
          <w:tcPr>
            <w:tcW w:w="3439" w:type="dxa"/>
          </w:tcPr>
          <w:p w14:paraId="60D5BA7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недропользования</w:t>
            </w:r>
          </w:p>
        </w:tc>
        <w:tc>
          <w:tcPr>
            <w:tcW w:w="4553" w:type="dxa"/>
            <w:vMerge w:val="restart"/>
          </w:tcPr>
          <w:p w14:paraId="025FD5BB" w14:textId="77777777" w:rsidR="00635EE6" w:rsidRPr="004F5729" w:rsidRDefault="00635EE6"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 кв.м..</w:t>
            </w:r>
          </w:p>
          <w:p w14:paraId="319720A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180 000 кв.м.</w:t>
            </w:r>
          </w:p>
          <w:p w14:paraId="0DCB951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56233A3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07E40C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2687ED7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36" w:type="dxa"/>
          </w:tcPr>
          <w:p w14:paraId="47AE63B2"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геологических изысканий;</w:t>
            </w:r>
          </w:p>
          <w:p w14:paraId="08337F9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добыча полезных ископаемых открытым (карьеры, отвалы) и закрытым (шахты, скважины) способами;</w:t>
            </w:r>
          </w:p>
          <w:p w14:paraId="3AB30BE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том числе подземных, в целях добычи полезных ископаемых;</w:t>
            </w:r>
          </w:p>
          <w:p w14:paraId="01DCE91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12E73CC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C143A59"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5DB153F" w14:textId="77777777" w:rsidTr="00310260">
        <w:tc>
          <w:tcPr>
            <w:tcW w:w="2481" w:type="dxa"/>
            <w:tcBorders>
              <w:top w:val="single" w:sz="8" w:space="0" w:color="auto"/>
              <w:left w:val="single" w:sz="8" w:space="0" w:color="auto"/>
              <w:right w:val="single" w:sz="8" w:space="0" w:color="auto"/>
            </w:tcBorders>
          </w:tcPr>
          <w:p w14:paraId="488F967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Предпринимательство (4.0)</w:t>
            </w:r>
          </w:p>
        </w:tc>
        <w:tc>
          <w:tcPr>
            <w:tcW w:w="3439" w:type="dxa"/>
            <w:tcBorders>
              <w:top w:val="single" w:sz="8" w:space="0" w:color="auto"/>
              <w:left w:val="single" w:sz="8" w:space="0" w:color="auto"/>
              <w:right w:val="single" w:sz="8" w:space="0" w:color="auto"/>
            </w:tcBorders>
          </w:tcPr>
          <w:p w14:paraId="478C2E4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предпринимательства</w:t>
            </w:r>
          </w:p>
        </w:tc>
        <w:tc>
          <w:tcPr>
            <w:tcW w:w="4553" w:type="dxa"/>
            <w:vMerge/>
            <w:tcBorders>
              <w:left w:val="single" w:sz="8" w:space="0" w:color="auto"/>
              <w:right w:val="single" w:sz="8" w:space="0" w:color="auto"/>
            </w:tcBorders>
          </w:tcPr>
          <w:p w14:paraId="67D7DB2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5EFED84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71BB303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предусмотренных кодами 4.1 - 4.10</w:t>
            </w:r>
          </w:p>
          <w:p w14:paraId="3534CE4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r w:rsidRPr="004F5729">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6D3E9B1" w14:textId="77777777" w:rsidTr="00310260">
        <w:tc>
          <w:tcPr>
            <w:tcW w:w="2481" w:type="dxa"/>
            <w:tcBorders>
              <w:top w:val="single" w:sz="8" w:space="0" w:color="auto"/>
              <w:left w:val="single" w:sz="8" w:space="0" w:color="auto"/>
              <w:right w:val="single" w:sz="8" w:space="0" w:color="auto"/>
            </w:tcBorders>
          </w:tcPr>
          <w:p w14:paraId="00CAF159"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Рыбоводство (1.13)</w:t>
            </w:r>
          </w:p>
        </w:tc>
        <w:tc>
          <w:tcPr>
            <w:tcW w:w="3439" w:type="dxa"/>
            <w:tcBorders>
              <w:top w:val="single" w:sz="8" w:space="0" w:color="auto"/>
              <w:left w:val="single" w:sz="8" w:space="0" w:color="auto"/>
              <w:right w:val="single" w:sz="8" w:space="0" w:color="auto"/>
            </w:tcBorders>
          </w:tcPr>
          <w:p w14:paraId="0499A68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рыбоводства</w:t>
            </w:r>
          </w:p>
        </w:tc>
        <w:tc>
          <w:tcPr>
            <w:tcW w:w="4553" w:type="dxa"/>
            <w:vMerge/>
            <w:tcBorders>
              <w:left w:val="single" w:sz="8" w:space="0" w:color="auto"/>
              <w:right w:val="single" w:sz="8" w:space="0" w:color="auto"/>
            </w:tcBorders>
          </w:tcPr>
          <w:p w14:paraId="1596F9B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Borders>
              <w:top w:val="single" w:sz="8" w:space="0" w:color="auto"/>
              <w:left w:val="single" w:sz="8" w:space="0" w:color="auto"/>
              <w:right w:val="single" w:sz="8" w:space="0" w:color="auto"/>
            </w:tcBorders>
          </w:tcPr>
          <w:p w14:paraId="5BF6B0F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21EEBE6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5F0AA7C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E8FE628" w14:textId="77777777" w:rsidTr="00310260">
        <w:tc>
          <w:tcPr>
            <w:tcW w:w="2481" w:type="dxa"/>
          </w:tcPr>
          <w:p w14:paraId="7AB9080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Пищевая промышленность (6.4)</w:t>
            </w:r>
          </w:p>
        </w:tc>
        <w:tc>
          <w:tcPr>
            <w:tcW w:w="3439" w:type="dxa"/>
          </w:tcPr>
          <w:p w14:paraId="277722B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Объекты пищевой промышленности, </w:t>
            </w:r>
          </w:p>
        </w:tc>
        <w:tc>
          <w:tcPr>
            <w:tcW w:w="4553" w:type="dxa"/>
            <w:vMerge/>
          </w:tcPr>
          <w:p w14:paraId="207B4BF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351D8D1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49BA365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7C4A8E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2B0C9F5" w14:textId="77777777" w:rsidTr="00310260">
        <w:tc>
          <w:tcPr>
            <w:tcW w:w="2481" w:type="dxa"/>
          </w:tcPr>
          <w:p w14:paraId="117D504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Нефтехимическая промышленность (6.5.)</w:t>
            </w:r>
          </w:p>
        </w:tc>
        <w:tc>
          <w:tcPr>
            <w:tcW w:w="3439" w:type="dxa"/>
          </w:tcPr>
          <w:p w14:paraId="0F7D225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нефтехимической промышленности</w:t>
            </w:r>
          </w:p>
        </w:tc>
        <w:tc>
          <w:tcPr>
            <w:tcW w:w="4553" w:type="dxa"/>
            <w:vMerge/>
          </w:tcPr>
          <w:p w14:paraId="4E9B0AB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2CF707A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14:paraId="1BECED6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6B5C658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554D940" w14:textId="77777777" w:rsidTr="00310260">
        <w:tc>
          <w:tcPr>
            <w:tcW w:w="2481" w:type="dxa"/>
          </w:tcPr>
          <w:p w14:paraId="6340A00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Строительная промышленность (6.6)</w:t>
            </w:r>
          </w:p>
        </w:tc>
        <w:tc>
          <w:tcPr>
            <w:tcW w:w="3439" w:type="dxa"/>
          </w:tcPr>
          <w:p w14:paraId="41483F8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строительной промышленности</w:t>
            </w:r>
          </w:p>
        </w:tc>
        <w:tc>
          <w:tcPr>
            <w:tcW w:w="4553" w:type="dxa"/>
            <w:vMerge/>
          </w:tcPr>
          <w:p w14:paraId="0BBAEC9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1D13846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10CAF63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CD5AF9B" w14:textId="77777777" w:rsidTr="00310260">
        <w:tc>
          <w:tcPr>
            <w:tcW w:w="2481" w:type="dxa"/>
          </w:tcPr>
          <w:p w14:paraId="331F3F59"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Склады (6.9)</w:t>
            </w:r>
          </w:p>
        </w:tc>
        <w:tc>
          <w:tcPr>
            <w:tcW w:w="3439" w:type="dxa"/>
          </w:tcPr>
          <w:p w14:paraId="50CDFDA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Сооружения по временному хранению</w:t>
            </w:r>
          </w:p>
          <w:p w14:paraId="098955C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Склады</w:t>
            </w:r>
          </w:p>
          <w:p w14:paraId="74AC5FC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Промышленные базы</w:t>
            </w:r>
          </w:p>
          <w:p w14:paraId="13E4114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Терминалы, доки</w:t>
            </w:r>
          </w:p>
          <w:p w14:paraId="2F7736C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Нефтехранилища</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и нефтеналивные станции</w:t>
            </w:r>
          </w:p>
          <w:p w14:paraId="0B7DE27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Газохранилилища,</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газоконденсатные и газоперекачивающие станции</w:t>
            </w:r>
          </w:p>
          <w:p w14:paraId="7765A51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Элеваторы</w:t>
            </w:r>
          </w:p>
          <w:p w14:paraId="117BC74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553" w:type="dxa"/>
            <w:vMerge/>
          </w:tcPr>
          <w:p w14:paraId="54992AA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1305975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588CB70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29577FF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8C74B37" w14:textId="77777777" w:rsidTr="00310260">
        <w:tc>
          <w:tcPr>
            <w:tcW w:w="2481" w:type="dxa"/>
          </w:tcPr>
          <w:p w14:paraId="4CBE849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Складские площадки (6.9.1)</w:t>
            </w:r>
          </w:p>
        </w:tc>
        <w:tc>
          <w:tcPr>
            <w:tcW w:w="3439" w:type="dxa"/>
          </w:tcPr>
          <w:p w14:paraId="43F20A19"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 допускается</w:t>
            </w:r>
          </w:p>
        </w:tc>
        <w:tc>
          <w:tcPr>
            <w:tcW w:w="4553" w:type="dxa"/>
          </w:tcPr>
          <w:p w14:paraId="377A281D" w14:textId="77777777" w:rsidR="00635EE6" w:rsidRPr="004F5729" w:rsidRDefault="00635EE6"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6461C1D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1557399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E4A1F5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36" w:type="dxa"/>
          </w:tcPr>
          <w:p w14:paraId="0CA033C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p>
          <w:p w14:paraId="78EE37F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65E6228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r>
      <w:tr w:rsidR="004F5729" w:rsidRPr="004F5729" w14:paraId="546DE6E2" w14:textId="77777777" w:rsidTr="00310260">
        <w:tc>
          <w:tcPr>
            <w:tcW w:w="2481" w:type="dxa"/>
          </w:tcPr>
          <w:p w14:paraId="209D635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Служебные гаражи (4.9)</w:t>
            </w:r>
          </w:p>
        </w:tc>
        <w:tc>
          <w:tcPr>
            <w:tcW w:w="3439" w:type="dxa"/>
          </w:tcPr>
          <w:p w14:paraId="50F8925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3" w:type="dxa"/>
            <w:vMerge w:val="restart"/>
          </w:tcPr>
          <w:p w14:paraId="6B13D57F" w14:textId="77777777" w:rsidR="00635EE6" w:rsidRPr="004F5729" w:rsidRDefault="00635EE6"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 кв.м..</w:t>
            </w:r>
          </w:p>
          <w:p w14:paraId="72F24F9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54E32CD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A3C12B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-80</w:t>
            </w:r>
          </w:p>
          <w:p w14:paraId="5DA7C64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086FA2E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3DC89E4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3FB01A2" w14:textId="77777777" w:rsidTr="00310260">
        <w:tc>
          <w:tcPr>
            <w:tcW w:w="2481" w:type="dxa"/>
          </w:tcPr>
          <w:p w14:paraId="173F500F" w14:textId="77777777" w:rsidR="00635EE6" w:rsidRPr="004F5729" w:rsidRDefault="00635EE6" w:rsidP="00310260">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439" w:type="dxa"/>
          </w:tcPr>
          <w:p w14:paraId="72EF0EC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p w14:paraId="58163B5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553" w:type="dxa"/>
            <w:vMerge/>
          </w:tcPr>
          <w:p w14:paraId="67EF2CA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5D91F24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4307F97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C414BD8" w14:textId="77777777" w:rsidTr="00310260">
        <w:tc>
          <w:tcPr>
            <w:tcW w:w="2481" w:type="dxa"/>
          </w:tcPr>
          <w:p w14:paraId="6F7A79C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89F47B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 очистные сооружения</w:t>
            </w:r>
          </w:p>
        </w:tc>
        <w:tc>
          <w:tcPr>
            <w:tcW w:w="4553" w:type="dxa"/>
          </w:tcPr>
          <w:p w14:paraId="218E67AF"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6F2C6D41"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166837CC"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3731573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36" w:type="dxa"/>
          </w:tcPr>
          <w:p w14:paraId="7AEBA51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D29EBA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BF2126D" w14:textId="77777777" w:rsidTr="00310260">
        <w:tc>
          <w:tcPr>
            <w:tcW w:w="2481" w:type="dxa"/>
          </w:tcPr>
          <w:p w14:paraId="4007547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74403F81"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53" w:type="dxa"/>
          </w:tcPr>
          <w:p w14:paraId="5FD135BE" w14:textId="77777777" w:rsidR="00635EE6" w:rsidRPr="004F5729" w:rsidRDefault="00635EE6" w:rsidP="00310260">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устанавливается.</w:t>
            </w:r>
          </w:p>
          <w:p w14:paraId="780799DB" w14:textId="77777777" w:rsidR="00635EE6" w:rsidRPr="004F5729" w:rsidRDefault="00635EE6" w:rsidP="00310260">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56A64C9C"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4D5E5C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не устанавливается.</w:t>
            </w:r>
          </w:p>
        </w:tc>
        <w:tc>
          <w:tcPr>
            <w:tcW w:w="4236" w:type="dxa"/>
          </w:tcPr>
          <w:p w14:paraId="5CDD96E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0B5DE116" w14:textId="77777777" w:rsidTr="00310260">
        <w:tc>
          <w:tcPr>
            <w:tcW w:w="2481" w:type="dxa"/>
            <w:tcBorders>
              <w:top w:val="single" w:sz="8" w:space="0" w:color="auto"/>
              <w:left w:val="single" w:sz="8" w:space="0" w:color="auto"/>
              <w:bottom w:val="single" w:sz="8" w:space="0" w:color="auto"/>
              <w:right w:val="single" w:sz="8" w:space="0" w:color="auto"/>
            </w:tcBorders>
          </w:tcPr>
          <w:p w14:paraId="50B9AD8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 внутреннего правопорядка (8.3.)</w:t>
            </w:r>
          </w:p>
        </w:tc>
        <w:tc>
          <w:tcPr>
            <w:tcW w:w="3439" w:type="dxa"/>
            <w:tcBorders>
              <w:top w:val="single" w:sz="8" w:space="0" w:color="auto"/>
              <w:left w:val="single" w:sz="8" w:space="0" w:color="auto"/>
              <w:bottom w:val="single" w:sz="8" w:space="0" w:color="auto"/>
            </w:tcBorders>
          </w:tcPr>
          <w:p w14:paraId="7E42C3EB" w14:textId="77777777" w:rsidR="00635EE6" w:rsidRPr="004F5729" w:rsidRDefault="00635EE6" w:rsidP="00310260">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Пожарные депо</w:t>
            </w:r>
          </w:p>
          <w:p w14:paraId="62631132" w14:textId="77777777" w:rsidR="00635EE6" w:rsidRPr="004F5729" w:rsidRDefault="00635EE6" w:rsidP="00310260">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Объекты МЧС</w:t>
            </w:r>
          </w:p>
        </w:tc>
        <w:tc>
          <w:tcPr>
            <w:tcW w:w="4553" w:type="dxa"/>
          </w:tcPr>
          <w:p w14:paraId="0D978AB3"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500 кв.м.</w:t>
            </w:r>
          </w:p>
          <w:p w14:paraId="09B0BF36"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5CA42759"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3.</w:t>
            </w:r>
          </w:p>
          <w:p w14:paraId="20866C0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-80</w:t>
            </w:r>
          </w:p>
        </w:tc>
        <w:tc>
          <w:tcPr>
            <w:tcW w:w="4236" w:type="dxa"/>
            <w:tcBorders>
              <w:top w:val="single" w:sz="8" w:space="0" w:color="auto"/>
              <w:bottom w:val="single" w:sz="8" w:space="0" w:color="auto"/>
              <w:right w:val="single" w:sz="8" w:space="0" w:color="auto"/>
            </w:tcBorders>
          </w:tcPr>
          <w:p w14:paraId="5FEB3B8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5E58AFD2"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0F4A5D2" w14:textId="77777777" w:rsidTr="00310260">
        <w:tc>
          <w:tcPr>
            <w:tcW w:w="2481" w:type="dxa"/>
            <w:tcBorders>
              <w:top w:val="single" w:sz="8" w:space="0" w:color="auto"/>
              <w:left w:val="single" w:sz="8" w:space="0" w:color="auto"/>
              <w:bottom w:val="single" w:sz="8" w:space="0" w:color="auto"/>
              <w:right w:val="single" w:sz="8" w:space="0" w:color="auto"/>
            </w:tcBorders>
          </w:tcPr>
          <w:p w14:paraId="2B90BBA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Специальная деятельность (12.2.)</w:t>
            </w:r>
          </w:p>
        </w:tc>
        <w:tc>
          <w:tcPr>
            <w:tcW w:w="3439" w:type="dxa"/>
            <w:tcBorders>
              <w:top w:val="single" w:sz="8" w:space="0" w:color="auto"/>
              <w:left w:val="single" w:sz="8" w:space="0" w:color="auto"/>
              <w:bottom w:val="single" w:sz="8" w:space="0" w:color="auto"/>
            </w:tcBorders>
          </w:tcPr>
          <w:p w14:paraId="6A7B7AB0" w14:textId="77777777" w:rsidR="00635EE6" w:rsidRPr="004F5729" w:rsidRDefault="00635EE6" w:rsidP="00310260">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Площадки накопления ТКО.</w:t>
            </w:r>
          </w:p>
          <w:p w14:paraId="1E1E924C" w14:textId="77777777" w:rsidR="00635EE6" w:rsidRPr="004F5729" w:rsidRDefault="00635EE6" w:rsidP="00310260">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скотомогильники,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w:t>
            </w:r>
          </w:p>
        </w:tc>
        <w:tc>
          <w:tcPr>
            <w:tcW w:w="4553" w:type="dxa"/>
          </w:tcPr>
          <w:p w14:paraId="15DF37B7"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1000 кв.м.</w:t>
            </w:r>
          </w:p>
          <w:p w14:paraId="2F69339C"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71EDB020"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468AAE4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-30</w:t>
            </w:r>
          </w:p>
        </w:tc>
        <w:tc>
          <w:tcPr>
            <w:tcW w:w="4236" w:type="dxa"/>
            <w:tcBorders>
              <w:top w:val="single" w:sz="8" w:space="0" w:color="auto"/>
              <w:bottom w:val="single" w:sz="8" w:space="0" w:color="auto"/>
              <w:right w:val="single" w:sz="8" w:space="0" w:color="auto"/>
            </w:tcBorders>
          </w:tcPr>
          <w:p w14:paraId="514C3D3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p>
          <w:p w14:paraId="74D66BD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B572139" w14:textId="77777777" w:rsidTr="00310260">
        <w:tc>
          <w:tcPr>
            <w:tcW w:w="2481" w:type="dxa"/>
            <w:tcBorders>
              <w:top w:val="single" w:sz="8" w:space="0" w:color="auto"/>
              <w:left w:val="single" w:sz="8" w:space="0" w:color="auto"/>
              <w:bottom w:val="single" w:sz="8" w:space="0" w:color="auto"/>
              <w:right w:val="single" w:sz="8" w:space="0" w:color="auto"/>
            </w:tcBorders>
          </w:tcPr>
          <w:p w14:paraId="248A4D7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Обслуживание железнодорожных перевозок (7.1.2)</w:t>
            </w:r>
          </w:p>
        </w:tc>
        <w:tc>
          <w:tcPr>
            <w:tcW w:w="3439" w:type="dxa"/>
            <w:tcBorders>
              <w:top w:val="single" w:sz="8" w:space="0" w:color="auto"/>
              <w:left w:val="single" w:sz="8" w:space="0" w:color="auto"/>
              <w:bottom w:val="single" w:sz="8" w:space="0" w:color="auto"/>
            </w:tcBorders>
          </w:tcPr>
          <w:p w14:paraId="68CAC8D0" w14:textId="77777777" w:rsidR="00635EE6" w:rsidRPr="004F5729" w:rsidRDefault="00635EE6" w:rsidP="00310260">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Здания и сооружения железнодорожных вокзалов и станций.</w:t>
            </w:r>
          </w:p>
          <w:p w14:paraId="4686B3B2" w14:textId="77777777" w:rsidR="00635EE6" w:rsidRPr="004F5729" w:rsidRDefault="00635EE6" w:rsidP="00310260">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 xml:space="preserve">Здания, сооружения, устройства и объекты, необходимые для эксплуатации, содержания, строительства, реконструкции, ремонта сооружений и  объектов железнодорожного транспорта; погрузочно-разгрузочные площадки, прирельсовые склады </w:t>
            </w:r>
          </w:p>
          <w:p w14:paraId="38A88F3A" w14:textId="77777777" w:rsidR="00635EE6" w:rsidRPr="004F5729" w:rsidRDefault="00635EE6" w:rsidP="00310260">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Иные объекты обслуживания железнодорожных перевозок</w:t>
            </w:r>
          </w:p>
        </w:tc>
        <w:tc>
          <w:tcPr>
            <w:tcW w:w="4553" w:type="dxa"/>
          </w:tcPr>
          <w:p w14:paraId="358B7C90"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500 кв.м.</w:t>
            </w:r>
          </w:p>
          <w:p w14:paraId="433667A5"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1932FBC9"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5.</w:t>
            </w:r>
          </w:p>
          <w:p w14:paraId="53F2158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-60</w:t>
            </w:r>
          </w:p>
        </w:tc>
        <w:tc>
          <w:tcPr>
            <w:tcW w:w="4236" w:type="dxa"/>
            <w:tcBorders>
              <w:top w:val="single" w:sz="8" w:space="0" w:color="auto"/>
              <w:bottom w:val="single" w:sz="8" w:space="0" w:color="auto"/>
              <w:right w:val="single" w:sz="8" w:space="0" w:color="auto"/>
            </w:tcBorders>
          </w:tcPr>
          <w:p w14:paraId="092FB44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0623ED6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D6084E9" w14:textId="77777777" w:rsidTr="00310260">
        <w:tc>
          <w:tcPr>
            <w:tcW w:w="2481" w:type="dxa"/>
          </w:tcPr>
          <w:p w14:paraId="48A23FE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(4.9.1.3)</w:t>
            </w:r>
          </w:p>
        </w:tc>
        <w:tc>
          <w:tcPr>
            <w:tcW w:w="3439" w:type="dxa"/>
          </w:tcPr>
          <w:p w14:paraId="137A639A"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w:t>
            </w:r>
          </w:p>
          <w:p w14:paraId="594BC6E3"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553" w:type="dxa"/>
            <w:vMerge w:val="restart"/>
          </w:tcPr>
          <w:p w14:paraId="4B19D84B" w14:textId="77777777" w:rsidR="00635EE6" w:rsidRPr="004F5729" w:rsidRDefault="00635EE6"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300 кв.м..</w:t>
            </w:r>
          </w:p>
          <w:p w14:paraId="398B895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391FBA9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11474992"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76DE176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-60.</w:t>
            </w:r>
          </w:p>
          <w:p w14:paraId="4135323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30D574B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07EBD53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CBC6D9A" w14:textId="77777777" w:rsidTr="00310260">
        <w:tc>
          <w:tcPr>
            <w:tcW w:w="2481" w:type="dxa"/>
          </w:tcPr>
          <w:p w14:paraId="7AD7D33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Ремонт автомобилей (4.1.9.4)</w:t>
            </w:r>
          </w:p>
        </w:tc>
        <w:tc>
          <w:tcPr>
            <w:tcW w:w="3439" w:type="dxa"/>
          </w:tcPr>
          <w:p w14:paraId="44CF708D"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Станции технического обслуживания</w:t>
            </w:r>
          </w:p>
          <w:p w14:paraId="651D9D46"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553" w:type="dxa"/>
            <w:vMerge/>
          </w:tcPr>
          <w:p w14:paraId="3C276E4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4FBE908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5EE940B" w14:textId="77777777" w:rsidTr="00310260">
        <w:tc>
          <w:tcPr>
            <w:tcW w:w="2481" w:type="dxa"/>
          </w:tcPr>
          <w:p w14:paraId="43C59AD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дорожного сервиса (4.9.1.)</w:t>
            </w:r>
          </w:p>
        </w:tc>
        <w:tc>
          <w:tcPr>
            <w:tcW w:w="3439" w:type="dxa"/>
          </w:tcPr>
          <w:p w14:paraId="0ED2FC09"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Автозаправочные станции (бензиновые, газовые);</w:t>
            </w:r>
          </w:p>
          <w:p w14:paraId="4F1BA06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сопутствующей торговли, здания для организации общественного питания в качестве объектов придорожного сервиса;</w:t>
            </w:r>
          </w:p>
          <w:p w14:paraId="71E4DBD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для предоставления гостиничных услуг в качестве придорожного сервиса;</w:t>
            </w:r>
          </w:p>
          <w:p w14:paraId="73D3AEAF"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3" w:type="dxa"/>
            <w:vMerge/>
          </w:tcPr>
          <w:p w14:paraId="1AE1641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36" w:type="dxa"/>
          </w:tcPr>
          <w:p w14:paraId="53C98B3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3133761" w14:textId="77777777" w:rsidTr="00310260">
        <w:tc>
          <w:tcPr>
            <w:tcW w:w="5920" w:type="dxa"/>
            <w:gridSpan w:val="2"/>
            <w:shd w:val="clear" w:color="auto" w:fill="auto"/>
          </w:tcPr>
          <w:p w14:paraId="5CB26CB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53" w:type="dxa"/>
            <w:shd w:val="clear" w:color="auto" w:fill="auto"/>
          </w:tcPr>
          <w:p w14:paraId="4402B3E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36" w:type="dxa"/>
          </w:tcPr>
          <w:p w14:paraId="36BB8612"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r>
    </w:tbl>
    <w:p w14:paraId="193E356E" w14:textId="77777777" w:rsidR="009B2D53" w:rsidRPr="004F5729" w:rsidRDefault="009B2D53">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23407216" w14:textId="792EF371" w:rsidR="00635EE6" w:rsidRPr="004F5729" w:rsidRDefault="00635EE6" w:rsidP="00635EE6">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00"/>
        <w:gridCol w:w="3520"/>
        <w:gridCol w:w="4418"/>
        <w:gridCol w:w="4371"/>
      </w:tblGrid>
      <w:tr w:rsidR="004F5729" w:rsidRPr="004F5729" w14:paraId="4D49858A" w14:textId="77777777" w:rsidTr="00310260">
        <w:trPr>
          <w:trHeight w:val="384"/>
          <w:tblHeader/>
        </w:trPr>
        <w:tc>
          <w:tcPr>
            <w:tcW w:w="2400" w:type="dxa"/>
            <w:vAlign w:val="center"/>
          </w:tcPr>
          <w:p w14:paraId="7A657467"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520" w:type="dxa"/>
            <w:vAlign w:val="center"/>
          </w:tcPr>
          <w:p w14:paraId="212F9F63"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418" w:type="dxa"/>
            <w:vAlign w:val="center"/>
          </w:tcPr>
          <w:p w14:paraId="3B025821"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371" w:type="dxa"/>
            <w:vAlign w:val="center"/>
          </w:tcPr>
          <w:p w14:paraId="63FBC88C"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573BADD0" w14:textId="77777777" w:rsidTr="00310260">
        <w:trPr>
          <w:trHeight w:val="206"/>
        </w:trPr>
        <w:tc>
          <w:tcPr>
            <w:tcW w:w="2400" w:type="dxa"/>
          </w:tcPr>
          <w:p w14:paraId="1894E17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520" w:type="dxa"/>
          </w:tcPr>
          <w:p w14:paraId="22996B8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418" w:type="dxa"/>
            <w:vMerge w:val="restart"/>
          </w:tcPr>
          <w:p w14:paraId="72BE7B0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1082676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75C4B1C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2эт.</w:t>
            </w:r>
          </w:p>
          <w:p w14:paraId="15E417D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10 м.</w:t>
            </w:r>
          </w:p>
          <w:p w14:paraId="6A72C3E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4FD2755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57EC978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371" w:type="dxa"/>
          </w:tcPr>
          <w:p w14:paraId="2A7EA2E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tc>
      </w:tr>
      <w:tr w:rsidR="004F5729" w:rsidRPr="004F5729" w14:paraId="4F97321C" w14:textId="77777777" w:rsidTr="00310260">
        <w:trPr>
          <w:trHeight w:val="206"/>
        </w:trPr>
        <w:tc>
          <w:tcPr>
            <w:tcW w:w="2400" w:type="dxa"/>
          </w:tcPr>
          <w:p w14:paraId="2787EC1D" w14:textId="77777777" w:rsidR="00635EE6" w:rsidRPr="004F5729" w:rsidRDefault="00635EE6" w:rsidP="0031026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520" w:type="dxa"/>
          </w:tcPr>
          <w:p w14:paraId="2479EF6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418" w:type="dxa"/>
            <w:vMerge/>
          </w:tcPr>
          <w:p w14:paraId="74E2E8B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371" w:type="dxa"/>
          </w:tcPr>
          <w:p w14:paraId="400760B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7616466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A30CE46" w14:textId="77777777" w:rsidTr="00310260">
        <w:tc>
          <w:tcPr>
            <w:tcW w:w="2400" w:type="dxa"/>
          </w:tcPr>
          <w:p w14:paraId="766A369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(4.9.1.3)</w:t>
            </w:r>
          </w:p>
        </w:tc>
        <w:tc>
          <w:tcPr>
            <w:tcW w:w="3520" w:type="dxa"/>
          </w:tcPr>
          <w:p w14:paraId="63BDE1BA"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w:t>
            </w:r>
          </w:p>
          <w:p w14:paraId="06897B82"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418" w:type="dxa"/>
            <w:vMerge w:val="restart"/>
          </w:tcPr>
          <w:p w14:paraId="6353E305" w14:textId="77777777" w:rsidR="00635EE6" w:rsidRPr="004F5729" w:rsidRDefault="00635EE6"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300 кв.м..</w:t>
            </w:r>
          </w:p>
          <w:p w14:paraId="24392AE2"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402EE17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618B6E8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3D1B75D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-60.</w:t>
            </w:r>
          </w:p>
          <w:p w14:paraId="6184F30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371" w:type="dxa"/>
          </w:tcPr>
          <w:p w14:paraId="446B39C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6094DEB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DBB7E0E" w14:textId="77777777" w:rsidTr="00310260">
        <w:tc>
          <w:tcPr>
            <w:tcW w:w="2400" w:type="dxa"/>
          </w:tcPr>
          <w:p w14:paraId="4D662B52"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Ремонт автомобилей (4.1.9.4)</w:t>
            </w:r>
          </w:p>
        </w:tc>
        <w:tc>
          <w:tcPr>
            <w:tcW w:w="3520" w:type="dxa"/>
          </w:tcPr>
          <w:p w14:paraId="6398C519"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Станции технического обслуживания</w:t>
            </w:r>
          </w:p>
          <w:p w14:paraId="76CE47E4"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418" w:type="dxa"/>
            <w:vMerge/>
          </w:tcPr>
          <w:p w14:paraId="62A8E0A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371" w:type="dxa"/>
          </w:tcPr>
          <w:p w14:paraId="03C0279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1CDFD3C0" w14:textId="77777777" w:rsidR="00635EE6" w:rsidRPr="004F5729" w:rsidRDefault="00635EE6" w:rsidP="00635EE6">
      <w:pPr>
        <w:spacing w:before="120" w:after="120" w:line="240" w:lineRule="auto"/>
        <w:ind w:firstLine="284"/>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08037C2A" w14:textId="77777777" w:rsidTr="00310260">
        <w:trPr>
          <w:trHeight w:val="384"/>
          <w:tblHeader/>
        </w:trPr>
        <w:tc>
          <w:tcPr>
            <w:tcW w:w="2481" w:type="dxa"/>
            <w:vAlign w:val="center"/>
          </w:tcPr>
          <w:p w14:paraId="51CB3F8C"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D51ACAE"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415A92B6"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4ABB2190"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71AF5626" w14:textId="77777777" w:rsidTr="00310260">
        <w:trPr>
          <w:trHeight w:val="206"/>
        </w:trPr>
        <w:tc>
          <w:tcPr>
            <w:tcW w:w="2481" w:type="dxa"/>
          </w:tcPr>
          <w:p w14:paraId="08BF0B7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4285EA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BC4E96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0C3A734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9661FD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1DE1921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7BA996B4" w14:textId="77777777" w:rsidR="009B2D53" w:rsidRPr="004F5729" w:rsidRDefault="009B2D53">
      <w:pPr>
        <w:rPr>
          <w:rFonts w:ascii="Times New Roman" w:eastAsia="Times New Roman" w:hAnsi="Times New Roman" w:cs="Times New Roman"/>
          <w:b/>
          <w:bCs/>
          <w:color w:val="000000" w:themeColor="text1"/>
          <w:sz w:val="24"/>
          <w:szCs w:val="26"/>
          <w:lang w:val="x-none" w:eastAsia="x-none"/>
        </w:rPr>
      </w:pPr>
      <w:r w:rsidRPr="004F5729">
        <w:rPr>
          <w:rFonts w:ascii="Times New Roman" w:eastAsia="Times New Roman" w:hAnsi="Times New Roman" w:cs="Times New Roman"/>
          <w:b/>
          <w:bCs/>
          <w:color w:val="000000" w:themeColor="text1"/>
          <w:sz w:val="24"/>
          <w:szCs w:val="26"/>
          <w:lang w:val="x-none" w:eastAsia="x-none"/>
        </w:rPr>
        <w:br w:type="page"/>
      </w:r>
    </w:p>
    <w:p w14:paraId="1FD33756" w14:textId="6A2E8995" w:rsidR="00323D42" w:rsidRPr="004F5729"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eastAsia="x-none"/>
        </w:rPr>
      </w:pPr>
      <w:bookmarkStart w:id="150" w:name="_Toc93503850"/>
      <w:r w:rsidRPr="004F5729">
        <w:rPr>
          <w:rFonts w:ascii="Times New Roman" w:eastAsia="Times New Roman" w:hAnsi="Times New Roman" w:cs="Times New Roman"/>
          <w:b/>
          <w:bCs/>
          <w:color w:val="000000" w:themeColor="text1"/>
          <w:sz w:val="24"/>
          <w:szCs w:val="26"/>
          <w:lang w:val="x-none" w:eastAsia="x-none"/>
        </w:rPr>
        <w:t xml:space="preserve">Статья </w:t>
      </w:r>
      <w:r w:rsidR="0079722B" w:rsidRPr="004F5729">
        <w:rPr>
          <w:rFonts w:ascii="Times New Roman" w:eastAsia="Times New Roman" w:hAnsi="Times New Roman" w:cs="Times New Roman"/>
          <w:b/>
          <w:bCs/>
          <w:color w:val="000000" w:themeColor="text1"/>
          <w:sz w:val="24"/>
          <w:szCs w:val="26"/>
          <w:lang w:eastAsia="x-none"/>
        </w:rPr>
        <w:t>5</w:t>
      </w:r>
      <w:r w:rsidR="00635EE6" w:rsidRPr="004F5729">
        <w:rPr>
          <w:rFonts w:ascii="Times New Roman" w:eastAsia="Times New Roman" w:hAnsi="Times New Roman" w:cs="Times New Roman"/>
          <w:b/>
          <w:bCs/>
          <w:color w:val="000000" w:themeColor="text1"/>
          <w:sz w:val="24"/>
          <w:szCs w:val="26"/>
          <w:lang w:eastAsia="x-none"/>
        </w:rPr>
        <w:t>1</w:t>
      </w:r>
      <w:r w:rsidRPr="004F5729">
        <w:rPr>
          <w:rFonts w:ascii="Times New Roman" w:eastAsia="Times New Roman" w:hAnsi="Times New Roman" w:cs="Times New Roman"/>
          <w:b/>
          <w:bCs/>
          <w:color w:val="000000" w:themeColor="text1"/>
          <w:sz w:val="24"/>
          <w:szCs w:val="26"/>
          <w:lang w:val="x-none" w:eastAsia="x-none"/>
        </w:rPr>
        <w:t>. Зон</w:t>
      </w:r>
      <w:r w:rsidR="009B2D53" w:rsidRPr="004F5729">
        <w:rPr>
          <w:rFonts w:ascii="Times New Roman" w:eastAsia="Times New Roman" w:hAnsi="Times New Roman" w:cs="Times New Roman"/>
          <w:b/>
          <w:bCs/>
          <w:color w:val="000000" w:themeColor="text1"/>
          <w:sz w:val="24"/>
          <w:szCs w:val="26"/>
          <w:lang w:eastAsia="x-none"/>
        </w:rPr>
        <w:t>а</w:t>
      </w:r>
      <w:r w:rsidRPr="004F5729">
        <w:rPr>
          <w:rFonts w:ascii="Times New Roman" w:eastAsia="Times New Roman" w:hAnsi="Times New Roman" w:cs="Times New Roman"/>
          <w:b/>
          <w:bCs/>
          <w:color w:val="000000" w:themeColor="text1"/>
          <w:sz w:val="24"/>
          <w:szCs w:val="26"/>
          <w:lang w:val="x-none" w:eastAsia="x-none"/>
        </w:rPr>
        <w:t xml:space="preserve"> инженерной инфраструктуры (</w:t>
      </w:r>
      <w:bookmarkEnd w:id="149"/>
      <w:r w:rsidR="0094574D" w:rsidRPr="004F5729">
        <w:rPr>
          <w:rFonts w:ascii="Times New Roman" w:eastAsia="Times New Roman" w:hAnsi="Times New Roman" w:cs="Times New Roman"/>
          <w:b/>
          <w:bCs/>
          <w:color w:val="000000" w:themeColor="text1"/>
          <w:sz w:val="24"/>
          <w:szCs w:val="26"/>
          <w:lang w:eastAsia="x-none"/>
        </w:rPr>
        <w:t>ПЗ-</w:t>
      </w:r>
      <w:r w:rsidRPr="004F5729">
        <w:rPr>
          <w:rFonts w:ascii="Times New Roman" w:eastAsia="Times New Roman" w:hAnsi="Times New Roman" w:cs="Times New Roman"/>
          <w:b/>
          <w:bCs/>
          <w:color w:val="000000" w:themeColor="text1"/>
          <w:sz w:val="24"/>
          <w:szCs w:val="26"/>
          <w:lang w:eastAsia="x-none"/>
        </w:rPr>
        <w:t>404)</w:t>
      </w:r>
      <w:bookmarkEnd w:id="150"/>
    </w:p>
    <w:p w14:paraId="04FEAB1F"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6"/>
        <w:gridCol w:w="4243"/>
      </w:tblGrid>
      <w:tr w:rsidR="004F5729" w:rsidRPr="004F5729" w14:paraId="128695A3" w14:textId="77777777" w:rsidTr="003404DA">
        <w:trPr>
          <w:trHeight w:val="552"/>
          <w:tblHeader/>
        </w:trPr>
        <w:tc>
          <w:tcPr>
            <w:tcW w:w="2481" w:type="dxa"/>
            <w:vAlign w:val="center"/>
          </w:tcPr>
          <w:p w14:paraId="38F785AD"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0AD00748"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6" w:type="dxa"/>
            <w:vAlign w:val="center"/>
          </w:tcPr>
          <w:p w14:paraId="69B408EE"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43" w:type="dxa"/>
            <w:vAlign w:val="center"/>
          </w:tcPr>
          <w:p w14:paraId="3AC78002"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3A1522D2" w14:textId="77777777" w:rsidTr="00323D42">
        <w:tc>
          <w:tcPr>
            <w:tcW w:w="2481" w:type="dxa"/>
          </w:tcPr>
          <w:p w14:paraId="50273793"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Энергетика (6.7)</w:t>
            </w:r>
          </w:p>
        </w:tc>
        <w:tc>
          <w:tcPr>
            <w:tcW w:w="3439" w:type="dxa"/>
          </w:tcPr>
          <w:p w14:paraId="0B8BE66F"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Тепловые станции и другие электростанции,  обслуживающие и вспомогательные для электростанций сооружения объекты электросетевого хозяйства.</w:t>
            </w:r>
          </w:p>
        </w:tc>
        <w:tc>
          <w:tcPr>
            <w:tcW w:w="4546" w:type="dxa"/>
            <w:vMerge w:val="restart"/>
          </w:tcPr>
          <w:p w14:paraId="1113F69C" w14:textId="77777777" w:rsidR="00211B57" w:rsidRPr="004F5729" w:rsidRDefault="00211B57"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5E880AF"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39D9464"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F52797F"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A0BEDAE"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Расстояние от объектов инженерного благоустройства до деревьев и кустарников следует принимать:</w:t>
            </w:r>
          </w:p>
          <w:p w14:paraId="26A9FF4F"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Газопровод и канализация – 1,5 м.;</w:t>
            </w:r>
          </w:p>
          <w:p w14:paraId="62B43E08"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Тепловая сеть – 2,0 м;</w:t>
            </w:r>
          </w:p>
          <w:p w14:paraId="37BCABEC"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 дренаж – 2,0 м;</w:t>
            </w:r>
          </w:p>
          <w:p w14:paraId="5C1C4F9B"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Силовой кабель и кабель связи – 2,0 м.</w:t>
            </w:r>
          </w:p>
          <w:p w14:paraId="4526C31A"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этажей-1 эт.</w:t>
            </w:r>
          </w:p>
          <w:p w14:paraId="7B179575"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14:paraId="52CDA19D"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Газопровод высокого давления (0,6 мПа) – размер минимального расстояния 7,0 м.</w:t>
            </w:r>
          </w:p>
          <w:p w14:paraId="35BDE478"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4243" w:type="dxa"/>
            <w:vMerge w:val="restart"/>
          </w:tcPr>
          <w:p w14:paraId="648B8B65"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14:paraId="070A8822" w14:textId="586F8053" w:rsidR="00B37BA4"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0774C83" w14:textId="77777777" w:rsidTr="00323D42">
        <w:tc>
          <w:tcPr>
            <w:tcW w:w="2481" w:type="dxa"/>
          </w:tcPr>
          <w:p w14:paraId="57E59B0B"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Связь (6.8)</w:t>
            </w:r>
          </w:p>
        </w:tc>
        <w:tc>
          <w:tcPr>
            <w:tcW w:w="3439" w:type="dxa"/>
          </w:tcPr>
          <w:p w14:paraId="1E79DD26"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546" w:type="dxa"/>
            <w:vMerge/>
          </w:tcPr>
          <w:p w14:paraId="4425C0B6"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c>
          <w:tcPr>
            <w:tcW w:w="4243" w:type="dxa"/>
            <w:vMerge/>
          </w:tcPr>
          <w:p w14:paraId="775EF203"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r>
      <w:tr w:rsidR="004F5729" w:rsidRPr="004F5729" w14:paraId="03C39EC6" w14:textId="77777777" w:rsidTr="00323D42">
        <w:tc>
          <w:tcPr>
            <w:tcW w:w="2481" w:type="dxa"/>
          </w:tcPr>
          <w:p w14:paraId="4BBEF4F6"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Специальное пользование водными объектами (11.2)</w:t>
            </w:r>
          </w:p>
        </w:tc>
        <w:tc>
          <w:tcPr>
            <w:tcW w:w="3439" w:type="dxa"/>
          </w:tcPr>
          <w:p w14:paraId="77C8641F"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546" w:type="dxa"/>
            <w:vMerge/>
          </w:tcPr>
          <w:p w14:paraId="5DB5E289"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c>
          <w:tcPr>
            <w:tcW w:w="4243" w:type="dxa"/>
          </w:tcPr>
          <w:p w14:paraId="25C0838E"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Допускается проведение дноуглубительных, взрывных, буровых и других работ, связанных с изменением дна и берегов водных объектов</w:t>
            </w:r>
            <w:r w:rsidR="00B37BA4" w:rsidRPr="004F5729">
              <w:rPr>
                <w:rFonts w:ascii="Times New Roman" w:eastAsia="Times New Roman" w:hAnsi="Times New Roman" w:cs="Times New Roman"/>
                <w:color w:val="000000" w:themeColor="text1"/>
                <w:sz w:val="20"/>
                <w:szCs w:val="20"/>
              </w:rPr>
              <w:t>.</w:t>
            </w:r>
          </w:p>
          <w:p w14:paraId="658393A2"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7C8CE26" w14:textId="77777777" w:rsidTr="00323D42">
        <w:tc>
          <w:tcPr>
            <w:tcW w:w="2481" w:type="dxa"/>
          </w:tcPr>
          <w:p w14:paraId="38BE635A"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7AF636C1"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46" w:type="dxa"/>
            <w:vMerge/>
          </w:tcPr>
          <w:p w14:paraId="529F79C1"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c>
          <w:tcPr>
            <w:tcW w:w="4243" w:type="dxa"/>
          </w:tcPr>
          <w:p w14:paraId="4B0ED3D4"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4F5729">
              <w:rPr>
                <w:rFonts w:ascii="Times New Roman" w:eastAsia="Times New Roman" w:hAnsi="Times New Roman" w:cs="Times New Roman"/>
                <w:color w:val="000000" w:themeColor="text1"/>
                <w:sz w:val="20"/>
                <w:szCs w:val="20"/>
              </w:rPr>
              <w:t>.</w:t>
            </w:r>
          </w:p>
          <w:p w14:paraId="12E14961"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34F09D6" w14:textId="77777777" w:rsidTr="00547CA2">
        <w:tc>
          <w:tcPr>
            <w:tcW w:w="2481" w:type="dxa"/>
          </w:tcPr>
          <w:p w14:paraId="1D9985B0" w14:textId="77777777"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25AA6A69" w14:textId="594C67F7" w:rsidR="00547CA2" w:rsidRPr="004F5729" w:rsidRDefault="00C30078" w:rsidP="00547CA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46" w:type="dxa"/>
          </w:tcPr>
          <w:p w14:paraId="15C0FDD6" w14:textId="77777777"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7D6BD5B" w14:textId="77777777"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42B11E4" w14:textId="77777777"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7D9ABBB" w14:textId="2CACDDB2"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3" w:type="dxa"/>
          </w:tcPr>
          <w:p w14:paraId="421B7B1E" w14:textId="40785C67" w:rsidR="00B37BA4" w:rsidRPr="004F5729" w:rsidRDefault="00C30078"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2F5AF255" w14:textId="77777777" w:rsidTr="00547CA2">
        <w:tc>
          <w:tcPr>
            <w:tcW w:w="2481" w:type="dxa"/>
            <w:tcBorders>
              <w:top w:val="single" w:sz="8" w:space="0" w:color="auto"/>
              <w:left w:val="single" w:sz="8" w:space="0" w:color="auto"/>
              <w:bottom w:val="single" w:sz="8" w:space="0" w:color="auto"/>
              <w:right w:val="single" w:sz="8" w:space="0" w:color="auto"/>
            </w:tcBorders>
          </w:tcPr>
          <w:p w14:paraId="7FF5D2BB" w14:textId="690B4F43" w:rsidR="00C30078" w:rsidRPr="004F5729" w:rsidRDefault="00C30078" w:rsidP="00C3007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 деятельности в области гидрометеорологии и смежных с ней областях (3.9.1.)</w:t>
            </w:r>
          </w:p>
        </w:tc>
        <w:tc>
          <w:tcPr>
            <w:tcW w:w="3439" w:type="dxa"/>
            <w:tcBorders>
              <w:top w:val="single" w:sz="8" w:space="0" w:color="auto"/>
              <w:left w:val="single" w:sz="8" w:space="0" w:color="auto"/>
              <w:bottom w:val="single" w:sz="8" w:space="0" w:color="auto"/>
              <w:right w:val="single" w:sz="8" w:space="0" w:color="auto"/>
            </w:tcBorders>
          </w:tcPr>
          <w:p w14:paraId="14A23C48" w14:textId="71ECA710" w:rsidR="00C30078" w:rsidRPr="004F5729" w:rsidRDefault="00C30078" w:rsidP="00C30078">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Объекты гидрометеорологии и смежных с ней областей</w:t>
            </w:r>
          </w:p>
        </w:tc>
        <w:tc>
          <w:tcPr>
            <w:tcW w:w="4546" w:type="dxa"/>
            <w:tcBorders>
              <w:left w:val="single" w:sz="8" w:space="0" w:color="auto"/>
              <w:right w:val="single" w:sz="8" w:space="0" w:color="auto"/>
            </w:tcBorders>
          </w:tcPr>
          <w:p w14:paraId="0F48138F" w14:textId="77777777" w:rsidR="00C30078" w:rsidRPr="004F5729" w:rsidRDefault="00C30078" w:rsidP="00C3007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B230D85" w14:textId="77777777" w:rsidR="00C30078" w:rsidRPr="004F5729" w:rsidRDefault="00C30078" w:rsidP="00C3007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6ACA8679" w14:textId="77777777" w:rsidR="00C30078" w:rsidRPr="004F5729" w:rsidRDefault="00C30078" w:rsidP="00C3007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EEF62CF" w14:textId="7695C405" w:rsidR="00C30078" w:rsidRPr="004F5729" w:rsidRDefault="00C30078" w:rsidP="00C30078">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3" w:type="dxa"/>
            <w:tcBorders>
              <w:top w:val="single" w:sz="8" w:space="0" w:color="auto"/>
              <w:left w:val="single" w:sz="8" w:space="0" w:color="auto"/>
              <w:bottom w:val="single" w:sz="8" w:space="0" w:color="auto"/>
              <w:right w:val="single" w:sz="8" w:space="0" w:color="auto"/>
            </w:tcBorders>
          </w:tcPr>
          <w:p w14:paraId="521F82A4"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30AE7212" w14:textId="1DE3A805" w:rsidR="00C30078"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D704C56" w14:textId="77777777" w:rsidTr="0079722B">
        <w:tc>
          <w:tcPr>
            <w:tcW w:w="5920" w:type="dxa"/>
            <w:gridSpan w:val="2"/>
            <w:shd w:val="clear" w:color="auto" w:fill="auto"/>
          </w:tcPr>
          <w:p w14:paraId="4D42CD20" w14:textId="3869C826" w:rsidR="00C30078" w:rsidRPr="004F5729" w:rsidRDefault="00C30078" w:rsidP="00C30078">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46" w:type="dxa"/>
            <w:shd w:val="clear" w:color="auto" w:fill="auto"/>
          </w:tcPr>
          <w:p w14:paraId="16C41B05" w14:textId="4D303956" w:rsidR="00C30078" w:rsidRPr="004F5729" w:rsidRDefault="00C30078" w:rsidP="00C30078">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43" w:type="dxa"/>
            <w:tcBorders>
              <w:top w:val="single" w:sz="8" w:space="0" w:color="auto"/>
              <w:left w:val="single" w:sz="8" w:space="0" w:color="auto"/>
              <w:bottom w:val="single" w:sz="8" w:space="0" w:color="auto"/>
              <w:right w:val="single" w:sz="8" w:space="0" w:color="auto"/>
            </w:tcBorders>
          </w:tcPr>
          <w:p w14:paraId="7C4D52D9" w14:textId="77777777" w:rsidR="00C30078" w:rsidRPr="004F5729" w:rsidRDefault="00C30078" w:rsidP="00C30078">
            <w:pPr>
              <w:spacing w:after="0" w:line="240" w:lineRule="auto"/>
              <w:rPr>
                <w:rFonts w:ascii="Times New Roman" w:eastAsia="Times New Roman" w:hAnsi="Times New Roman" w:cs="Times New Roman"/>
                <w:color w:val="000000" w:themeColor="text1"/>
                <w:sz w:val="20"/>
                <w:szCs w:val="20"/>
              </w:rPr>
            </w:pPr>
          </w:p>
        </w:tc>
      </w:tr>
    </w:tbl>
    <w:p w14:paraId="11D99B82"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4F5729">
        <w:rPr>
          <w:rFonts w:ascii="Times New Roman" w:eastAsia="Times New Roman" w:hAnsi="Times New Roman" w:cs="Times New Roman"/>
          <w:b/>
          <w:color w:val="000000" w:themeColor="text1"/>
          <w:sz w:val="24"/>
          <w:szCs w:val="24"/>
        </w:rPr>
        <w:t>нет</w:t>
      </w:r>
      <w:r w:rsidRPr="004F5729">
        <w:rPr>
          <w:rFonts w:ascii="Times New Roman" w:eastAsia="Times New Roman" w:hAnsi="Times New Roman" w:cs="Times New Roman"/>
          <w:color w:val="000000" w:themeColor="text1"/>
          <w:sz w:val="24"/>
          <w:szCs w:val="24"/>
        </w:rPr>
        <w:t>.</w:t>
      </w:r>
    </w:p>
    <w:p w14:paraId="642F729C"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3. Вспомогательные виды и параметры разрешённого использования земельных участков и объектов капитального строительства: </w:t>
      </w:r>
      <w:r w:rsidRPr="004F5729">
        <w:rPr>
          <w:rFonts w:ascii="Times New Roman" w:eastAsia="Times New Roman" w:hAnsi="Times New Roman" w:cs="Times New Roman"/>
          <w:b/>
          <w:color w:val="000000" w:themeColor="text1"/>
          <w:sz w:val="24"/>
          <w:szCs w:val="24"/>
        </w:rPr>
        <w:t>нет.</w:t>
      </w:r>
    </w:p>
    <w:p w14:paraId="0B4CC735" w14:textId="58721205" w:rsidR="00323D42" w:rsidRPr="004F5729"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51" w:name="_Toc462091023"/>
      <w:bookmarkStart w:id="152" w:name="_Toc93503851"/>
      <w:r w:rsidRPr="004F5729">
        <w:rPr>
          <w:rFonts w:ascii="Times New Roman" w:eastAsia="Times New Roman" w:hAnsi="Times New Roman" w:cs="Times New Roman"/>
          <w:b/>
          <w:bCs/>
          <w:color w:val="000000" w:themeColor="text1"/>
          <w:sz w:val="24"/>
          <w:szCs w:val="26"/>
          <w:lang w:val="x-none" w:eastAsia="x-none"/>
        </w:rPr>
        <w:t xml:space="preserve">Статья </w:t>
      </w:r>
      <w:r w:rsidR="006B2706" w:rsidRPr="004F5729">
        <w:rPr>
          <w:rFonts w:ascii="Times New Roman" w:eastAsia="Times New Roman" w:hAnsi="Times New Roman" w:cs="Times New Roman"/>
          <w:b/>
          <w:bCs/>
          <w:color w:val="000000" w:themeColor="text1"/>
          <w:sz w:val="24"/>
          <w:szCs w:val="26"/>
          <w:lang w:eastAsia="x-none"/>
        </w:rPr>
        <w:t>5</w:t>
      </w:r>
      <w:r w:rsidR="00635EE6" w:rsidRPr="004F5729">
        <w:rPr>
          <w:rFonts w:ascii="Times New Roman" w:eastAsia="Times New Roman" w:hAnsi="Times New Roman" w:cs="Times New Roman"/>
          <w:b/>
          <w:bCs/>
          <w:color w:val="000000" w:themeColor="text1"/>
          <w:sz w:val="24"/>
          <w:szCs w:val="26"/>
          <w:lang w:eastAsia="x-none"/>
        </w:rPr>
        <w:t>2</w:t>
      </w:r>
      <w:r w:rsidRPr="004F5729">
        <w:rPr>
          <w:rFonts w:ascii="Times New Roman" w:eastAsia="Times New Roman" w:hAnsi="Times New Roman" w:cs="Times New Roman"/>
          <w:b/>
          <w:bCs/>
          <w:color w:val="000000" w:themeColor="text1"/>
          <w:sz w:val="24"/>
          <w:szCs w:val="26"/>
          <w:lang w:val="x-none" w:eastAsia="x-none"/>
        </w:rPr>
        <w:t>. Зон</w:t>
      </w:r>
      <w:r w:rsidR="00144EA9" w:rsidRPr="004F5729">
        <w:rPr>
          <w:rFonts w:ascii="Times New Roman" w:eastAsia="Times New Roman" w:hAnsi="Times New Roman" w:cs="Times New Roman"/>
          <w:b/>
          <w:bCs/>
          <w:color w:val="000000" w:themeColor="text1"/>
          <w:sz w:val="24"/>
          <w:szCs w:val="26"/>
          <w:lang w:eastAsia="x-none"/>
        </w:rPr>
        <w:t>а</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транспортной инфраструктуры</w:t>
      </w:r>
      <w:r w:rsidRPr="004F5729">
        <w:rPr>
          <w:rFonts w:ascii="Times New Roman" w:eastAsia="Times New Roman" w:hAnsi="Times New Roman" w:cs="Times New Roman"/>
          <w:b/>
          <w:bCs/>
          <w:color w:val="000000" w:themeColor="text1"/>
          <w:sz w:val="24"/>
          <w:szCs w:val="26"/>
          <w:lang w:val="x-none" w:eastAsia="x-none"/>
        </w:rPr>
        <w:t xml:space="preserve"> </w:t>
      </w:r>
      <w:bookmarkEnd w:id="151"/>
      <w:r w:rsidRPr="004F5729">
        <w:rPr>
          <w:rFonts w:ascii="Times New Roman" w:eastAsia="Times New Roman" w:hAnsi="Times New Roman" w:cs="Times New Roman"/>
          <w:b/>
          <w:bCs/>
          <w:color w:val="000000" w:themeColor="text1"/>
          <w:sz w:val="24"/>
          <w:szCs w:val="26"/>
          <w:lang w:val="x-none" w:eastAsia="x-none"/>
        </w:rPr>
        <w:t>(</w:t>
      </w:r>
      <w:r w:rsidR="009C1E10" w:rsidRPr="004F5729">
        <w:rPr>
          <w:rFonts w:ascii="Times New Roman" w:eastAsia="Times New Roman" w:hAnsi="Times New Roman" w:cs="Times New Roman"/>
          <w:b/>
          <w:bCs/>
          <w:color w:val="000000" w:themeColor="text1"/>
          <w:sz w:val="24"/>
          <w:szCs w:val="26"/>
          <w:lang w:eastAsia="x-none"/>
        </w:rPr>
        <w:t>ПЗ-</w:t>
      </w:r>
      <w:r w:rsidRPr="004F5729">
        <w:rPr>
          <w:rFonts w:ascii="Times New Roman" w:eastAsia="Times New Roman" w:hAnsi="Times New Roman" w:cs="Times New Roman"/>
          <w:b/>
          <w:bCs/>
          <w:color w:val="000000" w:themeColor="text1"/>
          <w:sz w:val="24"/>
          <w:szCs w:val="26"/>
          <w:lang w:val="x-none" w:eastAsia="x-none"/>
        </w:rPr>
        <w:t>405)</w:t>
      </w:r>
      <w:bookmarkEnd w:id="152"/>
    </w:p>
    <w:p w14:paraId="1B82EB63"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
        <w:gridCol w:w="2536"/>
        <w:gridCol w:w="8"/>
        <w:gridCol w:w="3376"/>
        <w:gridCol w:w="17"/>
        <w:gridCol w:w="4535"/>
        <w:gridCol w:w="4237"/>
        <w:gridCol w:w="18"/>
      </w:tblGrid>
      <w:tr w:rsidR="004F5729" w:rsidRPr="004F5729" w14:paraId="0290108E" w14:textId="77777777" w:rsidTr="007107C9">
        <w:trPr>
          <w:gridBefore w:val="1"/>
          <w:gridAfter w:val="1"/>
          <w:wBefore w:w="15" w:type="dxa"/>
          <w:wAfter w:w="18" w:type="dxa"/>
          <w:trHeight w:val="552"/>
          <w:tblHeader/>
        </w:trPr>
        <w:tc>
          <w:tcPr>
            <w:tcW w:w="2544" w:type="dxa"/>
            <w:gridSpan w:val="2"/>
            <w:vAlign w:val="center"/>
          </w:tcPr>
          <w:p w14:paraId="088CF21C"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2230D80B"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2" w:type="dxa"/>
            <w:gridSpan w:val="2"/>
            <w:vAlign w:val="center"/>
          </w:tcPr>
          <w:p w14:paraId="46DCD67E"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37" w:type="dxa"/>
            <w:vAlign w:val="center"/>
          </w:tcPr>
          <w:p w14:paraId="211D77F7"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76E6FA66" w14:textId="77777777" w:rsidTr="007107C9">
        <w:trPr>
          <w:gridBefore w:val="1"/>
          <w:gridAfter w:val="1"/>
          <w:wBefore w:w="15" w:type="dxa"/>
          <w:wAfter w:w="18" w:type="dxa"/>
        </w:trPr>
        <w:tc>
          <w:tcPr>
            <w:tcW w:w="2544" w:type="dxa"/>
            <w:gridSpan w:val="2"/>
          </w:tcPr>
          <w:p w14:paraId="6BD7D88C"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Железнодорожный транспорт (7.1)</w:t>
            </w:r>
          </w:p>
        </w:tc>
        <w:tc>
          <w:tcPr>
            <w:tcW w:w="3376" w:type="dxa"/>
            <w:vAlign w:val="center"/>
          </w:tcPr>
          <w:p w14:paraId="529B5F35"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Железнодорожные пути;</w:t>
            </w:r>
          </w:p>
          <w:p w14:paraId="2DA057D6"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здания и сооружения, в том числе железнодорожные вокзалы и станции, устройства и объекты, необходимых для эксплуатации, содержания, строительства, реконструкции, ремонта наземных и подземных зданий, сооружений, устройства и другие объекты железнодорожного транспорта;</w:t>
            </w:r>
          </w:p>
          <w:p w14:paraId="7B566F93"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 xml:space="preserve">погрузочно-разгрузочные площадок,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p>
          <w:p w14:paraId="3E035B81"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наземные сооружения для трамвайного сообщения и иных специальных дорог (канатных, монорельсовых, фуникулеров)</w:t>
            </w:r>
          </w:p>
        </w:tc>
        <w:tc>
          <w:tcPr>
            <w:tcW w:w="4552" w:type="dxa"/>
            <w:gridSpan w:val="2"/>
            <w:vMerge w:val="restart"/>
          </w:tcPr>
          <w:p w14:paraId="21DA3C81" w14:textId="77777777" w:rsidR="005E1943" w:rsidRPr="004F5729" w:rsidRDefault="005E1943" w:rsidP="005E194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C4FF622" w14:textId="77777777" w:rsidR="005E1943" w:rsidRPr="004F5729" w:rsidRDefault="005E1943" w:rsidP="005E194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2A244F4" w14:textId="77777777" w:rsidR="005E1943" w:rsidRPr="004F5729" w:rsidRDefault="005E1943" w:rsidP="005E194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63C0CE0" w14:textId="77777777" w:rsidR="005E1943" w:rsidRPr="004F5729" w:rsidRDefault="005E1943" w:rsidP="005E194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r w:rsidR="0095046C" w:rsidRPr="004F5729">
              <w:rPr>
                <w:rFonts w:ascii="Times New Roman" w:eastAsia="Times New Roman" w:hAnsi="Times New Roman" w:cs="Times New Roman"/>
                <w:color w:val="000000" w:themeColor="text1"/>
                <w:sz w:val="20"/>
                <w:szCs w:val="20"/>
              </w:rPr>
              <w:t>.</w:t>
            </w:r>
          </w:p>
          <w:p w14:paraId="17AB1625" w14:textId="77777777" w:rsidR="00323D42" w:rsidRPr="004F5729" w:rsidRDefault="00323D42" w:rsidP="00084322">
            <w:pPr>
              <w:spacing w:after="0" w:line="240" w:lineRule="auto"/>
              <w:rPr>
                <w:rFonts w:ascii="Times New Roman" w:eastAsia="Times New Roman" w:hAnsi="Times New Roman" w:cs="Times New Roman"/>
                <w:color w:val="000000" w:themeColor="text1"/>
                <w:sz w:val="20"/>
                <w:szCs w:val="20"/>
              </w:rPr>
            </w:pPr>
          </w:p>
        </w:tc>
        <w:tc>
          <w:tcPr>
            <w:tcW w:w="4237" w:type="dxa"/>
          </w:tcPr>
          <w:p w14:paraId="197D4C5B" w14:textId="77777777" w:rsidR="00323D42"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CC0AF37" w14:textId="77777777" w:rsidTr="007107C9">
        <w:trPr>
          <w:gridBefore w:val="1"/>
          <w:gridAfter w:val="1"/>
          <w:wBefore w:w="15" w:type="dxa"/>
          <w:wAfter w:w="18" w:type="dxa"/>
        </w:trPr>
        <w:tc>
          <w:tcPr>
            <w:tcW w:w="2544" w:type="dxa"/>
            <w:gridSpan w:val="2"/>
          </w:tcPr>
          <w:p w14:paraId="162115DD"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Автомобильный транспорт (7.2)</w:t>
            </w:r>
          </w:p>
        </w:tc>
        <w:tc>
          <w:tcPr>
            <w:tcW w:w="3376" w:type="dxa"/>
          </w:tcPr>
          <w:p w14:paraId="0E508E0A"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4365C570"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депо (устройства мест стоянок) автомобильного транспорта, осуществляющего перевозки людей по установленному маршруту</w:t>
            </w:r>
          </w:p>
        </w:tc>
        <w:tc>
          <w:tcPr>
            <w:tcW w:w="4552" w:type="dxa"/>
            <w:gridSpan w:val="2"/>
            <w:vMerge/>
          </w:tcPr>
          <w:p w14:paraId="32542F2F"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7" w:type="dxa"/>
          </w:tcPr>
          <w:p w14:paraId="62A2DB37" w14:textId="77777777" w:rsidR="00323D42"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1084625" w14:textId="77777777" w:rsidTr="007107C9">
        <w:trPr>
          <w:gridBefore w:val="1"/>
          <w:gridAfter w:val="1"/>
          <w:wBefore w:w="15" w:type="dxa"/>
          <w:wAfter w:w="18" w:type="dxa"/>
        </w:trPr>
        <w:tc>
          <w:tcPr>
            <w:tcW w:w="2544" w:type="dxa"/>
            <w:gridSpan w:val="2"/>
          </w:tcPr>
          <w:p w14:paraId="02283BA3" w14:textId="77777777" w:rsidR="00F529E5" w:rsidRPr="004F5729" w:rsidRDefault="00F529E5" w:rsidP="003F536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Воздушный транспорт</w:t>
            </w:r>
          </w:p>
        </w:tc>
        <w:tc>
          <w:tcPr>
            <w:tcW w:w="3376" w:type="dxa"/>
          </w:tcPr>
          <w:p w14:paraId="5C848EDD" w14:textId="77777777" w:rsidR="00F529E5" w:rsidRPr="004F5729" w:rsidRDefault="00F529E5" w:rsidP="00F529E5">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 xml:space="preserve">Аэродромы, вертолетные площадки (вертодромы), сооружения для приводнения и причаливания гидросамолетов, сооружения радиотехнического обеспечения полетов и прочие объекты, необходимые для взлета и приземления (приводнения) воздушных судов, </w:t>
            </w:r>
          </w:p>
          <w:p w14:paraId="6469AC65" w14:textId="77777777" w:rsidR="00F529E5" w:rsidRPr="004F5729" w:rsidRDefault="00F529E5" w:rsidP="00F529E5">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 xml:space="preserve"> аэропорты (аэровокзалы) и иные объекты, необходимых для посадки и высадки пассажиров и их сопутствующего обслуживания и обеспечения их безопасности, </w:t>
            </w:r>
          </w:p>
          <w:p w14:paraId="4507960D" w14:textId="77777777" w:rsidR="00F529E5" w:rsidRPr="004F5729" w:rsidRDefault="00F529E5" w:rsidP="00F529E5">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Объекты, необходимых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w:t>
            </w:r>
          </w:p>
        </w:tc>
        <w:tc>
          <w:tcPr>
            <w:tcW w:w="4552" w:type="dxa"/>
            <w:gridSpan w:val="2"/>
            <w:vMerge/>
          </w:tcPr>
          <w:p w14:paraId="4F145820" w14:textId="77777777" w:rsidR="00F529E5" w:rsidRPr="004F5729" w:rsidRDefault="00F529E5" w:rsidP="00323D42">
            <w:pPr>
              <w:spacing w:after="0" w:line="240" w:lineRule="auto"/>
              <w:rPr>
                <w:rFonts w:ascii="Times New Roman" w:eastAsia="Times New Roman" w:hAnsi="Times New Roman" w:cs="Times New Roman"/>
                <w:color w:val="000000" w:themeColor="text1"/>
                <w:sz w:val="20"/>
                <w:szCs w:val="20"/>
              </w:rPr>
            </w:pPr>
          </w:p>
        </w:tc>
        <w:tc>
          <w:tcPr>
            <w:tcW w:w="4237" w:type="dxa"/>
          </w:tcPr>
          <w:p w14:paraId="5A859093" w14:textId="77777777" w:rsidR="00F529E5"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E75A264" w14:textId="77777777" w:rsidTr="007107C9">
        <w:trPr>
          <w:gridBefore w:val="1"/>
          <w:gridAfter w:val="1"/>
          <w:wBefore w:w="15" w:type="dxa"/>
          <w:wAfter w:w="18" w:type="dxa"/>
        </w:trPr>
        <w:tc>
          <w:tcPr>
            <w:tcW w:w="2544" w:type="dxa"/>
            <w:gridSpan w:val="2"/>
          </w:tcPr>
          <w:p w14:paraId="4577E51D"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Служебные гаражи (4.9)</w:t>
            </w:r>
          </w:p>
        </w:tc>
        <w:tc>
          <w:tcPr>
            <w:tcW w:w="3376" w:type="dxa"/>
          </w:tcPr>
          <w:p w14:paraId="239D640D"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2" w:type="dxa"/>
            <w:gridSpan w:val="2"/>
            <w:vMerge/>
          </w:tcPr>
          <w:p w14:paraId="68140A61"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c>
          <w:tcPr>
            <w:tcW w:w="4237" w:type="dxa"/>
          </w:tcPr>
          <w:p w14:paraId="63DF2C43"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r w:rsidR="00B37BA4" w:rsidRPr="004F5729">
              <w:rPr>
                <w:rFonts w:ascii="Times New Roman" w:eastAsia="Times New Roman" w:hAnsi="Times New Roman" w:cs="Times New Roman"/>
                <w:color w:val="000000" w:themeColor="text1"/>
                <w:sz w:val="20"/>
                <w:szCs w:val="20"/>
              </w:rPr>
              <w:t>.</w:t>
            </w:r>
          </w:p>
          <w:p w14:paraId="03B1FE4E"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5A6A7DA" w14:textId="77777777" w:rsidTr="007107C9">
        <w:trPr>
          <w:gridBefore w:val="1"/>
          <w:gridAfter w:val="1"/>
          <w:wBefore w:w="15" w:type="dxa"/>
          <w:wAfter w:w="18" w:type="dxa"/>
        </w:trPr>
        <w:tc>
          <w:tcPr>
            <w:tcW w:w="2544" w:type="dxa"/>
            <w:gridSpan w:val="2"/>
          </w:tcPr>
          <w:p w14:paraId="7B0258F7"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дорожного сервиса (4.9.1.)</w:t>
            </w:r>
          </w:p>
        </w:tc>
        <w:tc>
          <w:tcPr>
            <w:tcW w:w="3376" w:type="dxa"/>
          </w:tcPr>
          <w:p w14:paraId="241C05FA"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Автозаправочные станции (бензиновые, газовые);</w:t>
            </w:r>
          </w:p>
          <w:p w14:paraId="621E003D"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сопутствующей торговли, здания для организации общественного питания в качестве объектов придорожного сервиса;</w:t>
            </w:r>
          </w:p>
          <w:p w14:paraId="33FC1BBF"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для предоставления гостиничных услуг в качестве придорожного сервиса;</w:t>
            </w:r>
          </w:p>
          <w:p w14:paraId="69C14454"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2" w:type="dxa"/>
            <w:gridSpan w:val="2"/>
          </w:tcPr>
          <w:p w14:paraId="36673178" w14:textId="69E8C04C" w:rsidR="007175F6" w:rsidRPr="004F5729" w:rsidRDefault="007175F6" w:rsidP="007175F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084322" w:rsidRPr="004F5729">
              <w:rPr>
                <w:rFonts w:ascii="Times New Roman" w:eastAsia="Times New Roman" w:hAnsi="Times New Roman" w:cs="Times New Roman"/>
                <w:color w:val="000000" w:themeColor="text1"/>
                <w:sz w:val="20"/>
                <w:szCs w:val="20"/>
              </w:rPr>
              <w:t>3</w:t>
            </w:r>
            <w:r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7BAEAA30"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Максимальное количество этажей – </w:t>
            </w:r>
            <w:r w:rsidR="004C2EC1" w:rsidRPr="004F5729">
              <w:rPr>
                <w:rFonts w:ascii="Times New Roman" w:eastAsia="Times New Roman" w:hAnsi="Times New Roman" w:cs="Times New Roman"/>
                <w:color w:val="000000" w:themeColor="text1"/>
                <w:sz w:val="20"/>
                <w:szCs w:val="20"/>
              </w:rPr>
              <w:t>3</w:t>
            </w:r>
            <w:r w:rsidRPr="004F5729">
              <w:rPr>
                <w:rFonts w:ascii="Times New Roman" w:eastAsia="Times New Roman" w:hAnsi="Times New Roman" w:cs="Times New Roman"/>
                <w:color w:val="000000" w:themeColor="text1"/>
                <w:sz w:val="20"/>
                <w:szCs w:val="20"/>
              </w:rPr>
              <w:t>.</w:t>
            </w:r>
          </w:p>
          <w:p w14:paraId="76C3DCDC" w14:textId="212624F0" w:rsidR="004C2EC1" w:rsidRPr="004F5729" w:rsidRDefault="004C2EC1"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w:t>
            </w:r>
            <w:r w:rsidR="00084322"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color w:val="000000" w:themeColor="text1"/>
                <w:sz w:val="20"/>
                <w:szCs w:val="20"/>
              </w:rPr>
              <w:t>м</w:t>
            </w:r>
          </w:p>
          <w:p w14:paraId="52FCD3A4"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48500DD3" w14:textId="43876F8C"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w:t>
            </w:r>
            <w:r w:rsidR="005E1943" w:rsidRPr="004F5729">
              <w:rPr>
                <w:rFonts w:ascii="Times New Roman" w:eastAsia="Times New Roman" w:hAnsi="Times New Roman" w:cs="Times New Roman"/>
                <w:color w:val="000000" w:themeColor="text1"/>
                <w:sz w:val="20"/>
                <w:szCs w:val="20"/>
              </w:rPr>
              <w:t xml:space="preserve"> </w:t>
            </w:r>
            <w:r w:rsidR="004C2EC1" w:rsidRPr="004F5729">
              <w:rPr>
                <w:rFonts w:ascii="Times New Roman" w:eastAsia="Times New Roman" w:hAnsi="Times New Roman" w:cs="Times New Roman"/>
                <w:color w:val="000000" w:themeColor="text1"/>
                <w:sz w:val="20"/>
                <w:szCs w:val="20"/>
              </w:rPr>
              <w:t>-</w:t>
            </w:r>
            <w:r w:rsidR="00084322" w:rsidRPr="004F5729">
              <w:rPr>
                <w:rFonts w:ascii="Times New Roman" w:eastAsia="Times New Roman" w:hAnsi="Times New Roman" w:cs="Times New Roman"/>
                <w:color w:val="000000" w:themeColor="text1"/>
                <w:sz w:val="20"/>
                <w:szCs w:val="20"/>
              </w:rPr>
              <w:t>6</w:t>
            </w:r>
            <w:r w:rsidR="004C2EC1" w:rsidRPr="004F5729">
              <w:rPr>
                <w:rFonts w:ascii="Times New Roman" w:eastAsia="Times New Roman" w:hAnsi="Times New Roman" w:cs="Times New Roman"/>
                <w:color w:val="000000" w:themeColor="text1"/>
                <w:sz w:val="20"/>
                <w:szCs w:val="20"/>
              </w:rPr>
              <w:t>0.</w:t>
            </w:r>
          </w:p>
          <w:p w14:paraId="422F29EC" w14:textId="77777777" w:rsidR="00323D42" w:rsidRPr="004F5729" w:rsidRDefault="00323D42" w:rsidP="004C2EC1">
            <w:pPr>
              <w:spacing w:after="0" w:line="240" w:lineRule="auto"/>
              <w:rPr>
                <w:rFonts w:ascii="Times New Roman" w:eastAsia="Times New Roman" w:hAnsi="Times New Roman" w:cs="Times New Roman"/>
                <w:color w:val="000000" w:themeColor="text1"/>
                <w:sz w:val="20"/>
                <w:szCs w:val="20"/>
              </w:rPr>
            </w:pPr>
          </w:p>
        </w:tc>
        <w:tc>
          <w:tcPr>
            <w:tcW w:w="4237" w:type="dxa"/>
          </w:tcPr>
          <w:p w14:paraId="26682D82" w14:textId="77777777" w:rsidR="00323D42"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0ACF74D" w14:textId="77777777" w:rsidTr="007107C9">
        <w:trPr>
          <w:gridBefore w:val="1"/>
          <w:gridAfter w:val="1"/>
          <w:wBefore w:w="15" w:type="dxa"/>
          <w:wAfter w:w="18" w:type="dxa"/>
        </w:trPr>
        <w:tc>
          <w:tcPr>
            <w:tcW w:w="2544" w:type="dxa"/>
            <w:gridSpan w:val="2"/>
          </w:tcPr>
          <w:p w14:paraId="6581FE94"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376" w:type="dxa"/>
          </w:tcPr>
          <w:p w14:paraId="4710704C"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2" w:type="dxa"/>
            <w:gridSpan w:val="2"/>
          </w:tcPr>
          <w:p w14:paraId="06004148" w14:textId="77777777" w:rsidR="00084322" w:rsidRPr="004F5729" w:rsidRDefault="00084322" w:rsidP="0008432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52D52C50" w14:textId="77777777" w:rsidR="00084322" w:rsidRPr="004F5729" w:rsidRDefault="00084322" w:rsidP="0008432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5711EC00" w14:textId="77777777" w:rsidR="00084322" w:rsidRPr="004F5729" w:rsidRDefault="00084322" w:rsidP="0008432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2BBEA32F" w14:textId="6597AE44" w:rsidR="00323D42" w:rsidRPr="004F5729" w:rsidRDefault="00084322" w:rsidP="0008432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37" w:type="dxa"/>
          </w:tcPr>
          <w:p w14:paraId="3F4A1562"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8131F85" w14:textId="182338C1" w:rsidR="00B37BA4"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0137B0F" w14:textId="77777777" w:rsidTr="007107C9">
        <w:trPr>
          <w:gridBefore w:val="1"/>
          <w:gridAfter w:val="1"/>
          <w:wBefore w:w="15" w:type="dxa"/>
          <w:wAfter w:w="18" w:type="dxa"/>
        </w:trPr>
        <w:tc>
          <w:tcPr>
            <w:tcW w:w="2544" w:type="dxa"/>
            <w:gridSpan w:val="2"/>
          </w:tcPr>
          <w:p w14:paraId="76981179" w14:textId="77777777" w:rsidR="003F536B" w:rsidRPr="004F5729" w:rsidRDefault="003F536B" w:rsidP="003F536B">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376" w:type="dxa"/>
          </w:tcPr>
          <w:p w14:paraId="42E33A41" w14:textId="77777777" w:rsidR="003F536B" w:rsidRPr="004F5729" w:rsidRDefault="003F536B" w:rsidP="003F536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p w14:paraId="223EADA7" w14:textId="77777777" w:rsidR="003F536B" w:rsidRPr="004F5729" w:rsidRDefault="003F536B" w:rsidP="003F536B">
            <w:pPr>
              <w:spacing w:after="0" w:line="240" w:lineRule="auto"/>
              <w:rPr>
                <w:rFonts w:ascii="Times New Roman" w:eastAsia="Times New Roman" w:hAnsi="Times New Roman" w:cs="Times New Roman"/>
                <w:color w:val="000000" w:themeColor="text1"/>
                <w:sz w:val="20"/>
                <w:szCs w:val="20"/>
              </w:rPr>
            </w:pPr>
          </w:p>
        </w:tc>
        <w:tc>
          <w:tcPr>
            <w:tcW w:w="4552" w:type="dxa"/>
            <w:gridSpan w:val="2"/>
          </w:tcPr>
          <w:p w14:paraId="775A928D" w14:textId="575E9A17" w:rsidR="00084322" w:rsidRPr="004F5729" w:rsidRDefault="00084322" w:rsidP="0008432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100 кв.м.</w:t>
            </w:r>
          </w:p>
          <w:p w14:paraId="4D1566D4" w14:textId="634A4E4D" w:rsidR="003F536B" w:rsidRPr="004F5729" w:rsidRDefault="003F536B" w:rsidP="003F536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4916B638" w14:textId="069642E8" w:rsidR="003F536B" w:rsidRPr="004F5729" w:rsidRDefault="003F536B" w:rsidP="003F536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отступ от границы </w:t>
            </w:r>
            <w:r w:rsidR="00624384" w:rsidRPr="004F5729">
              <w:rPr>
                <w:rFonts w:ascii="Times New Roman" w:eastAsia="Times New Roman" w:hAnsi="Times New Roman" w:cs="Times New Roman"/>
                <w:color w:val="000000" w:themeColor="text1"/>
                <w:sz w:val="20"/>
                <w:szCs w:val="20"/>
              </w:rPr>
              <w:t>з</w:t>
            </w:r>
            <w:r w:rsidRPr="004F5729">
              <w:rPr>
                <w:rFonts w:ascii="Times New Roman" w:eastAsia="Times New Roman" w:hAnsi="Times New Roman" w:cs="Times New Roman"/>
                <w:color w:val="000000" w:themeColor="text1"/>
                <w:sz w:val="20"/>
                <w:szCs w:val="20"/>
              </w:rPr>
              <w:t>емельного участка</w:t>
            </w:r>
            <w:r w:rsidR="00084322"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color w:val="000000" w:themeColor="text1"/>
                <w:sz w:val="20"/>
                <w:szCs w:val="20"/>
              </w:rPr>
              <w:t>– 3м.</w:t>
            </w:r>
          </w:p>
          <w:p w14:paraId="07596F12" w14:textId="1532B177" w:rsidR="003F536B" w:rsidRPr="004F5729" w:rsidRDefault="003F536B" w:rsidP="003F536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084322" w:rsidRPr="004F5729">
              <w:rPr>
                <w:rFonts w:ascii="Times New Roman" w:eastAsia="Times New Roman" w:hAnsi="Times New Roman" w:cs="Times New Roman"/>
                <w:color w:val="000000" w:themeColor="text1"/>
                <w:sz w:val="20"/>
                <w:szCs w:val="20"/>
              </w:rPr>
              <w:t>– 60.</w:t>
            </w:r>
          </w:p>
          <w:p w14:paraId="0D06A829" w14:textId="77777777" w:rsidR="003F536B" w:rsidRPr="004F5729" w:rsidRDefault="003F536B" w:rsidP="003F536B">
            <w:pPr>
              <w:spacing w:after="0" w:line="240" w:lineRule="auto"/>
              <w:rPr>
                <w:rFonts w:ascii="Times New Roman" w:eastAsia="Times New Roman" w:hAnsi="Times New Roman" w:cs="Times New Roman"/>
                <w:color w:val="000000" w:themeColor="text1"/>
                <w:sz w:val="20"/>
                <w:szCs w:val="20"/>
              </w:rPr>
            </w:pPr>
          </w:p>
        </w:tc>
        <w:tc>
          <w:tcPr>
            <w:tcW w:w="4237" w:type="dxa"/>
          </w:tcPr>
          <w:p w14:paraId="536DDD39" w14:textId="77777777" w:rsidR="003F536B" w:rsidRPr="004F5729" w:rsidRDefault="003F536B"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r w:rsidR="00B37BA4" w:rsidRPr="004F5729">
              <w:rPr>
                <w:rFonts w:ascii="Times New Roman" w:eastAsia="Times New Roman" w:hAnsi="Times New Roman" w:cs="Times New Roman"/>
                <w:color w:val="000000" w:themeColor="text1"/>
                <w:sz w:val="20"/>
                <w:szCs w:val="20"/>
              </w:rPr>
              <w:t>.</w:t>
            </w:r>
          </w:p>
          <w:p w14:paraId="38CCB39E"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3D1C806" w14:textId="77777777" w:rsidTr="007107C9">
        <w:trPr>
          <w:gridBefore w:val="1"/>
          <w:gridAfter w:val="1"/>
          <w:wBefore w:w="15" w:type="dxa"/>
          <w:wAfter w:w="18" w:type="dxa"/>
          <w:trHeight w:val="4262"/>
        </w:trPr>
        <w:tc>
          <w:tcPr>
            <w:tcW w:w="2544" w:type="dxa"/>
            <w:gridSpan w:val="2"/>
            <w:tcBorders>
              <w:bottom w:val="single" w:sz="8" w:space="0" w:color="auto"/>
            </w:tcBorders>
          </w:tcPr>
          <w:p w14:paraId="2664ACF1" w14:textId="77777777"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Borders>
              <w:bottom w:val="single" w:sz="8" w:space="0" w:color="auto"/>
            </w:tcBorders>
          </w:tcPr>
          <w:p w14:paraId="7F4B5FC1" w14:textId="2784DE2C" w:rsidR="00547CA2" w:rsidRPr="004F5729" w:rsidRDefault="00084322" w:rsidP="00547CA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52" w:type="dxa"/>
            <w:gridSpan w:val="2"/>
          </w:tcPr>
          <w:p w14:paraId="09A576E3" w14:textId="77777777"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BCE9B0A" w14:textId="77777777"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301E876E" w14:textId="77777777"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842BF18" w14:textId="047CE930" w:rsidR="00547CA2" w:rsidRPr="004F5729" w:rsidRDefault="00547CA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7" w:type="dxa"/>
          </w:tcPr>
          <w:p w14:paraId="708B8748" w14:textId="4F8B1D4D" w:rsidR="00B37BA4" w:rsidRPr="004F5729" w:rsidRDefault="0008432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67BEDBC5" w14:textId="77777777" w:rsidTr="007107C9">
        <w:trPr>
          <w:gridBefore w:val="1"/>
          <w:gridAfter w:val="1"/>
          <w:wBefore w:w="15" w:type="dxa"/>
          <w:wAfter w:w="18" w:type="dxa"/>
        </w:trPr>
        <w:tc>
          <w:tcPr>
            <w:tcW w:w="2544" w:type="dxa"/>
            <w:gridSpan w:val="2"/>
            <w:tcBorders>
              <w:left w:val="single" w:sz="8" w:space="0" w:color="auto"/>
              <w:bottom w:val="single" w:sz="8" w:space="0" w:color="auto"/>
              <w:right w:val="single" w:sz="6" w:space="0" w:color="000000"/>
            </w:tcBorders>
            <w:shd w:val="clear" w:color="auto" w:fill="FFFFFF"/>
          </w:tcPr>
          <w:p w14:paraId="11F35331" w14:textId="77777777" w:rsidR="00B76905" w:rsidRPr="004F5729" w:rsidRDefault="00B76905" w:rsidP="00624384">
            <w:pPr>
              <w:pStyle w:val="s1"/>
              <w:spacing w:before="0" w:beforeAutospacing="0" w:after="0" w:afterAutospacing="0"/>
              <w:ind w:right="74"/>
              <w:rPr>
                <w:color w:val="000000" w:themeColor="text1"/>
                <w:sz w:val="20"/>
                <w:szCs w:val="20"/>
              </w:rPr>
            </w:pPr>
            <w:r w:rsidRPr="004F5729">
              <w:rPr>
                <w:color w:val="000000" w:themeColor="text1"/>
                <w:sz w:val="20"/>
                <w:szCs w:val="20"/>
              </w:rPr>
              <w:t>Обеспечение деятельности в области гидрометеорологии и смежных с ней областях</w:t>
            </w:r>
            <w:r w:rsidR="004061F4" w:rsidRPr="004F5729">
              <w:rPr>
                <w:color w:val="000000" w:themeColor="text1"/>
                <w:sz w:val="20"/>
                <w:szCs w:val="20"/>
              </w:rPr>
              <w:t xml:space="preserve"> (3.9.1)</w:t>
            </w:r>
          </w:p>
        </w:tc>
        <w:tc>
          <w:tcPr>
            <w:tcW w:w="3376" w:type="dxa"/>
            <w:tcBorders>
              <w:bottom w:val="single" w:sz="8" w:space="0" w:color="auto"/>
              <w:right w:val="single" w:sz="6" w:space="0" w:color="000000"/>
            </w:tcBorders>
            <w:shd w:val="clear" w:color="auto" w:fill="FFFFFF"/>
          </w:tcPr>
          <w:p w14:paraId="3ECB3D71" w14:textId="77777777" w:rsidR="00B76905" w:rsidRPr="004F5729" w:rsidRDefault="00624384" w:rsidP="00624384">
            <w:pPr>
              <w:pStyle w:val="s1"/>
              <w:spacing w:before="0" w:beforeAutospacing="0" w:after="0" w:afterAutospacing="0"/>
              <w:ind w:right="74"/>
              <w:rPr>
                <w:color w:val="000000" w:themeColor="text1"/>
                <w:sz w:val="20"/>
                <w:szCs w:val="20"/>
              </w:rPr>
            </w:pPr>
            <w:r w:rsidRPr="004F5729">
              <w:rPr>
                <w:color w:val="000000" w:themeColor="text1"/>
                <w:sz w:val="20"/>
                <w:szCs w:val="20"/>
              </w:rPr>
              <w:t>Здания, сооружения, объекты гидрометеорологии смежных с ней областей</w:t>
            </w:r>
          </w:p>
        </w:tc>
        <w:tc>
          <w:tcPr>
            <w:tcW w:w="4552" w:type="dxa"/>
            <w:gridSpan w:val="2"/>
          </w:tcPr>
          <w:p w14:paraId="1600EC33" w14:textId="77777777" w:rsidR="00624384" w:rsidRPr="004F5729" w:rsidRDefault="00624384" w:rsidP="006243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C721354" w14:textId="77777777" w:rsidR="00624384" w:rsidRPr="004F5729" w:rsidRDefault="00624384" w:rsidP="006243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не устанавливается.</w:t>
            </w:r>
          </w:p>
          <w:p w14:paraId="7F5C5D32" w14:textId="77777777" w:rsidR="00624384" w:rsidRPr="004F5729" w:rsidRDefault="00624384" w:rsidP="006243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157045A5" w14:textId="77777777" w:rsidR="00B76905" w:rsidRPr="004F5729" w:rsidRDefault="00624384" w:rsidP="006243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7" w:type="dxa"/>
          </w:tcPr>
          <w:p w14:paraId="5A0E271E"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3C7B7832" w14:textId="6BFF8097" w:rsidR="00624384"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734CE98" w14:textId="77777777" w:rsidTr="007107C9">
        <w:trPr>
          <w:gridBefore w:val="1"/>
          <w:gridAfter w:val="1"/>
          <w:wBefore w:w="15" w:type="dxa"/>
          <w:wAfter w:w="18" w:type="dxa"/>
        </w:trPr>
        <w:tc>
          <w:tcPr>
            <w:tcW w:w="2544" w:type="dxa"/>
            <w:gridSpan w:val="2"/>
            <w:tcBorders>
              <w:top w:val="single" w:sz="8" w:space="0" w:color="auto"/>
            </w:tcBorders>
          </w:tcPr>
          <w:p w14:paraId="20020AF5"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 дорожного отдыха (4.9.1.2)</w:t>
            </w:r>
          </w:p>
        </w:tc>
        <w:tc>
          <w:tcPr>
            <w:tcW w:w="3376" w:type="dxa"/>
            <w:tcBorders>
              <w:top w:val="single" w:sz="8" w:space="0" w:color="auto"/>
            </w:tcBorders>
          </w:tcPr>
          <w:p w14:paraId="096B0C2F" w14:textId="77777777" w:rsidR="00F302EE" w:rsidRPr="004F5729" w:rsidRDefault="00F302EE" w:rsidP="00547CA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Гостиницы, мотели, магазины, объекты общественного питания</w:t>
            </w:r>
          </w:p>
        </w:tc>
        <w:tc>
          <w:tcPr>
            <w:tcW w:w="4552" w:type="dxa"/>
            <w:gridSpan w:val="2"/>
            <w:vMerge w:val="restart"/>
          </w:tcPr>
          <w:p w14:paraId="6B7C89FB" w14:textId="09BF8410" w:rsidR="002706C6" w:rsidRPr="004F5729" w:rsidRDefault="002706C6" w:rsidP="002706C6">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300 кв.м.</w:t>
            </w:r>
          </w:p>
          <w:p w14:paraId="40C380E3" w14:textId="77777777" w:rsidR="00F302EE" w:rsidRPr="004F5729" w:rsidRDefault="00F302EE" w:rsidP="006243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27345131" w14:textId="77777777" w:rsidR="00F302EE" w:rsidRPr="004F5729" w:rsidRDefault="00F302EE" w:rsidP="006243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1D1B9EA4" w14:textId="03E3B0CD" w:rsidR="00F302EE" w:rsidRPr="004F5729" w:rsidRDefault="00F302EE" w:rsidP="006243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2706C6" w:rsidRPr="004F5729">
              <w:rPr>
                <w:rFonts w:ascii="Times New Roman" w:eastAsia="Times New Roman" w:hAnsi="Times New Roman" w:cs="Times New Roman"/>
                <w:color w:val="000000" w:themeColor="text1"/>
                <w:sz w:val="20"/>
                <w:szCs w:val="20"/>
              </w:rPr>
              <w:t>- 60</w:t>
            </w:r>
            <w:r w:rsidR="0095046C" w:rsidRPr="004F5729">
              <w:rPr>
                <w:rFonts w:ascii="Times New Roman" w:eastAsia="Times New Roman" w:hAnsi="Times New Roman" w:cs="Times New Roman"/>
                <w:color w:val="000000" w:themeColor="text1"/>
                <w:sz w:val="20"/>
                <w:szCs w:val="20"/>
              </w:rPr>
              <w:t>.</w:t>
            </w:r>
          </w:p>
          <w:p w14:paraId="47A1CB40" w14:textId="77777777" w:rsidR="0095046C" w:rsidRPr="004F5729" w:rsidRDefault="0095046C" w:rsidP="0062438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37" w:type="dxa"/>
          </w:tcPr>
          <w:p w14:paraId="24FF2FA4"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CD374CD"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8716D36" w14:textId="77777777" w:rsidTr="007107C9">
        <w:trPr>
          <w:gridBefore w:val="1"/>
          <w:gridAfter w:val="1"/>
          <w:wBefore w:w="15" w:type="dxa"/>
          <w:wAfter w:w="18" w:type="dxa"/>
        </w:trPr>
        <w:tc>
          <w:tcPr>
            <w:tcW w:w="2544" w:type="dxa"/>
            <w:gridSpan w:val="2"/>
          </w:tcPr>
          <w:p w14:paraId="0FE642E9"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(4.9.1.3)</w:t>
            </w:r>
          </w:p>
        </w:tc>
        <w:tc>
          <w:tcPr>
            <w:tcW w:w="3376" w:type="dxa"/>
          </w:tcPr>
          <w:p w14:paraId="0FA1A623" w14:textId="77777777" w:rsidR="00F302EE" w:rsidRPr="004F5729" w:rsidRDefault="00F302EE" w:rsidP="00547CA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w:t>
            </w:r>
          </w:p>
          <w:p w14:paraId="476F36C0" w14:textId="77777777" w:rsidR="00F302EE" w:rsidRPr="004F5729" w:rsidRDefault="00F302EE" w:rsidP="00547CA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552" w:type="dxa"/>
            <w:gridSpan w:val="2"/>
            <w:vMerge/>
          </w:tcPr>
          <w:p w14:paraId="109439C5"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p>
        </w:tc>
        <w:tc>
          <w:tcPr>
            <w:tcW w:w="4237" w:type="dxa"/>
          </w:tcPr>
          <w:p w14:paraId="21790220"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3A534B02"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3542776" w14:textId="77777777" w:rsidTr="007107C9">
        <w:trPr>
          <w:gridBefore w:val="1"/>
          <w:gridAfter w:val="1"/>
          <w:wBefore w:w="15" w:type="dxa"/>
          <w:wAfter w:w="18" w:type="dxa"/>
        </w:trPr>
        <w:tc>
          <w:tcPr>
            <w:tcW w:w="2544" w:type="dxa"/>
            <w:gridSpan w:val="2"/>
          </w:tcPr>
          <w:p w14:paraId="22777029"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Ремонт автомобилей (4.1.9.4)</w:t>
            </w:r>
          </w:p>
        </w:tc>
        <w:tc>
          <w:tcPr>
            <w:tcW w:w="3376" w:type="dxa"/>
          </w:tcPr>
          <w:p w14:paraId="5B168991" w14:textId="77777777" w:rsidR="00F302EE" w:rsidRPr="004F5729" w:rsidRDefault="00F302EE" w:rsidP="00547CA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Станции технического обслуживания</w:t>
            </w:r>
          </w:p>
          <w:p w14:paraId="0AA8741E" w14:textId="77777777" w:rsidR="00F302EE" w:rsidRPr="004F5729" w:rsidRDefault="00F302EE" w:rsidP="00547CA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552" w:type="dxa"/>
            <w:gridSpan w:val="2"/>
            <w:vMerge/>
          </w:tcPr>
          <w:p w14:paraId="7B7B60B6" w14:textId="77777777" w:rsidR="00F302EE" w:rsidRPr="004F5729" w:rsidRDefault="00F302EE" w:rsidP="00547CA2">
            <w:pPr>
              <w:spacing w:after="0" w:line="240" w:lineRule="auto"/>
              <w:rPr>
                <w:rFonts w:ascii="Times New Roman" w:eastAsia="Times New Roman" w:hAnsi="Times New Roman" w:cs="Times New Roman"/>
                <w:color w:val="000000" w:themeColor="text1"/>
                <w:sz w:val="20"/>
                <w:szCs w:val="20"/>
              </w:rPr>
            </w:pPr>
          </w:p>
        </w:tc>
        <w:tc>
          <w:tcPr>
            <w:tcW w:w="4237" w:type="dxa"/>
          </w:tcPr>
          <w:p w14:paraId="1C05532A" w14:textId="71A1541D" w:rsidR="00F302EE" w:rsidRPr="004F5729" w:rsidRDefault="00F302EE"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w:t>
            </w:r>
            <w:r w:rsidR="00E90F22" w:rsidRPr="004F5729">
              <w:rPr>
                <w:rFonts w:ascii="Times New Roman" w:eastAsia="Times New Roman" w:hAnsi="Times New Roman" w:cs="Times New Roman"/>
                <w:color w:val="000000" w:themeColor="text1"/>
                <w:sz w:val="20"/>
                <w:szCs w:val="20"/>
              </w:rPr>
              <w:t>орговли</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00E90F22" w:rsidRPr="004F5729">
              <w:rPr>
                <w:rFonts w:ascii="Times New Roman" w:eastAsia="Times New Roman" w:hAnsi="Times New Roman" w:cs="Times New Roman"/>
                <w:color w:val="000000" w:themeColor="text1"/>
                <w:sz w:val="20"/>
                <w:szCs w:val="20"/>
              </w:rPr>
              <w:t xml:space="preserve"> </w:t>
            </w:r>
          </w:p>
        </w:tc>
      </w:tr>
      <w:tr w:rsidR="004F5729" w:rsidRPr="004F5729" w14:paraId="644988A6" w14:textId="77777777" w:rsidTr="007107C9">
        <w:trPr>
          <w:gridBefore w:val="1"/>
          <w:gridAfter w:val="1"/>
          <w:wBefore w:w="15" w:type="dxa"/>
          <w:wAfter w:w="18" w:type="dxa"/>
        </w:trPr>
        <w:tc>
          <w:tcPr>
            <w:tcW w:w="2544" w:type="dxa"/>
            <w:gridSpan w:val="2"/>
          </w:tcPr>
          <w:p w14:paraId="41935704" w14:textId="77777777" w:rsidR="00DB146C" w:rsidRPr="004F5729" w:rsidRDefault="00DB146C" w:rsidP="003249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376" w:type="dxa"/>
          </w:tcPr>
          <w:p w14:paraId="4C7DFD5C"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552" w:type="dxa"/>
            <w:gridSpan w:val="2"/>
            <w:vMerge w:val="restart"/>
          </w:tcPr>
          <w:p w14:paraId="186D9927" w14:textId="77777777" w:rsidR="00DB146C" w:rsidRPr="004F5729" w:rsidRDefault="00DB146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3F9921C5"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70B149AC"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–2 эт.</w:t>
            </w:r>
          </w:p>
          <w:p w14:paraId="5C6433C8"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0B2379DE"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B06F6F0"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053C455C"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743D8ABF"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37" w:type="dxa"/>
          </w:tcPr>
          <w:p w14:paraId="7800C7A8"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0F8650D"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420B25F" w14:textId="77777777" w:rsidTr="007107C9">
        <w:trPr>
          <w:gridBefore w:val="1"/>
          <w:gridAfter w:val="1"/>
          <w:wBefore w:w="15" w:type="dxa"/>
          <w:wAfter w:w="18" w:type="dxa"/>
        </w:trPr>
        <w:tc>
          <w:tcPr>
            <w:tcW w:w="2544" w:type="dxa"/>
            <w:gridSpan w:val="2"/>
          </w:tcPr>
          <w:p w14:paraId="740C3BD7" w14:textId="77777777" w:rsidR="00DB146C" w:rsidRPr="004F5729" w:rsidRDefault="00DB146C" w:rsidP="003249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376" w:type="dxa"/>
          </w:tcPr>
          <w:p w14:paraId="1460AAC2"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52" w:type="dxa"/>
            <w:gridSpan w:val="2"/>
            <w:vMerge/>
          </w:tcPr>
          <w:p w14:paraId="5B838D7F" w14:textId="77777777" w:rsidR="00DB146C" w:rsidRPr="004F5729" w:rsidRDefault="00DB146C" w:rsidP="00324949">
            <w:pPr>
              <w:spacing w:after="0" w:line="240" w:lineRule="auto"/>
              <w:jc w:val="both"/>
              <w:rPr>
                <w:rFonts w:ascii="Times New Roman" w:eastAsia="Times New Roman" w:hAnsi="Times New Roman" w:cs="Times New Roman"/>
                <w:color w:val="000000" w:themeColor="text1"/>
                <w:sz w:val="20"/>
                <w:szCs w:val="20"/>
              </w:rPr>
            </w:pPr>
          </w:p>
        </w:tc>
        <w:tc>
          <w:tcPr>
            <w:tcW w:w="4237" w:type="dxa"/>
          </w:tcPr>
          <w:p w14:paraId="60D823BE"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p w14:paraId="5EE00B5C"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8FD8AB4" w14:textId="77777777" w:rsidTr="007107C9">
        <w:trPr>
          <w:trHeight w:val="48"/>
        </w:trPr>
        <w:tc>
          <w:tcPr>
            <w:tcW w:w="2551" w:type="dxa"/>
            <w:gridSpan w:val="2"/>
            <w:shd w:val="clear" w:color="auto" w:fill="auto"/>
          </w:tcPr>
          <w:p w14:paraId="3301C32D"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Банковская и страховая деятельность (4.5.)</w:t>
            </w:r>
          </w:p>
        </w:tc>
        <w:tc>
          <w:tcPr>
            <w:tcW w:w="3401" w:type="dxa"/>
            <w:gridSpan w:val="3"/>
          </w:tcPr>
          <w:p w14:paraId="65A9715C"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5" w:type="dxa"/>
            <w:shd w:val="clear" w:color="auto" w:fill="auto"/>
          </w:tcPr>
          <w:p w14:paraId="306EB25C" w14:textId="77777777" w:rsidR="000F76A3" w:rsidRPr="004F5729" w:rsidRDefault="000F76A3"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21BD4865" w14:textId="77777777" w:rsidR="000F76A3" w:rsidRPr="004F5729" w:rsidRDefault="000F76A3"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–10000 кв.м..</w:t>
            </w:r>
          </w:p>
          <w:p w14:paraId="758EFD6A"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099CCA97"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5F14B8BA"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38FFA86A"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42ECB31D"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0DA039C1"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5" w:type="dxa"/>
            <w:gridSpan w:val="2"/>
            <w:tcBorders>
              <w:top w:val="single" w:sz="8" w:space="0" w:color="auto"/>
              <w:left w:val="single" w:sz="8" w:space="0" w:color="auto"/>
              <w:right w:val="single" w:sz="8" w:space="0" w:color="auto"/>
            </w:tcBorders>
          </w:tcPr>
          <w:p w14:paraId="56D448E6" w14:textId="77777777" w:rsidR="000F76A3" w:rsidRPr="004F5729" w:rsidRDefault="000F76A3"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4F5729">
              <w:rPr>
                <w:rFonts w:ascii="Times New Roman" w:eastAsia="Times New Roman" w:hAnsi="Times New Roman" w:cs="Times New Roman"/>
                <w:color w:val="000000" w:themeColor="text1"/>
                <w:sz w:val="20"/>
                <w:szCs w:val="20"/>
              </w:rPr>
              <w:t>-</w:t>
            </w:r>
          </w:p>
        </w:tc>
      </w:tr>
      <w:tr w:rsidR="004F5729" w:rsidRPr="004F5729" w14:paraId="3FFB6BF1" w14:textId="77777777" w:rsidTr="007107C9">
        <w:trPr>
          <w:gridBefore w:val="1"/>
          <w:gridAfter w:val="1"/>
          <w:wBefore w:w="15" w:type="dxa"/>
          <w:wAfter w:w="18" w:type="dxa"/>
        </w:trPr>
        <w:tc>
          <w:tcPr>
            <w:tcW w:w="2544" w:type="dxa"/>
            <w:gridSpan w:val="2"/>
            <w:tcBorders>
              <w:top w:val="single" w:sz="8" w:space="0" w:color="auto"/>
              <w:left w:val="single" w:sz="8" w:space="0" w:color="auto"/>
              <w:bottom w:val="single" w:sz="8" w:space="0" w:color="auto"/>
              <w:right w:val="single" w:sz="8" w:space="0" w:color="auto"/>
            </w:tcBorders>
          </w:tcPr>
          <w:p w14:paraId="1DAA5529"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 внутреннего правопорядка (8.3.)</w:t>
            </w:r>
          </w:p>
        </w:tc>
        <w:tc>
          <w:tcPr>
            <w:tcW w:w="3376" w:type="dxa"/>
            <w:tcBorders>
              <w:top w:val="single" w:sz="8" w:space="0" w:color="auto"/>
              <w:left w:val="single" w:sz="8" w:space="0" w:color="auto"/>
              <w:bottom w:val="single" w:sz="8" w:space="0" w:color="auto"/>
            </w:tcBorders>
          </w:tcPr>
          <w:p w14:paraId="2A91D180" w14:textId="77777777" w:rsidR="000F76A3" w:rsidRPr="004F5729" w:rsidRDefault="000F76A3" w:rsidP="00324949">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Пожарные депо</w:t>
            </w:r>
          </w:p>
          <w:p w14:paraId="371ED98B" w14:textId="77777777" w:rsidR="000F76A3" w:rsidRPr="004F5729" w:rsidRDefault="000F76A3" w:rsidP="00324949">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Объекты МЧС</w:t>
            </w:r>
          </w:p>
        </w:tc>
        <w:tc>
          <w:tcPr>
            <w:tcW w:w="4552" w:type="dxa"/>
            <w:gridSpan w:val="2"/>
          </w:tcPr>
          <w:p w14:paraId="358C6C42" w14:textId="77777777" w:rsidR="000F76A3" w:rsidRPr="004F5729" w:rsidRDefault="000F76A3" w:rsidP="0032494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500 кв.м.</w:t>
            </w:r>
          </w:p>
          <w:p w14:paraId="6721F3BF" w14:textId="77777777" w:rsidR="000F76A3" w:rsidRPr="004F5729" w:rsidRDefault="000F76A3" w:rsidP="0032494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1C90C313" w14:textId="77777777" w:rsidR="000F76A3" w:rsidRPr="004F5729" w:rsidRDefault="000F76A3" w:rsidP="0032494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3.</w:t>
            </w:r>
          </w:p>
          <w:p w14:paraId="78987DD3"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-80</w:t>
            </w:r>
          </w:p>
        </w:tc>
        <w:tc>
          <w:tcPr>
            <w:tcW w:w="4237" w:type="dxa"/>
            <w:tcBorders>
              <w:top w:val="single" w:sz="8" w:space="0" w:color="auto"/>
              <w:bottom w:val="single" w:sz="8" w:space="0" w:color="auto"/>
              <w:right w:val="single" w:sz="8" w:space="0" w:color="auto"/>
            </w:tcBorders>
          </w:tcPr>
          <w:p w14:paraId="0D200443"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20503484" w14:textId="77777777" w:rsidR="000F76A3" w:rsidRPr="004F5729" w:rsidRDefault="000F76A3"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CE0332B" w14:textId="77777777" w:rsidTr="007107C9">
        <w:trPr>
          <w:gridBefore w:val="1"/>
          <w:gridAfter w:val="1"/>
          <w:wBefore w:w="15" w:type="dxa"/>
          <w:wAfter w:w="18" w:type="dxa"/>
        </w:trPr>
        <w:tc>
          <w:tcPr>
            <w:tcW w:w="5920" w:type="dxa"/>
            <w:gridSpan w:val="3"/>
            <w:shd w:val="clear" w:color="auto" w:fill="auto"/>
          </w:tcPr>
          <w:p w14:paraId="4F240A83" w14:textId="7F5A6C03" w:rsidR="00E90F22" w:rsidRPr="004F5729" w:rsidRDefault="00E90F22" w:rsidP="00E90F2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52" w:type="dxa"/>
            <w:gridSpan w:val="2"/>
            <w:shd w:val="clear" w:color="auto" w:fill="auto"/>
          </w:tcPr>
          <w:p w14:paraId="34B423A6" w14:textId="4AEE9EE2"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37" w:type="dxa"/>
          </w:tcPr>
          <w:p w14:paraId="7DC86BE5" w14:textId="77777777"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p>
        </w:tc>
      </w:tr>
    </w:tbl>
    <w:p w14:paraId="1E7A8BFF"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w:t>
      </w:r>
      <w:r w:rsidR="00BD48AA" w:rsidRPr="004F5729">
        <w:rPr>
          <w:rFonts w:ascii="Times New Roman" w:eastAsia="Times New Roman" w:hAnsi="Times New Roman" w:cs="Times New Roman"/>
          <w:color w:val="000000" w:themeColor="text1"/>
          <w:sz w:val="24"/>
          <w:szCs w:val="24"/>
        </w:rPr>
        <w:t xml:space="preserve">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2"/>
        <w:gridCol w:w="3378"/>
        <w:gridCol w:w="4536"/>
        <w:gridCol w:w="4253"/>
      </w:tblGrid>
      <w:tr w:rsidR="004F5729" w:rsidRPr="004F5729" w14:paraId="673CBB28" w14:textId="77777777" w:rsidTr="003E67A7">
        <w:trPr>
          <w:tblHeader/>
        </w:trPr>
        <w:tc>
          <w:tcPr>
            <w:tcW w:w="2542" w:type="dxa"/>
            <w:tcBorders>
              <w:top w:val="single" w:sz="8" w:space="0" w:color="auto"/>
              <w:left w:val="single" w:sz="8" w:space="0" w:color="auto"/>
              <w:bottom w:val="single" w:sz="8" w:space="0" w:color="auto"/>
              <w:right w:val="single" w:sz="8" w:space="0" w:color="auto"/>
            </w:tcBorders>
            <w:vAlign w:val="center"/>
          </w:tcPr>
          <w:p w14:paraId="5E597CF8" w14:textId="77777777" w:rsidR="004C2EC1" w:rsidRPr="004F5729"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8" w:type="dxa"/>
            <w:tcBorders>
              <w:top w:val="single" w:sz="8" w:space="0" w:color="auto"/>
              <w:left w:val="single" w:sz="8" w:space="0" w:color="auto"/>
              <w:bottom w:val="single" w:sz="8" w:space="0" w:color="auto"/>
              <w:right w:val="single" w:sz="8" w:space="0" w:color="auto"/>
            </w:tcBorders>
            <w:vAlign w:val="center"/>
          </w:tcPr>
          <w:p w14:paraId="2A1C0CF0" w14:textId="77777777" w:rsidR="004C2EC1" w:rsidRPr="004F5729"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tcPr>
          <w:p w14:paraId="11291AAC" w14:textId="77777777" w:rsidR="004C2EC1" w:rsidRPr="004F5729"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tcPr>
          <w:p w14:paraId="70F0F6E6" w14:textId="77777777" w:rsidR="004C2EC1" w:rsidRPr="004F5729" w:rsidRDefault="004C2EC1" w:rsidP="00E502CD">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59555EEE" w14:textId="77777777" w:rsidTr="003E67A7">
        <w:tc>
          <w:tcPr>
            <w:tcW w:w="2542" w:type="dxa"/>
          </w:tcPr>
          <w:p w14:paraId="1FE4D310" w14:textId="77777777" w:rsidR="004C2EC1" w:rsidRPr="004F5729" w:rsidRDefault="004C2EC1"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Деловое управление (4.1)</w:t>
            </w:r>
          </w:p>
        </w:tc>
        <w:tc>
          <w:tcPr>
            <w:tcW w:w="3378" w:type="dxa"/>
          </w:tcPr>
          <w:p w14:paraId="2881C503" w14:textId="77777777" w:rsidR="004C2EC1" w:rsidRPr="004F5729" w:rsidRDefault="004C2EC1"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36" w:type="dxa"/>
            <w:vMerge w:val="restart"/>
          </w:tcPr>
          <w:p w14:paraId="156FC069" w14:textId="0B25DB7E" w:rsidR="007175F6" w:rsidRPr="004F5729" w:rsidRDefault="007175F6" w:rsidP="007175F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2706C6" w:rsidRPr="004F5729">
              <w:rPr>
                <w:rFonts w:ascii="Times New Roman" w:eastAsia="Times New Roman" w:hAnsi="Times New Roman" w:cs="Times New Roman"/>
                <w:color w:val="000000" w:themeColor="text1"/>
                <w:sz w:val="20"/>
                <w:szCs w:val="20"/>
              </w:rPr>
              <w:t>3</w:t>
            </w:r>
            <w:r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7B353815" w14:textId="3D46863C" w:rsidR="004C2EC1" w:rsidRPr="004F5729" w:rsidRDefault="004C2EC1"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Максимальное количество этажей – </w:t>
            </w:r>
            <w:r w:rsidR="002706C6" w:rsidRPr="004F5729">
              <w:rPr>
                <w:rFonts w:ascii="Times New Roman" w:eastAsia="Times New Roman" w:hAnsi="Times New Roman" w:cs="Times New Roman"/>
                <w:color w:val="000000" w:themeColor="text1"/>
                <w:sz w:val="20"/>
                <w:szCs w:val="20"/>
              </w:rPr>
              <w:t>3</w:t>
            </w:r>
            <w:r w:rsidRPr="004F5729">
              <w:rPr>
                <w:rFonts w:ascii="Times New Roman" w:eastAsia="Times New Roman" w:hAnsi="Times New Roman" w:cs="Times New Roman"/>
                <w:color w:val="000000" w:themeColor="text1"/>
                <w:sz w:val="20"/>
                <w:szCs w:val="20"/>
              </w:rPr>
              <w:t>.</w:t>
            </w:r>
          </w:p>
          <w:p w14:paraId="43B589D2" w14:textId="55987AFF" w:rsidR="004C2EC1" w:rsidRPr="004F5729" w:rsidRDefault="004C2EC1"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w:t>
            </w:r>
            <w:r w:rsidR="002706C6"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color w:val="000000" w:themeColor="text1"/>
                <w:sz w:val="20"/>
                <w:szCs w:val="20"/>
              </w:rPr>
              <w:t>м.</w:t>
            </w:r>
          </w:p>
          <w:p w14:paraId="2675116F" w14:textId="77777777" w:rsidR="004C2EC1" w:rsidRPr="004F5729" w:rsidRDefault="004C2EC1"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742AA87C" w14:textId="5DCD1461" w:rsidR="00525962" w:rsidRPr="004F5729" w:rsidRDefault="00525962"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2706C6"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238EA318" w14:textId="77777777" w:rsidR="00525962" w:rsidRPr="004F5729" w:rsidRDefault="00525962"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3213A7E9" w14:textId="77777777" w:rsidR="004C2EC1" w:rsidRPr="004F5729" w:rsidRDefault="0095046C"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371D6778" w14:textId="77777777" w:rsidR="004C2EC1" w:rsidRPr="004F5729" w:rsidRDefault="004C2EC1"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B37BA4" w:rsidRPr="004F5729">
              <w:rPr>
                <w:rFonts w:ascii="Times New Roman" w:eastAsia="Times New Roman" w:hAnsi="Times New Roman" w:cs="Times New Roman"/>
                <w:color w:val="000000" w:themeColor="text1"/>
                <w:sz w:val="20"/>
                <w:szCs w:val="20"/>
              </w:rPr>
              <w:t>.</w:t>
            </w:r>
          </w:p>
          <w:p w14:paraId="7E17278E" w14:textId="77777777" w:rsidR="00B37BA4" w:rsidRPr="004F5729" w:rsidRDefault="00B37BA4"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3F964C0" w14:textId="77777777" w:rsidTr="003E67A7">
        <w:tc>
          <w:tcPr>
            <w:tcW w:w="2542" w:type="dxa"/>
          </w:tcPr>
          <w:p w14:paraId="3B27C37A" w14:textId="77777777" w:rsidR="004C2EC1" w:rsidRPr="004F5729" w:rsidRDefault="004C2EC1"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Предпринимательство (4.0)</w:t>
            </w:r>
          </w:p>
        </w:tc>
        <w:tc>
          <w:tcPr>
            <w:tcW w:w="3378" w:type="dxa"/>
          </w:tcPr>
          <w:p w14:paraId="7F82F230" w14:textId="77777777" w:rsidR="004C2EC1" w:rsidRPr="004F5729" w:rsidRDefault="004C2EC1"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предпринимательства</w:t>
            </w:r>
          </w:p>
        </w:tc>
        <w:tc>
          <w:tcPr>
            <w:tcW w:w="4536" w:type="dxa"/>
            <w:vMerge/>
          </w:tcPr>
          <w:p w14:paraId="5D921798" w14:textId="77777777" w:rsidR="004C2EC1" w:rsidRPr="004F5729" w:rsidRDefault="004C2EC1" w:rsidP="00E502CD">
            <w:pPr>
              <w:spacing w:after="0" w:line="240" w:lineRule="auto"/>
              <w:rPr>
                <w:rFonts w:ascii="Times New Roman" w:eastAsia="Times New Roman" w:hAnsi="Times New Roman" w:cs="Times New Roman"/>
                <w:color w:val="000000" w:themeColor="text1"/>
                <w:sz w:val="20"/>
                <w:szCs w:val="20"/>
              </w:rPr>
            </w:pPr>
          </w:p>
        </w:tc>
        <w:tc>
          <w:tcPr>
            <w:tcW w:w="4253" w:type="dxa"/>
          </w:tcPr>
          <w:p w14:paraId="489FFB4F" w14:textId="77777777" w:rsidR="004C2EC1" w:rsidRPr="004F5729" w:rsidRDefault="004C2EC1" w:rsidP="00E502CD">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3" w:anchor="block_1041" w:history="1">
              <w:r w:rsidRPr="004F5729">
                <w:rPr>
                  <w:rFonts w:ascii="Times New Roman" w:eastAsia="Times New Roman" w:hAnsi="Times New Roman" w:cs="Times New Roman"/>
                  <w:bCs/>
                  <w:color w:val="000000" w:themeColor="text1"/>
                  <w:sz w:val="20"/>
                  <w:szCs w:val="20"/>
                </w:rPr>
                <w:t>кодами 4.1-4.10</w:t>
              </w:r>
            </w:hyperlink>
            <w:r w:rsidR="00B2716C" w:rsidRPr="004F5729">
              <w:rPr>
                <w:rFonts w:ascii="Times New Roman" w:eastAsia="Times New Roman" w:hAnsi="Times New Roman" w:cs="Times New Roman"/>
                <w:bCs/>
                <w:color w:val="000000" w:themeColor="text1"/>
                <w:sz w:val="20"/>
                <w:szCs w:val="20"/>
              </w:rPr>
              <w:t>.</w:t>
            </w:r>
          </w:p>
          <w:p w14:paraId="3C78DE6A" w14:textId="77777777" w:rsidR="00B37BA4" w:rsidRPr="004F5729" w:rsidRDefault="00B37BA4"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ED1FD37" w14:textId="77777777" w:rsidTr="003E67A7">
        <w:trPr>
          <w:trHeight w:val="206"/>
        </w:trPr>
        <w:tc>
          <w:tcPr>
            <w:tcW w:w="2542" w:type="dxa"/>
            <w:tcBorders>
              <w:top w:val="single" w:sz="8" w:space="0" w:color="auto"/>
              <w:left w:val="single" w:sz="8" w:space="0" w:color="auto"/>
              <w:bottom w:val="single" w:sz="8" w:space="0" w:color="auto"/>
              <w:right w:val="single" w:sz="8" w:space="0" w:color="auto"/>
            </w:tcBorders>
          </w:tcPr>
          <w:p w14:paraId="30664883" w14:textId="77777777" w:rsidR="00174AC2" w:rsidRPr="004F5729" w:rsidRDefault="00174AC2"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Туристическое обслуживание (5.2.1)</w:t>
            </w:r>
          </w:p>
        </w:tc>
        <w:tc>
          <w:tcPr>
            <w:tcW w:w="3378" w:type="dxa"/>
            <w:tcBorders>
              <w:top w:val="single" w:sz="8" w:space="0" w:color="auto"/>
              <w:left w:val="single" w:sz="8" w:space="0" w:color="auto"/>
              <w:bottom w:val="single" w:sz="8" w:space="0" w:color="auto"/>
              <w:right w:val="single" w:sz="8" w:space="0" w:color="auto"/>
            </w:tcBorders>
          </w:tcPr>
          <w:p w14:paraId="5EF8A1A1" w14:textId="77777777" w:rsidR="00174AC2" w:rsidRPr="004F5729" w:rsidRDefault="00174AC2"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Пансионаты, туристические гостиницы, кемпинги, дома отдыха, детские лагеря</w:t>
            </w:r>
          </w:p>
        </w:tc>
        <w:tc>
          <w:tcPr>
            <w:tcW w:w="4536" w:type="dxa"/>
            <w:tcBorders>
              <w:top w:val="single" w:sz="8" w:space="0" w:color="auto"/>
              <w:left w:val="single" w:sz="8" w:space="0" w:color="auto"/>
              <w:bottom w:val="single" w:sz="8" w:space="0" w:color="auto"/>
              <w:right w:val="single" w:sz="8" w:space="0" w:color="auto"/>
            </w:tcBorders>
          </w:tcPr>
          <w:p w14:paraId="035D87BE" w14:textId="77777777" w:rsidR="00174AC2" w:rsidRPr="004F5729" w:rsidRDefault="00174AC2" w:rsidP="00324949">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-500 кв.м..</w:t>
            </w:r>
          </w:p>
          <w:p w14:paraId="362D26DE" w14:textId="77777777" w:rsidR="00174AC2" w:rsidRPr="004F5729" w:rsidRDefault="00174AC2"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7D38D7E1" w14:textId="77777777" w:rsidR="00174AC2" w:rsidRPr="004F5729" w:rsidRDefault="00174AC2"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08BECCA6" w14:textId="77777777" w:rsidR="00174AC2" w:rsidRPr="004F5729" w:rsidRDefault="00174AC2"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1ABDC42A" w14:textId="77777777" w:rsidR="00174AC2" w:rsidRPr="004F5729" w:rsidRDefault="00174AC2"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40.</w:t>
            </w:r>
          </w:p>
          <w:p w14:paraId="7D1B3A26" w14:textId="77777777" w:rsidR="00174AC2" w:rsidRPr="004F5729" w:rsidRDefault="00174AC2"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40.</w:t>
            </w:r>
          </w:p>
          <w:p w14:paraId="1892BB2B" w14:textId="77777777" w:rsidR="00174AC2" w:rsidRPr="004F5729" w:rsidRDefault="00174AC2" w:rsidP="00324949">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502321BC" w14:textId="77777777" w:rsidR="00174AC2" w:rsidRPr="004F5729" w:rsidRDefault="00174AC2"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bl>
    <w:p w14:paraId="74EFE8F8" w14:textId="77777777" w:rsidR="00635EE6" w:rsidRPr="004F5729" w:rsidRDefault="00635EE6">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7234533E" w14:textId="43C197F8"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23FE04F5" w14:textId="77777777" w:rsidTr="0082392A">
        <w:trPr>
          <w:trHeight w:val="384"/>
          <w:tblHeader/>
        </w:trPr>
        <w:tc>
          <w:tcPr>
            <w:tcW w:w="2481" w:type="dxa"/>
            <w:vAlign w:val="center"/>
          </w:tcPr>
          <w:p w14:paraId="2FD9859B"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46E76AEB"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36FD8A85"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7B7DF4B"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07D708CA" w14:textId="77777777" w:rsidTr="0082392A">
        <w:trPr>
          <w:trHeight w:val="206"/>
        </w:trPr>
        <w:tc>
          <w:tcPr>
            <w:tcW w:w="2481" w:type="dxa"/>
          </w:tcPr>
          <w:p w14:paraId="6310F422"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1C72A0FC"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749694D9"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4FD9369A"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B108FD4"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256AA8B6"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688B01EE" w14:textId="688498F3" w:rsidR="009C63D5" w:rsidRPr="004F5729" w:rsidRDefault="009C63D5" w:rsidP="009C63D5">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53" w:name="_Toc93503852"/>
      <w:bookmarkStart w:id="154" w:name="_Toc462091025"/>
      <w:r w:rsidRPr="004F5729">
        <w:rPr>
          <w:rFonts w:ascii="Times New Roman" w:eastAsia="Times New Roman" w:hAnsi="Times New Roman" w:cs="Times New Roman"/>
          <w:b/>
          <w:bCs/>
          <w:color w:val="000000" w:themeColor="text1"/>
          <w:sz w:val="24"/>
          <w:szCs w:val="26"/>
          <w:lang w:val="x-none" w:eastAsia="x-none"/>
        </w:rPr>
        <w:t xml:space="preserve">Статья </w:t>
      </w:r>
      <w:r w:rsidRPr="004F5729">
        <w:rPr>
          <w:rFonts w:ascii="Times New Roman" w:eastAsia="Times New Roman" w:hAnsi="Times New Roman" w:cs="Times New Roman"/>
          <w:b/>
          <w:bCs/>
          <w:color w:val="000000" w:themeColor="text1"/>
          <w:sz w:val="24"/>
          <w:szCs w:val="26"/>
          <w:lang w:eastAsia="x-none"/>
        </w:rPr>
        <w:t>53</w:t>
      </w:r>
      <w:r w:rsidRPr="004F5729">
        <w:rPr>
          <w:rFonts w:ascii="Times New Roman" w:eastAsia="Times New Roman" w:hAnsi="Times New Roman" w:cs="Times New Roman"/>
          <w:b/>
          <w:bCs/>
          <w:color w:val="000000" w:themeColor="text1"/>
          <w:sz w:val="24"/>
          <w:szCs w:val="26"/>
          <w:lang w:val="x-none" w:eastAsia="x-none"/>
        </w:rPr>
        <w:t>. Зон</w:t>
      </w:r>
      <w:r w:rsidRPr="004F5729">
        <w:rPr>
          <w:rFonts w:ascii="Times New Roman" w:eastAsia="Times New Roman" w:hAnsi="Times New Roman" w:cs="Times New Roman"/>
          <w:b/>
          <w:bCs/>
          <w:color w:val="000000" w:themeColor="text1"/>
          <w:sz w:val="24"/>
          <w:szCs w:val="26"/>
          <w:lang w:eastAsia="x-none"/>
        </w:rPr>
        <w:t>а</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транспортной инфраструктуры/МО</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ПЗ-</w:t>
      </w:r>
      <w:r w:rsidRPr="004F5729">
        <w:rPr>
          <w:rFonts w:ascii="Times New Roman" w:eastAsia="Times New Roman" w:hAnsi="Times New Roman" w:cs="Times New Roman"/>
          <w:b/>
          <w:bCs/>
          <w:color w:val="000000" w:themeColor="text1"/>
          <w:sz w:val="24"/>
          <w:szCs w:val="26"/>
          <w:lang w:val="x-none" w:eastAsia="x-none"/>
        </w:rPr>
        <w:t>405</w:t>
      </w:r>
      <w:r w:rsidRPr="004F5729">
        <w:rPr>
          <w:rFonts w:ascii="Times New Roman" w:eastAsia="Times New Roman" w:hAnsi="Times New Roman" w:cs="Times New Roman"/>
          <w:b/>
          <w:bCs/>
          <w:color w:val="000000" w:themeColor="text1"/>
          <w:sz w:val="24"/>
          <w:szCs w:val="26"/>
          <w:lang w:eastAsia="x-none"/>
        </w:rPr>
        <w:t>/МО</w:t>
      </w:r>
      <w:r w:rsidRPr="004F5729">
        <w:rPr>
          <w:rFonts w:ascii="Times New Roman" w:eastAsia="Times New Roman" w:hAnsi="Times New Roman" w:cs="Times New Roman"/>
          <w:b/>
          <w:bCs/>
          <w:color w:val="000000" w:themeColor="text1"/>
          <w:sz w:val="24"/>
          <w:szCs w:val="26"/>
          <w:lang w:val="x-none" w:eastAsia="x-none"/>
        </w:rPr>
        <w:t>)</w:t>
      </w:r>
      <w:bookmarkEnd w:id="153"/>
    </w:p>
    <w:p w14:paraId="37D5F575" w14:textId="77777777" w:rsidR="009C63D5" w:rsidRPr="004F5729" w:rsidRDefault="009C63D5" w:rsidP="009C63D5">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42"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
        <w:gridCol w:w="2536"/>
        <w:gridCol w:w="8"/>
        <w:gridCol w:w="3376"/>
        <w:gridCol w:w="17"/>
        <w:gridCol w:w="4535"/>
        <w:gridCol w:w="4237"/>
        <w:gridCol w:w="18"/>
      </w:tblGrid>
      <w:tr w:rsidR="004F5729" w:rsidRPr="004F5729" w14:paraId="629C631F" w14:textId="77777777" w:rsidTr="00310260">
        <w:trPr>
          <w:gridBefore w:val="1"/>
          <w:gridAfter w:val="1"/>
          <w:wBefore w:w="15" w:type="dxa"/>
          <w:wAfter w:w="18" w:type="dxa"/>
          <w:trHeight w:val="552"/>
          <w:tblHeader/>
        </w:trPr>
        <w:tc>
          <w:tcPr>
            <w:tcW w:w="2544" w:type="dxa"/>
            <w:gridSpan w:val="2"/>
            <w:vAlign w:val="center"/>
          </w:tcPr>
          <w:p w14:paraId="263655DC"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0D888FEC"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2" w:type="dxa"/>
            <w:gridSpan w:val="2"/>
            <w:vAlign w:val="center"/>
          </w:tcPr>
          <w:p w14:paraId="4B0610A6"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37" w:type="dxa"/>
            <w:vAlign w:val="center"/>
          </w:tcPr>
          <w:p w14:paraId="42B987D2"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21A10A07" w14:textId="77777777" w:rsidTr="00310260">
        <w:trPr>
          <w:gridBefore w:val="1"/>
          <w:gridAfter w:val="1"/>
          <w:wBefore w:w="15" w:type="dxa"/>
          <w:wAfter w:w="18" w:type="dxa"/>
        </w:trPr>
        <w:tc>
          <w:tcPr>
            <w:tcW w:w="2544" w:type="dxa"/>
            <w:gridSpan w:val="2"/>
          </w:tcPr>
          <w:p w14:paraId="2493825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Железнодорожный транспорт (7.1)</w:t>
            </w:r>
          </w:p>
        </w:tc>
        <w:tc>
          <w:tcPr>
            <w:tcW w:w="3376" w:type="dxa"/>
            <w:vAlign w:val="center"/>
          </w:tcPr>
          <w:p w14:paraId="49FB2009"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Железнодорожные пути;</w:t>
            </w:r>
          </w:p>
          <w:p w14:paraId="4208E577"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здания и сооружения, в том числе железнодорожные вокзалы и станции, устройства и объекты, необходимых для эксплуатации, содержания, строительства, реконструкции, ремонта наземных и подземных зданий, сооружений, устройства и другие объекты железнодорожного транспорта;</w:t>
            </w:r>
          </w:p>
          <w:p w14:paraId="6A57EB28"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 xml:space="preserve">погрузочно-разгрузочные площадок,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p>
          <w:p w14:paraId="49E55112"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наземные сооружения для трамвайного сообщения и иных специальных дорог (канатных, монорельсовых, фуникулеров)</w:t>
            </w:r>
          </w:p>
        </w:tc>
        <w:tc>
          <w:tcPr>
            <w:tcW w:w="4552" w:type="dxa"/>
            <w:gridSpan w:val="2"/>
            <w:vMerge w:val="restart"/>
          </w:tcPr>
          <w:p w14:paraId="7D63FCD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FE709F5"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D75FE0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29E4BE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DD280B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37" w:type="dxa"/>
          </w:tcPr>
          <w:p w14:paraId="6FA17F6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3923046" w14:textId="77777777" w:rsidTr="00310260">
        <w:trPr>
          <w:gridBefore w:val="1"/>
          <w:gridAfter w:val="1"/>
          <w:wBefore w:w="15" w:type="dxa"/>
          <w:wAfter w:w="18" w:type="dxa"/>
        </w:trPr>
        <w:tc>
          <w:tcPr>
            <w:tcW w:w="2544" w:type="dxa"/>
            <w:gridSpan w:val="2"/>
          </w:tcPr>
          <w:p w14:paraId="3A0A7B3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Автомобильный транспорт (7.2)</w:t>
            </w:r>
          </w:p>
        </w:tc>
        <w:tc>
          <w:tcPr>
            <w:tcW w:w="3376" w:type="dxa"/>
          </w:tcPr>
          <w:p w14:paraId="3F250009"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14:paraId="097F2F11"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депо (устройства мест стоянок) автомобильного транспорта, осуществляющего перевозки людей по установленному маршруту</w:t>
            </w:r>
          </w:p>
        </w:tc>
        <w:tc>
          <w:tcPr>
            <w:tcW w:w="4552" w:type="dxa"/>
            <w:gridSpan w:val="2"/>
            <w:vMerge/>
          </w:tcPr>
          <w:p w14:paraId="6F3D51D3"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37" w:type="dxa"/>
          </w:tcPr>
          <w:p w14:paraId="1E7903C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22DBBE9" w14:textId="77777777" w:rsidTr="00310260">
        <w:trPr>
          <w:gridBefore w:val="1"/>
          <w:gridAfter w:val="1"/>
          <w:wBefore w:w="15" w:type="dxa"/>
          <w:wAfter w:w="18" w:type="dxa"/>
        </w:trPr>
        <w:tc>
          <w:tcPr>
            <w:tcW w:w="2544" w:type="dxa"/>
            <w:gridSpan w:val="2"/>
          </w:tcPr>
          <w:p w14:paraId="3A52BE8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Воздушный транспорт</w:t>
            </w:r>
          </w:p>
        </w:tc>
        <w:tc>
          <w:tcPr>
            <w:tcW w:w="3376" w:type="dxa"/>
          </w:tcPr>
          <w:p w14:paraId="136322DF"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 xml:space="preserve">Аэродромы, вертолетные площадки (вертодромы), сооружения для приводнения и причаливания гидросамолетов, сооружения радиотехнического обеспечения полетов и прочие объекты, необходимые для взлета и приземления (приводнения) воздушных судов, </w:t>
            </w:r>
          </w:p>
          <w:p w14:paraId="5D3D8DD7"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 xml:space="preserve"> аэропорты (аэровокзалы) и иные объекты, необходимых для посадки и высадки пассажиров и их сопутствующего обслуживания и обеспечения их безопасности, </w:t>
            </w:r>
          </w:p>
          <w:p w14:paraId="1D77603A" w14:textId="77777777" w:rsidR="009C63D5" w:rsidRPr="004F5729" w:rsidRDefault="009C63D5" w:rsidP="00310260">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Объекты, необходимых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w:t>
            </w:r>
          </w:p>
        </w:tc>
        <w:tc>
          <w:tcPr>
            <w:tcW w:w="4552" w:type="dxa"/>
            <w:gridSpan w:val="2"/>
            <w:vMerge/>
          </w:tcPr>
          <w:p w14:paraId="07B352DC"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37" w:type="dxa"/>
          </w:tcPr>
          <w:p w14:paraId="057E87D5"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BE0DDBF" w14:textId="77777777" w:rsidTr="00310260">
        <w:trPr>
          <w:gridBefore w:val="1"/>
          <w:gridAfter w:val="1"/>
          <w:wBefore w:w="15" w:type="dxa"/>
          <w:wAfter w:w="18" w:type="dxa"/>
        </w:trPr>
        <w:tc>
          <w:tcPr>
            <w:tcW w:w="2544" w:type="dxa"/>
            <w:gridSpan w:val="2"/>
          </w:tcPr>
          <w:p w14:paraId="0F8EC91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Служебные гаражи (4.9)</w:t>
            </w:r>
          </w:p>
        </w:tc>
        <w:tc>
          <w:tcPr>
            <w:tcW w:w="3376" w:type="dxa"/>
          </w:tcPr>
          <w:p w14:paraId="73C44878"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 с несколькими стояночными местами, стоянки</w:t>
            </w:r>
          </w:p>
        </w:tc>
        <w:tc>
          <w:tcPr>
            <w:tcW w:w="4552" w:type="dxa"/>
            <w:gridSpan w:val="2"/>
            <w:vMerge/>
          </w:tcPr>
          <w:p w14:paraId="4C1D25BE"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37" w:type="dxa"/>
          </w:tcPr>
          <w:p w14:paraId="153DD77F"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14:paraId="0080E51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ABAA39C" w14:textId="77777777" w:rsidTr="00310260">
        <w:trPr>
          <w:gridBefore w:val="1"/>
          <w:gridAfter w:val="1"/>
          <w:wBefore w:w="15" w:type="dxa"/>
          <w:wAfter w:w="18" w:type="dxa"/>
        </w:trPr>
        <w:tc>
          <w:tcPr>
            <w:tcW w:w="2544" w:type="dxa"/>
            <w:gridSpan w:val="2"/>
          </w:tcPr>
          <w:p w14:paraId="2CA7CC0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дорожного сервиса (4.9.1.)</w:t>
            </w:r>
          </w:p>
        </w:tc>
        <w:tc>
          <w:tcPr>
            <w:tcW w:w="3376" w:type="dxa"/>
          </w:tcPr>
          <w:p w14:paraId="3C4B9757"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Автозаправочные станции (бензиновые, газовые);</w:t>
            </w:r>
          </w:p>
          <w:p w14:paraId="3AF9BA2D"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сопутствующей торговли, здания для организации общественного питания в качестве объектов придорожного сервиса;</w:t>
            </w:r>
          </w:p>
          <w:p w14:paraId="1968147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для предоставления гостиничных услуг в качестве придорожного сервиса;</w:t>
            </w:r>
          </w:p>
          <w:p w14:paraId="48E5AA9D"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52" w:type="dxa"/>
            <w:gridSpan w:val="2"/>
          </w:tcPr>
          <w:p w14:paraId="2DCF2845" w14:textId="77777777" w:rsidR="009C63D5" w:rsidRPr="004F5729" w:rsidRDefault="009C63D5"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300 кв.м..</w:t>
            </w:r>
          </w:p>
          <w:p w14:paraId="7F48B3B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232416E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A8E78A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06B75A0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-60.</w:t>
            </w:r>
          </w:p>
          <w:p w14:paraId="4304F989"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37" w:type="dxa"/>
          </w:tcPr>
          <w:p w14:paraId="30E5CB7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BFC6E46" w14:textId="77777777" w:rsidTr="00310260">
        <w:trPr>
          <w:gridBefore w:val="1"/>
          <w:gridAfter w:val="1"/>
          <w:wBefore w:w="15" w:type="dxa"/>
          <w:wAfter w:w="18" w:type="dxa"/>
        </w:trPr>
        <w:tc>
          <w:tcPr>
            <w:tcW w:w="2544" w:type="dxa"/>
            <w:gridSpan w:val="2"/>
          </w:tcPr>
          <w:p w14:paraId="652397A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376" w:type="dxa"/>
          </w:tcPr>
          <w:p w14:paraId="217D9E70"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2" w:type="dxa"/>
            <w:gridSpan w:val="2"/>
          </w:tcPr>
          <w:p w14:paraId="6B33EE13" w14:textId="77777777" w:rsidR="009C63D5" w:rsidRPr="004F5729" w:rsidRDefault="009C63D5"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4241425E" w14:textId="77777777" w:rsidR="009C63D5" w:rsidRPr="004F5729" w:rsidRDefault="009C63D5"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5C9BE68A" w14:textId="77777777" w:rsidR="009C63D5" w:rsidRPr="004F5729" w:rsidRDefault="009C63D5"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63E82687"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37" w:type="dxa"/>
          </w:tcPr>
          <w:p w14:paraId="5C1B068C"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3D70C38"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26A5F13" w14:textId="77777777" w:rsidTr="00310260">
        <w:trPr>
          <w:gridBefore w:val="1"/>
          <w:gridAfter w:val="1"/>
          <w:wBefore w:w="15" w:type="dxa"/>
          <w:wAfter w:w="18" w:type="dxa"/>
        </w:trPr>
        <w:tc>
          <w:tcPr>
            <w:tcW w:w="2544" w:type="dxa"/>
            <w:gridSpan w:val="2"/>
          </w:tcPr>
          <w:p w14:paraId="5E1F5A88" w14:textId="77777777" w:rsidR="009C63D5" w:rsidRPr="004F5729" w:rsidRDefault="009C63D5" w:rsidP="00310260">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376" w:type="dxa"/>
          </w:tcPr>
          <w:p w14:paraId="73E0EAD8"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p w14:paraId="169E5FB3"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552" w:type="dxa"/>
            <w:gridSpan w:val="2"/>
          </w:tcPr>
          <w:p w14:paraId="54CA19FD" w14:textId="77777777" w:rsidR="009C63D5" w:rsidRPr="004F5729" w:rsidRDefault="009C63D5"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100 кв.м.</w:t>
            </w:r>
          </w:p>
          <w:p w14:paraId="6853CF15"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- 3м.</w:t>
            </w:r>
          </w:p>
          <w:p w14:paraId="723C401A"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0C741FB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 60.</w:t>
            </w:r>
          </w:p>
          <w:p w14:paraId="5DF20D3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37" w:type="dxa"/>
          </w:tcPr>
          <w:p w14:paraId="29F0FCD9"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1D20E7D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093FA5A" w14:textId="77777777" w:rsidTr="00310260">
        <w:trPr>
          <w:gridBefore w:val="1"/>
          <w:gridAfter w:val="1"/>
          <w:wBefore w:w="15" w:type="dxa"/>
          <w:wAfter w:w="18" w:type="dxa"/>
          <w:trHeight w:val="4262"/>
        </w:trPr>
        <w:tc>
          <w:tcPr>
            <w:tcW w:w="2544" w:type="dxa"/>
            <w:gridSpan w:val="2"/>
            <w:tcBorders>
              <w:bottom w:val="single" w:sz="8" w:space="0" w:color="auto"/>
            </w:tcBorders>
          </w:tcPr>
          <w:p w14:paraId="15CE121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Borders>
              <w:bottom w:val="single" w:sz="8" w:space="0" w:color="auto"/>
            </w:tcBorders>
          </w:tcPr>
          <w:p w14:paraId="1D984942" w14:textId="77777777" w:rsidR="009C63D5" w:rsidRPr="004F5729" w:rsidRDefault="009C63D5"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52" w:type="dxa"/>
            <w:gridSpan w:val="2"/>
          </w:tcPr>
          <w:p w14:paraId="763F2118"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6EE597C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8FD2D2C"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3BAD68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7" w:type="dxa"/>
          </w:tcPr>
          <w:p w14:paraId="51C43E39"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76ECF06C" w14:textId="77777777" w:rsidTr="00310260">
        <w:trPr>
          <w:gridBefore w:val="1"/>
          <w:gridAfter w:val="1"/>
          <w:wBefore w:w="15" w:type="dxa"/>
          <w:wAfter w:w="18" w:type="dxa"/>
        </w:trPr>
        <w:tc>
          <w:tcPr>
            <w:tcW w:w="2544" w:type="dxa"/>
            <w:gridSpan w:val="2"/>
            <w:tcBorders>
              <w:left w:val="single" w:sz="8" w:space="0" w:color="auto"/>
              <w:bottom w:val="single" w:sz="8" w:space="0" w:color="auto"/>
              <w:right w:val="single" w:sz="6" w:space="0" w:color="000000"/>
            </w:tcBorders>
            <w:shd w:val="clear" w:color="auto" w:fill="FFFFFF"/>
          </w:tcPr>
          <w:p w14:paraId="77F8533E" w14:textId="77777777" w:rsidR="009C63D5" w:rsidRPr="004F5729" w:rsidRDefault="009C63D5" w:rsidP="00310260">
            <w:pPr>
              <w:pStyle w:val="s1"/>
              <w:spacing w:before="0" w:beforeAutospacing="0" w:after="0" w:afterAutospacing="0"/>
              <w:ind w:right="74"/>
              <w:rPr>
                <w:color w:val="000000" w:themeColor="text1"/>
                <w:sz w:val="20"/>
                <w:szCs w:val="20"/>
              </w:rPr>
            </w:pPr>
            <w:r w:rsidRPr="004F5729">
              <w:rPr>
                <w:color w:val="000000" w:themeColor="text1"/>
                <w:sz w:val="20"/>
                <w:szCs w:val="20"/>
              </w:rPr>
              <w:t>Обеспечение деятельности в области гидрометеорологии и смежных с ней областях (3.9.1)</w:t>
            </w:r>
          </w:p>
        </w:tc>
        <w:tc>
          <w:tcPr>
            <w:tcW w:w="3376" w:type="dxa"/>
            <w:tcBorders>
              <w:bottom w:val="single" w:sz="8" w:space="0" w:color="auto"/>
              <w:right w:val="single" w:sz="6" w:space="0" w:color="000000"/>
            </w:tcBorders>
            <w:shd w:val="clear" w:color="auto" w:fill="FFFFFF"/>
          </w:tcPr>
          <w:p w14:paraId="0C9E57CE" w14:textId="77777777" w:rsidR="009C63D5" w:rsidRPr="004F5729" w:rsidRDefault="009C63D5" w:rsidP="00310260">
            <w:pPr>
              <w:pStyle w:val="s1"/>
              <w:spacing w:before="0" w:beforeAutospacing="0" w:after="0" w:afterAutospacing="0"/>
              <w:ind w:right="74"/>
              <w:rPr>
                <w:color w:val="000000" w:themeColor="text1"/>
                <w:sz w:val="20"/>
                <w:szCs w:val="20"/>
              </w:rPr>
            </w:pPr>
            <w:r w:rsidRPr="004F5729">
              <w:rPr>
                <w:color w:val="000000" w:themeColor="text1"/>
                <w:sz w:val="20"/>
                <w:szCs w:val="20"/>
              </w:rPr>
              <w:t>Здания, сооружения, объекты гидрометеорологии смежных с ней областей</w:t>
            </w:r>
          </w:p>
        </w:tc>
        <w:tc>
          <w:tcPr>
            <w:tcW w:w="4552" w:type="dxa"/>
            <w:gridSpan w:val="2"/>
          </w:tcPr>
          <w:p w14:paraId="319B2B1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28CFEB9E"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не устанавливается.</w:t>
            </w:r>
          </w:p>
          <w:p w14:paraId="4B8EC7F7"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3F9A381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37" w:type="dxa"/>
          </w:tcPr>
          <w:p w14:paraId="1A663FF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14:paraId="5FAFD0DF"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093FF37" w14:textId="77777777" w:rsidTr="00310260">
        <w:trPr>
          <w:gridBefore w:val="1"/>
          <w:gridAfter w:val="1"/>
          <w:wBefore w:w="15" w:type="dxa"/>
          <w:wAfter w:w="18" w:type="dxa"/>
        </w:trPr>
        <w:tc>
          <w:tcPr>
            <w:tcW w:w="2544" w:type="dxa"/>
            <w:gridSpan w:val="2"/>
            <w:tcBorders>
              <w:top w:val="single" w:sz="8" w:space="0" w:color="auto"/>
            </w:tcBorders>
          </w:tcPr>
          <w:p w14:paraId="7AD0514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 дорожного отдыха (4.9.1.2)</w:t>
            </w:r>
          </w:p>
        </w:tc>
        <w:tc>
          <w:tcPr>
            <w:tcW w:w="3376" w:type="dxa"/>
            <w:tcBorders>
              <w:top w:val="single" w:sz="8" w:space="0" w:color="auto"/>
            </w:tcBorders>
          </w:tcPr>
          <w:p w14:paraId="24CAD5F4" w14:textId="77777777" w:rsidR="009C63D5" w:rsidRPr="004F5729" w:rsidRDefault="009C63D5"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Гостиницы, мотели, магазины, объекты общественного питания</w:t>
            </w:r>
          </w:p>
        </w:tc>
        <w:tc>
          <w:tcPr>
            <w:tcW w:w="4552" w:type="dxa"/>
            <w:gridSpan w:val="2"/>
            <w:vMerge w:val="restart"/>
          </w:tcPr>
          <w:p w14:paraId="147EBE4C" w14:textId="77777777" w:rsidR="009C63D5" w:rsidRPr="004F5729" w:rsidRDefault="009C63D5"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300 кв.м.</w:t>
            </w:r>
          </w:p>
          <w:p w14:paraId="5D57161E"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70F852B0"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для зданий– 3м.</w:t>
            </w:r>
          </w:p>
          <w:p w14:paraId="0189295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- 60.</w:t>
            </w:r>
          </w:p>
          <w:p w14:paraId="0602DA2D"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37" w:type="dxa"/>
          </w:tcPr>
          <w:p w14:paraId="3678AA58"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4E2BC79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B12B13C" w14:textId="77777777" w:rsidTr="00310260">
        <w:trPr>
          <w:gridBefore w:val="1"/>
          <w:gridAfter w:val="1"/>
          <w:wBefore w:w="15" w:type="dxa"/>
          <w:wAfter w:w="18" w:type="dxa"/>
        </w:trPr>
        <w:tc>
          <w:tcPr>
            <w:tcW w:w="2544" w:type="dxa"/>
            <w:gridSpan w:val="2"/>
          </w:tcPr>
          <w:p w14:paraId="48B285E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 (4.9.1.3)</w:t>
            </w:r>
          </w:p>
        </w:tc>
        <w:tc>
          <w:tcPr>
            <w:tcW w:w="3376" w:type="dxa"/>
          </w:tcPr>
          <w:p w14:paraId="03C87745" w14:textId="77777777" w:rsidR="009C63D5" w:rsidRPr="004F5729" w:rsidRDefault="009C63D5"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Автомобильные мойки,</w:t>
            </w:r>
          </w:p>
          <w:p w14:paraId="3C944A6A" w14:textId="77777777" w:rsidR="009C63D5" w:rsidRPr="004F5729" w:rsidRDefault="009C63D5"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552" w:type="dxa"/>
            <w:gridSpan w:val="2"/>
            <w:vMerge/>
          </w:tcPr>
          <w:p w14:paraId="1FF78EC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37" w:type="dxa"/>
          </w:tcPr>
          <w:p w14:paraId="772CA8E7"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автомобильных моек, а также размещение магазинов сопутствующей торговли</w:t>
            </w:r>
          </w:p>
          <w:p w14:paraId="07588C80"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A1D1B68" w14:textId="77777777" w:rsidTr="00310260">
        <w:trPr>
          <w:gridBefore w:val="1"/>
          <w:gridAfter w:val="1"/>
          <w:wBefore w:w="15" w:type="dxa"/>
          <w:wAfter w:w="18" w:type="dxa"/>
        </w:trPr>
        <w:tc>
          <w:tcPr>
            <w:tcW w:w="2544" w:type="dxa"/>
            <w:gridSpan w:val="2"/>
          </w:tcPr>
          <w:p w14:paraId="4726477A"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Ремонт автомобилей (4.1.9.4)</w:t>
            </w:r>
          </w:p>
        </w:tc>
        <w:tc>
          <w:tcPr>
            <w:tcW w:w="3376" w:type="dxa"/>
          </w:tcPr>
          <w:p w14:paraId="2290F6C1" w14:textId="77777777" w:rsidR="009C63D5" w:rsidRPr="004F5729" w:rsidRDefault="009C63D5"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Станции технического обслуживания</w:t>
            </w:r>
          </w:p>
          <w:p w14:paraId="2E56FF04" w14:textId="77777777" w:rsidR="009C63D5" w:rsidRPr="004F5729" w:rsidRDefault="009C63D5"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w:t>
            </w:r>
          </w:p>
        </w:tc>
        <w:tc>
          <w:tcPr>
            <w:tcW w:w="4552" w:type="dxa"/>
            <w:gridSpan w:val="2"/>
            <w:vMerge/>
          </w:tcPr>
          <w:p w14:paraId="5A81F91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37" w:type="dxa"/>
          </w:tcPr>
          <w:p w14:paraId="473CFF5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 </w:t>
            </w:r>
          </w:p>
        </w:tc>
      </w:tr>
      <w:tr w:rsidR="004F5729" w:rsidRPr="004F5729" w14:paraId="5D3F9B63" w14:textId="77777777" w:rsidTr="00310260">
        <w:trPr>
          <w:gridBefore w:val="1"/>
          <w:gridAfter w:val="1"/>
          <w:wBefore w:w="15" w:type="dxa"/>
          <w:wAfter w:w="18" w:type="dxa"/>
        </w:trPr>
        <w:tc>
          <w:tcPr>
            <w:tcW w:w="2544" w:type="dxa"/>
            <w:gridSpan w:val="2"/>
          </w:tcPr>
          <w:p w14:paraId="19B113FD" w14:textId="77777777" w:rsidR="009C63D5" w:rsidRPr="004F5729" w:rsidRDefault="009C63D5"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376" w:type="dxa"/>
          </w:tcPr>
          <w:p w14:paraId="39589505"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552" w:type="dxa"/>
            <w:gridSpan w:val="2"/>
            <w:vMerge w:val="restart"/>
          </w:tcPr>
          <w:p w14:paraId="1659BEEE" w14:textId="77777777" w:rsidR="009C63D5" w:rsidRPr="004F5729" w:rsidRDefault="009C63D5"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0BFE695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3A1BB68C"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–2 эт.</w:t>
            </w:r>
          </w:p>
          <w:p w14:paraId="5436FC70"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5C7F3DE3"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8760835"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03258B7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5263D5CE"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37" w:type="dxa"/>
          </w:tcPr>
          <w:p w14:paraId="5B0E128F"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45EAD6CF"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45D0AC4" w14:textId="77777777" w:rsidTr="00310260">
        <w:trPr>
          <w:gridBefore w:val="1"/>
          <w:gridAfter w:val="1"/>
          <w:wBefore w:w="15" w:type="dxa"/>
          <w:wAfter w:w="18" w:type="dxa"/>
        </w:trPr>
        <w:tc>
          <w:tcPr>
            <w:tcW w:w="2544" w:type="dxa"/>
            <w:gridSpan w:val="2"/>
          </w:tcPr>
          <w:p w14:paraId="6C391D26" w14:textId="77777777" w:rsidR="009C63D5" w:rsidRPr="004F5729" w:rsidRDefault="009C63D5" w:rsidP="0031026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376" w:type="dxa"/>
          </w:tcPr>
          <w:p w14:paraId="6620222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52" w:type="dxa"/>
            <w:gridSpan w:val="2"/>
            <w:vMerge/>
          </w:tcPr>
          <w:p w14:paraId="79CA3868" w14:textId="77777777" w:rsidR="009C63D5" w:rsidRPr="004F5729" w:rsidRDefault="009C63D5" w:rsidP="00310260">
            <w:pPr>
              <w:spacing w:after="0" w:line="240" w:lineRule="auto"/>
              <w:jc w:val="both"/>
              <w:rPr>
                <w:rFonts w:ascii="Times New Roman" w:eastAsia="Times New Roman" w:hAnsi="Times New Roman" w:cs="Times New Roman"/>
                <w:color w:val="000000" w:themeColor="text1"/>
                <w:sz w:val="20"/>
                <w:szCs w:val="20"/>
              </w:rPr>
            </w:pPr>
          </w:p>
        </w:tc>
        <w:tc>
          <w:tcPr>
            <w:tcW w:w="4237" w:type="dxa"/>
          </w:tcPr>
          <w:p w14:paraId="5DE2E79D"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p w14:paraId="64DC595C"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F3F3AB7" w14:textId="77777777" w:rsidTr="00310260">
        <w:trPr>
          <w:trHeight w:val="48"/>
        </w:trPr>
        <w:tc>
          <w:tcPr>
            <w:tcW w:w="2551" w:type="dxa"/>
            <w:gridSpan w:val="2"/>
            <w:shd w:val="clear" w:color="auto" w:fill="auto"/>
          </w:tcPr>
          <w:p w14:paraId="3072F41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Банковская и страховая деятельность (4.5.)</w:t>
            </w:r>
          </w:p>
        </w:tc>
        <w:tc>
          <w:tcPr>
            <w:tcW w:w="3401" w:type="dxa"/>
            <w:gridSpan w:val="3"/>
          </w:tcPr>
          <w:p w14:paraId="450A1B8C"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предназначенных для размещения организаций, оказывающих банковские и страховые услуги</w:t>
            </w:r>
          </w:p>
        </w:tc>
        <w:tc>
          <w:tcPr>
            <w:tcW w:w="4535" w:type="dxa"/>
            <w:shd w:val="clear" w:color="auto" w:fill="auto"/>
          </w:tcPr>
          <w:p w14:paraId="2FCFAEDD" w14:textId="77777777" w:rsidR="009C63D5" w:rsidRPr="004F5729" w:rsidRDefault="009C63D5"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4D74286E" w14:textId="77777777" w:rsidR="009C63D5" w:rsidRPr="004F5729" w:rsidRDefault="009C63D5"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–10000 кв.м..</w:t>
            </w:r>
          </w:p>
          <w:p w14:paraId="7C3FDD1F"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3912F44F"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273352E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76FFC6A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4D74B5A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1168CDEA"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5" w:type="dxa"/>
            <w:gridSpan w:val="2"/>
            <w:tcBorders>
              <w:top w:val="single" w:sz="8" w:space="0" w:color="auto"/>
              <w:left w:val="single" w:sz="8" w:space="0" w:color="auto"/>
              <w:right w:val="single" w:sz="8" w:space="0" w:color="auto"/>
            </w:tcBorders>
          </w:tcPr>
          <w:p w14:paraId="7CB0371C" w14:textId="77777777" w:rsidR="009C63D5" w:rsidRPr="004F5729" w:rsidRDefault="009C63D5"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r w:rsidRPr="004F5729">
              <w:rPr>
                <w:rFonts w:ascii="Times New Roman" w:eastAsia="Times New Roman" w:hAnsi="Times New Roman" w:cs="Times New Roman"/>
                <w:color w:val="000000" w:themeColor="text1"/>
                <w:sz w:val="20"/>
                <w:szCs w:val="20"/>
              </w:rPr>
              <w:t>-</w:t>
            </w:r>
          </w:p>
        </w:tc>
      </w:tr>
      <w:tr w:rsidR="004F5729" w:rsidRPr="004F5729" w14:paraId="0462483F" w14:textId="77777777" w:rsidTr="00310260">
        <w:trPr>
          <w:gridBefore w:val="1"/>
          <w:gridAfter w:val="1"/>
          <w:wBefore w:w="15" w:type="dxa"/>
          <w:wAfter w:w="18" w:type="dxa"/>
        </w:trPr>
        <w:tc>
          <w:tcPr>
            <w:tcW w:w="2544" w:type="dxa"/>
            <w:gridSpan w:val="2"/>
            <w:tcBorders>
              <w:top w:val="single" w:sz="8" w:space="0" w:color="auto"/>
              <w:left w:val="single" w:sz="8" w:space="0" w:color="auto"/>
              <w:bottom w:val="single" w:sz="8" w:space="0" w:color="auto"/>
              <w:right w:val="single" w:sz="8" w:space="0" w:color="auto"/>
            </w:tcBorders>
          </w:tcPr>
          <w:p w14:paraId="07BC369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 внутреннего правопорядка (8.3.)</w:t>
            </w:r>
          </w:p>
        </w:tc>
        <w:tc>
          <w:tcPr>
            <w:tcW w:w="3376" w:type="dxa"/>
            <w:tcBorders>
              <w:top w:val="single" w:sz="8" w:space="0" w:color="auto"/>
              <w:left w:val="single" w:sz="8" w:space="0" w:color="auto"/>
              <w:bottom w:val="single" w:sz="8" w:space="0" w:color="auto"/>
            </w:tcBorders>
          </w:tcPr>
          <w:p w14:paraId="5A878DA8" w14:textId="77777777" w:rsidR="009C63D5" w:rsidRPr="004F5729" w:rsidRDefault="009C63D5" w:rsidP="00310260">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Пожарные депо</w:t>
            </w:r>
          </w:p>
          <w:p w14:paraId="1D524C76" w14:textId="77777777" w:rsidR="009C63D5" w:rsidRPr="004F5729" w:rsidRDefault="009C63D5" w:rsidP="00310260">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Объекты МЧС</w:t>
            </w:r>
          </w:p>
        </w:tc>
        <w:tc>
          <w:tcPr>
            <w:tcW w:w="4552" w:type="dxa"/>
            <w:gridSpan w:val="2"/>
          </w:tcPr>
          <w:p w14:paraId="794C09F4" w14:textId="77777777" w:rsidR="009C63D5" w:rsidRPr="004F5729" w:rsidRDefault="009C63D5"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500 кв.м.</w:t>
            </w:r>
          </w:p>
          <w:p w14:paraId="7526D398" w14:textId="77777777" w:rsidR="009C63D5" w:rsidRPr="004F5729" w:rsidRDefault="009C63D5"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6D905518" w14:textId="77777777" w:rsidR="009C63D5" w:rsidRPr="004F5729" w:rsidRDefault="009C63D5"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3.</w:t>
            </w:r>
          </w:p>
          <w:p w14:paraId="551D62B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-80</w:t>
            </w:r>
          </w:p>
        </w:tc>
        <w:tc>
          <w:tcPr>
            <w:tcW w:w="4237" w:type="dxa"/>
            <w:tcBorders>
              <w:top w:val="single" w:sz="8" w:space="0" w:color="auto"/>
              <w:bottom w:val="single" w:sz="8" w:space="0" w:color="auto"/>
              <w:right w:val="single" w:sz="8" w:space="0" w:color="auto"/>
            </w:tcBorders>
          </w:tcPr>
          <w:p w14:paraId="63600C9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76CF28EF"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960AC09" w14:textId="77777777" w:rsidTr="00310260">
        <w:trPr>
          <w:gridBefore w:val="1"/>
          <w:gridAfter w:val="1"/>
          <w:wBefore w:w="15" w:type="dxa"/>
          <w:wAfter w:w="18" w:type="dxa"/>
        </w:trPr>
        <w:tc>
          <w:tcPr>
            <w:tcW w:w="5920" w:type="dxa"/>
            <w:gridSpan w:val="3"/>
            <w:shd w:val="clear" w:color="auto" w:fill="auto"/>
          </w:tcPr>
          <w:p w14:paraId="497A5042" w14:textId="77777777" w:rsidR="009C63D5" w:rsidRPr="004F5729" w:rsidRDefault="009C63D5"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52" w:type="dxa"/>
            <w:gridSpan w:val="2"/>
            <w:shd w:val="clear" w:color="auto" w:fill="auto"/>
          </w:tcPr>
          <w:p w14:paraId="7465D6B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37" w:type="dxa"/>
          </w:tcPr>
          <w:p w14:paraId="01EBAD3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r>
    </w:tbl>
    <w:p w14:paraId="1CB4B0B0" w14:textId="77777777" w:rsidR="009C63D5" w:rsidRPr="004F5729" w:rsidRDefault="009C63D5" w:rsidP="009C63D5">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2"/>
        <w:gridCol w:w="3378"/>
        <w:gridCol w:w="4536"/>
        <w:gridCol w:w="4253"/>
      </w:tblGrid>
      <w:tr w:rsidR="004F5729" w:rsidRPr="004F5729" w14:paraId="2588653F" w14:textId="77777777" w:rsidTr="00310260">
        <w:trPr>
          <w:tblHeader/>
        </w:trPr>
        <w:tc>
          <w:tcPr>
            <w:tcW w:w="2542" w:type="dxa"/>
            <w:tcBorders>
              <w:top w:val="single" w:sz="8" w:space="0" w:color="auto"/>
              <w:left w:val="single" w:sz="8" w:space="0" w:color="auto"/>
              <w:bottom w:val="single" w:sz="8" w:space="0" w:color="auto"/>
              <w:right w:val="single" w:sz="8" w:space="0" w:color="auto"/>
            </w:tcBorders>
            <w:vAlign w:val="center"/>
          </w:tcPr>
          <w:p w14:paraId="5AEB0B21"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8" w:type="dxa"/>
            <w:tcBorders>
              <w:top w:val="single" w:sz="8" w:space="0" w:color="auto"/>
              <w:left w:val="single" w:sz="8" w:space="0" w:color="auto"/>
              <w:bottom w:val="single" w:sz="8" w:space="0" w:color="auto"/>
              <w:right w:val="single" w:sz="8" w:space="0" w:color="auto"/>
            </w:tcBorders>
            <w:vAlign w:val="center"/>
          </w:tcPr>
          <w:p w14:paraId="0616DDDD"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tcPr>
          <w:p w14:paraId="364A17D7"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tcPr>
          <w:p w14:paraId="5381618E"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1219B631" w14:textId="77777777" w:rsidTr="00310260">
        <w:tc>
          <w:tcPr>
            <w:tcW w:w="2542" w:type="dxa"/>
          </w:tcPr>
          <w:p w14:paraId="7CA0E17F"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Деловое управление (4.1)</w:t>
            </w:r>
          </w:p>
        </w:tc>
        <w:tc>
          <w:tcPr>
            <w:tcW w:w="3378" w:type="dxa"/>
          </w:tcPr>
          <w:p w14:paraId="42F7CD8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с целью: размещения органов управления производством, торговлей, а также иной управленческой деятельностью</w:t>
            </w:r>
          </w:p>
        </w:tc>
        <w:tc>
          <w:tcPr>
            <w:tcW w:w="4536" w:type="dxa"/>
            <w:vMerge w:val="restart"/>
          </w:tcPr>
          <w:p w14:paraId="3793BE2E" w14:textId="77777777" w:rsidR="009C63D5" w:rsidRPr="004F5729" w:rsidRDefault="009C63D5" w:rsidP="0031026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300 кв.м..</w:t>
            </w:r>
          </w:p>
          <w:p w14:paraId="39F3CF4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59633466"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4DDE1EF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5D560759"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4864CE9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5E55D729"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1E2C201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DD867FA"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AB7A04A" w14:textId="77777777" w:rsidTr="00310260">
        <w:tc>
          <w:tcPr>
            <w:tcW w:w="2542" w:type="dxa"/>
          </w:tcPr>
          <w:p w14:paraId="7F6F3D8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Предпринимательство (4.0)</w:t>
            </w:r>
          </w:p>
        </w:tc>
        <w:tc>
          <w:tcPr>
            <w:tcW w:w="3378" w:type="dxa"/>
          </w:tcPr>
          <w:p w14:paraId="6997778B"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предпринимательства</w:t>
            </w:r>
          </w:p>
        </w:tc>
        <w:tc>
          <w:tcPr>
            <w:tcW w:w="4536" w:type="dxa"/>
            <w:vMerge/>
          </w:tcPr>
          <w:p w14:paraId="72D20F19"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p>
        </w:tc>
        <w:tc>
          <w:tcPr>
            <w:tcW w:w="4253" w:type="dxa"/>
          </w:tcPr>
          <w:p w14:paraId="7F9A18BB" w14:textId="77777777" w:rsidR="009C63D5" w:rsidRPr="004F5729" w:rsidRDefault="009C63D5" w:rsidP="00310260">
            <w:pPr>
              <w:spacing w:after="0" w:line="240" w:lineRule="auto"/>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4" w:anchor="block_1041" w:history="1">
              <w:r w:rsidRPr="004F5729">
                <w:rPr>
                  <w:rFonts w:ascii="Times New Roman" w:eastAsia="Times New Roman" w:hAnsi="Times New Roman" w:cs="Times New Roman"/>
                  <w:bCs/>
                  <w:color w:val="000000" w:themeColor="text1"/>
                  <w:sz w:val="20"/>
                  <w:szCs w:val="20"/>
                </w:rPr>
                <w:t>кодами 4.1-4.10</w:t>
              </w:r>
            </w:hyperlink>
            <w:r w:rsidRPr="004F5729">
              <w:rPr>
                <w:rFonts w:ascii="Times New Roman" w:eastAsia="Times New Roman" w:hAnsi="Times New Roman" w:cs="Times New Roman"/>
                <w:bCs/>
                <w:color w:val="000000" w:themeColor="text1"/>
                <w:sz w:val="20"/>
                <w:szCs w:val="20"/>
              </w:rPr>
              <w:t>.</w:t>
            </w:r>
          </w:p>
          <w:p w14:paraId="55B3B87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9240D48" w14:textId="77777777" w:rsidTr="00310260">
        <w:trPr>
          <w:trHeight w:val="206"/>
        </w:trPr>
        <w:tc>
          <w:tcPr>
            <w:tcW w:w="2542" w:type="dxa"/>
            <w:tcBorders>
              <w:top w:val="single" w:sz="8" w:space="0" w:color="auto"/>
              <w:left w:val="single" w:sz="8" w:space="0" w:color="auto"/>
              <w:bottom w:val="single" w:sz="8" w:space="0" w:color="auto"/>
              <w:right w:val="single" w:sz="8" w:space="0" w:color="auto"/>
            </w:tcBorders>
          </w:tcPr>
          <w:p w14:paraId="218D1D89"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Туристическое обслуживание (5.2.1)</w:t>
            </w:r>
          </w:p>
        </w:tc>
        <w:tc>
          <w:tcPr>
            <w:tcW w:w="3378" w:type="dxa"/>
            <w:tcBorders>
              <w:top w:val="single" w:sz="8" w:space="0" w:color="auto"/>
              <w:left w:val="single" w:sz="8" w:space="0" w:color="auto"/>
              <w:bottom w:val="single" w:sz="8" w:space="0" w:color="auto"/>
              <w:right w:val="single" w:sz="8" w:space="0" w:color="auto"/>
            </w:tcBorders>
          </w:tcPr>
          <w:p w14:paraId="3DB2E4C4" w14:textId="77777777" w:rsidR="009C63D5" w:rsidRPr="004F5729" w:rsidRDefault="009C63D5" w:rsidP="0031026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Пансионаты, туристические гостиницы, кемпинги, дома отдыха, детские лагеря</w:t>
            </w:r>
          </w:p>
        </w:tc>
        <w:tc>
          <w:tcPr>
            <w:tcW w:w="4536" w:type="dxa"/>
            <w:tcBorders>
              <w:top w:val="single" w:sz="8" w:space="0" w:color="auto"/>
              <w:left w:val="single" w:sz="8" w:space="0" w:color="auto"/>
              <w:bottom w:val="single" w:sz="8" w:space="0" w:color="auto"/>
              <w:right w:val="single" w:sz="8" w:space="0" w:color="auto"/>
            </w:tcBorders>
          </w:tcPr>
          <w:p w14:paraId="12FEFE6F" w14:textId="77777777" w:rsidR="009C63D5" w:rsidRPr="004F5729" w:rsidRDefault="009C63D5" w:rsidP="00310260">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Минимальная площадь земельного участка -500 кв.м..</w:t>
            </w:r>
          </w:p>
          <w:p w14:paraId="5B73A9E3"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7F4940D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3848FD47"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- 14 м.</w:t>
            </w:r>
          </w:p>
          <w:p w14:paraId="632954CC"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40.</w:t>
            </w:r>
          </w:p>
          <w:p w14:paraId="43A7054E"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40.</w:t>
            </w:r>
          </w:p>
          <w:p w14:paraId="79834A17" w14:textId="77777777" w:rsidR="009C63D5" w:rsidRPr="004F5729" w:rsidRDefault="009C63D5" w:rsidP="00310260">
            <w:pPr>
              <w:spacing w:after="0" w:line="240" w:lineRule="auto"/>
              <w:ind w:right="-57"/>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Borders>
              <w:top w:val="single" w:sz="8" w:space="0" w:color="auto"/>
              <w:left w:val="single" w:sz="8" w:space="0" w:color="auto"/>
              <w:bottom w:val="single" w:sz="8" w:space="0" w:color="auto"/>
              <w:right w:val="single" w:sz="8" w:space="0" w:color="auto"/>
            </w:tcBorders>
          </w:tcPr>
          <w:p w14:paraId="3CBE3C8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bl>
    <w:p w14:paraId="271E7CFE" w14:textId="77777777" w:rsidR="009C63D5" w:rsidRPr="004F5729" w:rsidRDefault="009C63D5" w:rsidP="009C63D5">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57ADDD16" w14:textId="77777777" w:rsidR="009C63D5" w:rsidRPr="004F5729" w:rsidRDefault="009C63D5" w:rsidP="009C63D5">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79768ED7" w14:textId="77777777" w:rsidTr="00310260">
        <w:trPr>
          <w:trHeight w:val="384"/>
          <w:tblHeader/>
        </w:trPr>
        <w:tc>
          <w:tcPr>
            <w:tcW w:w="2481" w:type="dxa"/>
            <w:vAlign w:val="center"/>
          </w:tcPr>
          <w:p w14:paraId="44077367"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6CE30B29"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5D300E71"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17A6EA48" w14:textId="77777777" w:rsidR="009C63D5" w:rsidRPr="004F5729" w:rsidRDefault="009C63D5"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72E005FD" w14:textId="77777777" w:rsidTr="00310260">
        <w:trPr>
          <w:trHeight w:val="206"/>
        </w:trPr>
        <w:tc>
          <w:tcPr>
            <w:tcW w:w="2481" w:type="dxa"/>
          </w:tcPr>
          <w:p w14:paraId="5452C145"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05CD54F4"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140C2CC"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1C7DE1C1"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44A7432"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575855CA" w14:textId="77777777" w:rsidR="009C63D5" w:rsidRPr="004F5729" w:rsidRDefault="009C63D5"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506C346A" w14:textId="36748772" w:rsidR="00635EE6" w:rsidRPr="004F5729" w:rsidRDefault="00635EE6">
      <w:pPr>
        <w:rPr>
          <w:rFonts w:ascii="Times New Roman" w:eastAsia="Times New Roman" w:hAnsi="Times New Roman" w:cs="Times New Roman"/>
          <w:b/>
          <w:bCs/>
          <w:color w:val="000000" w:themeColor="text1"/>
          <w:sz w:val="24"/>
          <w:szCs w:val="26"/>
          <w:lang w:val="x-none" w:eastAsia="x-none"/>
        </w:rPr>
      </w:pPr>
      <w:r w:rsidRPr="004F5729">
        <w:rPr>
          <w:rFonts w:ascii="Times New Roman" w:eastAsia="Times New Roman" w:hAnsi="Times New Roman" w:cs="Times New Roman"/>
          <w:b/>
          <w:bCs/>
          <w:color w:val="000000" w:themeColor="text1"/>
          <w:sz w:val="24"/>
          <w:szCs w:val="26"/>
          <w:lang w:val="x-none" w:eastAsia="x-none"/>
        </w:rPr>
        <w:br w:type="page"/>
      </w:r>
    </w:p>
    <w:p w14:paraId="59081171" w14:textId="2D6A22A2" w:rsidR="00323D42" w:rsidRPr="004F5729"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55" w:name="_Toc93503853"/>
      <w:r w:rsidRPr="004F5729">
        <w:rPr>
          <w:rFonts w:ascii="Times New Roman" w:eastAsia="Times New Roman" w:hAnsi="Times New Roman" w:cs="Times New Roman"/>
          <w:b/>
          <w:bCs/>
          <w:color w:val="000000" w:themeColor="text1"/>
          <w:sz w:val="24"/>
          <w:szCs w:val="26"/>
          <w:lang w:val="x-none" w:eastAsia="x-none"/>
        </w:rPr>
        <w:t xml:space="preserve">Статья </w:t>
      </w:r>
      <w:r w:rsidR="006B2706" w:rsidRPr="004F5729">
        <w:rPr>
          <w:rFonts w:ascii="Times New Roman" w:eastAsia="Times New Roman" w:hAnsi="Times New Roman" w:cs="Times New Roman"/>
          <w:b/>
          <w:bCs/>
          <w:color w:val="000000" w:themeColor="text1"/>
          <w:sz w:val="24"/>
          <w:szCs w:val="26"/>
          <w:lang w:eastAsia="x-none"/>
        </w:rPr>
        <w:t>5</w:t>
      </w:r>
      <w:r w:rsidR="009C63D5" w:rsidRPr="004F5729">
        <w:rPr>
          <w:rFonts w:ascii="Times New Roman" w:eastAsia="Times New Roman" w:hAnsi="Times New Roman" w:cs="Times New Roman"/>
          <w:b/>
          <w:bCs/>
          <w:color w:val="000000" w:themeColor="text1"/>
          <w:sz w:val="24"/>
          <w:szCs w:val="26"/>
          <w:lang w:eastAsia="x-none"/>
        </w:rPr>
        <w:t>4</w:t>
      </w:r>
      <w:r w:rsidRPr="004F5729">
        <w:rPr>
          <w:rFonts w:ascii="Times New Roman" w:eastAsia="Times New Roman" w:hAnsi="Times New Roman" w:cs="Times New Roman"/>
          <w:b/>
          <w:bCs/>
          <w:color w:val="000000" w:themeColor="text1"/>
          <w:sz w:val="24"/>
          <w:szCs w:val="26"/>
          <w:lang w:val="x-none" w:eastAsia="x-none"/>
        </w:rPr>
        <w:t>. Зоны сельскохозяйственных угодий (</w:t>
      </w:r>
      <w:r w:rsidR="0094574D" w:rsidRPr="004F5729">
        <w:rPr>
          <w:rFonts w:ascii="Times New Roman" w:eastAsia="Times New Roman" w:hAnsi="Times New Roman" w:cs="Times New Roman"/>
          <w:b/>
          <w:bCs/>
          <w:color w:val="000000" w:themeColor="text1"/>
          <w:sz w:val="24"/>
          <w:szCs w:val="26"/>
          <w:lang w:eastAsia="x-none"/>
        </w:rPr>
        <w:t>СХЗ-</w:t>
      </w:r>
      <w:r w:rsidRPr="004F5729">
        <w:rPr>
          <w:rFonts w:ascii="Times New Roman" w:eastAsia="Times New Roman" w:hAnsi="Times New Roman" w:cs="Times New Roman"/>
          <w:b/>
          <w:bCs/>
          <w:color w:val="000000" w:themeColor="text1"/>
          <w:sz w:val="24"/>
          <w:szCs w:val="26"/>
          <w:lang w:eastAsia="x-none"/>
        </w:rPr>
        <w:t>501</w:t>
      </w:r>
      <w:r w:rsidRPr="004F5729">
        <w:rPr>
          <w:rFonts w:ascii="Times New Roman" w:eastAsia="Times New Roman" w:hAnsi="Times New Roman" w:cs="Times New Roman"/>
          <w:b/>
          <w:bCs/>
          <w:color w:val="000000" w:themeColor="text1"/>
          <w:sz w:val="24"/>
          <w:szCs w:val="26"/>
          <w:lang w:val="x-none" w:eastAsia="x-none"/>
        </w:rPr>
        <w:t>)</w:t>
      </w:r>
      <w:r w:rsidRPr="004F5729">
        <w:rPr>
          <w:rFonts w:ascii="Times New Roman" w:eastAsia="Times New Roman" w:hAnsi="Times New Roman" w:cs="Times New Roman"/>
          <w:b/>
          <w:bCs/>
          <w:color w:val="000000" w:themeColor="text1"/>
          <w:sz w:val="24"/>
          <w:szCs w:val="26"/>
          <w:vertAlign w:val="superscript"/>
          <w:lang w:val="x-none" w:eastAsia="x-none"/>
        </w:rPr>
        <w:footnoteReference w:id="3"/>
      </w:r>
      <w:bookmarkEnd w:id="154"/>
      <w:bookmarkEnd w:id="155"/>
    </w:p>
    <w:p w14:paraId="25920B06"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3375"/>
        <w:gridCol w:w="4570"/>
        <w:gridCol w:w="4219"/>
      </w:tblGrid>
      <w:tr w:rsidR="004F5729" w:rsidRPr="004F5729" w14:paraId="09F70677" w14:textId="77777777" w:rsidTr="00323D42">
        <w:trPr>
          <w:trHeight w:val="552"/>
        </w:trPr>
        <w:tc>
          <w:tcPr>
            <w:tcW w:w="2545" w:type="dxa"/>
            <w:vAlign w:val="center"/>
          </w:tcPr>
          <w:p w14:paraId="6EBD9907"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5" w:type="dxa"/>
            <w:vAlign w:val="center"/>
          </w:tcPr>
          <w:p w14:paraId="7AA4960E"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70" w:type="dxa"/>
            <w:vAlign w:val="center"/>
          </w:tcPr>
          <w:p w14:paraId="171D8250"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19" w:type="dxa"/>
            <w:vAlign w:val="center"/>
          </w:tcPr>
          <w:p w14:paraId="621CE7D7"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44E7115B" w14:textId="77777777" w:rsidTr="00323D42">
        <w:tc>
          <w:tcPr>
            <w:tcW w:w="2545" w:type="dxa"/>
          </w:tcPr>
          <w:p w14:paraId="64BFB129"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Сельскохозяйственное использование</w:t>
            </w:r>
            <w:r w:rsidR="005E1943" w:rsidRPr="004F5729">
              <w:rPr>
                <w:rFonts w:ascii="Times New Roman" w:eastAsia="Times New Roman" w:hAnsi="Times New Roman" w:cs="Times New Roman"/>
                <w:color w:val="000000" w:themeColor="text1"/>
                <w:sz w:val="20"/>
                <w:szCs w:val="20"/>
              </w:rPr>
              <w:t xml:space="preserve"> (1.0.)</w:t>
            </w:r>
          </w:p>
          <w:p w14:paraId="28FC58FF"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p>
          <w:p w14:paraId="73EF0613"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p>
        </w:tc>
        <w:tc>
          <w:tcPr>
            <w:tcW w:w="3375" w:type="dxa"/>
          </w:tcPr>
          <w:p w14:paraId="33C90622"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70" w:type="dxa"/>
            <w:vMerge w:val="restart"/>
          </w:tcPr>
          <w:p w14:paraId="41FD0A50" w14:textId="28C86A84" w:rsidR="007175F6" w:rsidRPr="004F5729" w:rsidRDefault="007175F6" w:rsidP="007175F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5000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23816F3D" w14:textId="5BC3F931" w:rsidR="007175F6" w:rsidRPr="004F5729" w:rsidRDefault="007175F6" w:rsidP="007175F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w:t>
            </w:r>
            <w:r w:rsidR="00001170" w:rsidRPr="004F5729">
              <w:rPr>
                <w:rFonts w:ascii="Times New Roman" w:eastAsia="Times New Roman" w:hAnsi="Times New Roman" w:cs="Times New Roman"/>
                <w:color w:val="000000" w:themeColor="text1"/>
                <w:sz w:val="20"/>
                <w:szCs w:val="20"/>
              </w:rPr>
              <w:t>450</w:t>
            </w:r>
            <w:r w:rsidRPr="004F5729">
              <w:rPr>
                <w:rFonts w:ascii="Times New Roman" w:eastAsia="Times New Roman" w:hAnsi="Times New Roman" w:cs="Times New Roman"/>
                <w:color w:val="000000" w:themeColor="text1"/>
                <w:sz w:val="20"/>
                <w:szCs w:val="20"/>
              </w:rPr>
              <w:t xml:space="preserve"> 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37953846" w14:textId="77777777" w:rsidR="00F230D5" w:rsidRPr="004F5729" w:rsidRDefault="00F230D5" w:rsidP="004C2EC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729CA959"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7F19A5F4"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19" w:type="dxa"/>
          </w:tcPr>
          <w:p w14:paraId="16006DC4"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Ведение сельского хозяйства.</w:t>
            </w:r>
          </w:p>
          <w:p w14:paraId="297FAFE0"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1.1 - 1.20</w:t>
            </w:r>
          </w:p>
          <w:p w14:paraId="228AFCA5"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r w:rsidR="00B37BA4" w:rsidRPr="004F5729">
              <w:rPr>
                <w:rFonts w:ascii="Times New Roman" w:eastAsia="Times New Roman" w:hAnsi="Times New Roman" w:cs="Times New Roman"/>
                <w:color w:val="000000" w:themeColor="text1"/>
                <w:sz w:val="20"/>
                <w:szCs w:val="20"/>
              </w:rPr>
              <w:t>.</w:t>
            </w:r>
          </w:p>
          <w:p w14:paraId="490AF85E" w14:textId="77777777" w:rsidR="00B37BA4" w:rsidRPr="004F5729" w:rsidRDefault="00B37BA4" w:rsidP="00BD48A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3C4064A" w14:textId="77777777" w:rsidTr="00323D42">
        <w:tc>
          <w:tcPr>
            <w:tcW w:w="2545" w:type="dxa"/>
          </w:tcPr>
          <w:p w14:paraId="6F91966A"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Растениеводство (1.1)</w:t>
            </w:r>
          </w:p>
        </w:tc>
        <w:tc>
          <w:tcPr>
            <w:tcW w:w="3375" w:type="dxa"/>
          </w:tcPr>
          <w:p w14:paraId="3F444FDA"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Теплицы</w:t>
            </w:r>
          </w:p>
        </w:tc>
        <w:tc>
          <w:tcPr>
            <w:tcW w:w="4570" w:type="dxa"/>
            <w:vMerge/>
          </w:tcPr>
          <w:p w14:paraId="3AB8350A"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p>
        </w:tc>
        <w:tc>
          <w:tcPr>
            <w:tcW w:w="4219" w:type="dxa"/>
          </w:tcPr>
          <w:p w14:paraId="47D7881D"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хозяйственной деятельности, связанной с выращиванием сельскохозяйственных культур.</w:t>
            </w:r>
          </w:p>
          <w:p w14:paraId="328DA551"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1.2-1.6</w:t>
            </w:r>
          </w:p>
          <w:p w14:paraId="7F0BD3A9" w14:textId="77777777" w:rsidR="00F230D5" w:rsidRPr="004F5729" w:rsidRDefault="00F230D5" w:rsidP="00BD48A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tc>
      </w:tr>
      <w:tr w:rsidR="004F5729" w:rsidRPr="004F5729" w14:paraId="297B131E" w14:textId="77777777" w:rsidTr="00323D42">
        <w:tc>
          <w:tcPr>
            <w:tcW w:w="2545" w:type="dxa"/>
          </w:tcPr>
          <w:p w14:paraId="1231FD28"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Животноводство (1.7)</w:t>
            </w:r>
          </w:p>
        </w:tc>
        <w:tc>
          <w:tcPr>
            <w:tcW w:w="3375" w:type="dxa"/>
          </w:tcPr>
          <w:p w14:paraId="22C9AAD2"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70" w:type="dxa"/>
            <w:vMerge/>
          </w:tcPr>
          <w:p w14:paraId="2DAAF21D"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p>
        </w:tc>
        <w:tc>
          <w:tcPr>
            <w:tcW w:w="4219" w:type="dxa"/>
          </w:tcPr>
          <w:p w14:paraId="12170261"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Сенокошение, выпас сельскохозяйственных животных.</w:t>
            </w:r>
          </w:p>
          <w:p w14:paraId="17C2ED6D"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r w:rsidR="00B37BA4" w:rsidRPr="004F5729">
              <w:rPr>
                <w:rFonts w:ascii="Times New Roman" w:eastAsia="Times New Roman" w:hAnsi="Times New Roman" w:cs="Times New Roman"/>
                <w:color w:val="000000" w:themeColor="text1"/>
                <w:sz w:val="20"/>
                <w:szCs w:val="20"/>
              </w:rPr>
              <w:t>.</w:t>
            </w:r>
          </w:p>
          <w:p w14:paraId="2C1B2C31"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47488FA" w14:textId="77777777" w:rsidTr="00323D42">
        <w:tc>
          <w:tcPr>
            <w:tcW w:w="2545" w:type="dxa"/>
          </w:tcPr>
          <w:p w14:paraId="1205C2B4" w14:textId="537F72CE" w:rsidR="00F230D5" w:rsidRPr="004F5729" w:rsidRDefault="00F230D5" w:rsidP="00F230D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Пчеловодство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1.12</w:t>
            </w:r>
            <w:r w:rsidR="005E1943" w:rsidRPr="004F5729">
              <w:rPr>
                <w:rFonts w:ascii="Times New Roman" w:eastAsia="Times New Roman" w:hAnsi="Times New Roman" w:cs="Times New Roman"/>
                <w:color w:val="000000" w:themeColor="text1"/>
                <w:sz w:val="20"/>
                <w:szCs w:val="20"/>
              </w:rPr>
              <w:t>)</w:t>
            </w:r>
          </w:p>
        </w:tc>
        <w:tc>
          <w:tcPr>
            <w:tcW w:w="3375" w:type="dxa"/>
          </w:tcPr>
          <w:p w14:paraId="020B3781"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Улья</w:t>
            </w:r>
          </w:p>
        </w:tc>
        <w:tc>
          <w:tcPr>
            <w:tcW w:w="4570" w:type="dxa"/>
            <w:vMerge/>
          </w:tcPr>
          <w:p w14:paraId="035D079D"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p>
        </w:tc>
        <w:tc>
          <w:tcPr>
            <w:tcW w:w="4219" w:type="dxa"/>
          </w:tcPr>
          <w:p w14:paraId="22F9CAE9" w14:textId="77777777" w:rsidR="00F230D5" w:rsidRPr="004F5729" w:rsidRDefault="00F230D5" w:rsidP="00F230D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3EA11F1" w14:textId="77777777" w:rsidR="00F230D5" w:rsidRPr="004F5729" w:rsidRDefault="00F230D5" w:rsidP="00F230D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ульев, иных объектов и оборудования, необходимого для пчеловодства и разведениях иных полезных насекомых;</w:t>
            </w:r>
          </w:p>
          <w:p w14:paraId="25BF3C2E" w14:textId="77777777" w:rsidR="00F230D5" w:rsidRPr="004F5729" w:rsidRDefault="00F230D5" w:rsidP="00F230D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tc>
      </w:tr>
      <w:tr w:rsidR="004F5729" w:rsidRPr="004F5729" w14:paraId="2E04B25F" w14:textId="77777777" w:rsidTr="00323D42">
        <w:tc>
          <w:tcPr>
            <w:tcW w:w="2545" w:type="dxa"/>
          </w:tcPr>
          <w:p w14:paraId="75B7B79B"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Ведение личного подсобного хозяйства на полевых участках (1.16)</w:t>
            </w:r>
          </w:p>
        </w:tc>
        <w:tc>
          <w:tcPr>
            <w:tcW w:w="3375" w:type="dxa"/>
          </w:tcPr>
          <w:p w14:paraId="240BBEE1"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70" w:type="dxa"/>
            <w:vMerge/>
          </w:tcPr>
          <w:p w14:paraId="71A68418"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p>
        </w:tc>
        <w:tc>
          <w:tcPr>
            <w:tcW w:w="4219" w:type="dxa"/>
          </w:tcPr>
          <w:p w14:paraId="1C267C11"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p>
          <w:p w14:paraId="0B7248A8" w14:textId="77777777" w:rsidR="00F230D5" w:rsidRPr="004F5729" w:rsidRDefault="00F230D5" w:rsidP="00F230D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r w:rsidR="00B37BA4" w:rsidRPr="004F5729">
              <w:rPr>
                <w:rFonts w:ascii="Times New Roman" w:eastAsia="Times New Roman" w:hAnsi="Times New Roman" w:cs="Times New Roman"/>
                <w:color w:val="000000" w:themeColor="text1"/>
                <w:sz w:val="20"/>
                <w:szCs w:val="20"/>
              </w:rPr>
              <w:t>.</w:t>
            </w:r>
          </w:p>
          <w:p w14:paraId="3A5A1C83" w14:textId="77777777" w:rsidR="00B37BA4" w:rsidRPr="004F5729" w:rsidRDefault="00B37BA4" w:rsidP="00F230D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875EF16" w14:textId="77777777" w:rsidTr="00323D42">
        <w:tc>
          <w:tcPr>
            <w:tcW w:w="2545" w:type="dxa"/>
          </w:tcPr>
          <w:p w14:paraId="68422E5A" w14:textId="5B643ACD" w:rsidR="00F230D5" w:rsidRPr="004F5729" w:rsidRDefault="00F230D5" w:rsidP="00F230D5">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Питомники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1.17</w:t>
            </w:r>
            <w:r w:rsidR="005E1943" w:rsidRPr="004F5729">
              <w:rPr>
                <w:rFonts w:ascii="Times New Roman" w:eastAsia="Times New Roman" w:hAnsi="Times New Roman" w:cs="Times New Roman"/>
                <w:color w:val="000000" w:themeColor="text1"/>
                <w:sz w:val="20"/>
                <w:szCs w:val="20"/>
              </w:rPr>
              <w:t>)</w:t>
            </w:r>
          </w:p>
        </w:tc>
        <w:tc>
          <w:tcPr>
            <w:tcW w:w="3375" w:type="dxa"/>
          </w:tcPr>
          <w:p w14:paraId="4DF91560" w14:textId="77777777" w:rsidR="00F230D5" w:rsidRPr="004F5729" w:rsidRDefault="004C2EC1"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70" w:type="dxa"/>
            <w:vMerge/>
          </w:tcPr>
          <w:p w14:paraId="67B5E62E" w14:textId="77777777" w:rsidR="00F230D5" w:rsidRPr="004F5729" w:rsidRDefault="00F230D5" w:rsidP="00323D42">
            <w:pPr>
              <w:spacing w:after="0" w:line="240" w:lineRule="auto"/>
              <w:rPr>
                <w:rFonts w:ascii="Times New Roman" w:eastAsia="Times New Roman" w:hAnsi="Times New Roman" w:cs="Times New Roman"/>
                <w:color w:val="000000" w:themeColor="text1"/>
                <w:sz w:val="20"/>
                <w:szCs w:val="20"/>
              </w:rPr>
            </w:pPr>
          </w:p>
        </w:tc>
        <w:tc>
          <w:tcPr>
            <w:tcW w:w="4219" w:type="dxa"/>
          </w:tcPr>
          <w:p w14:paraId="484C588A" w14:textId="77777777" w:rsidR="00F230D5" w:rsidRPr="004F5729" w:rsidRDefault="00F230D5"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Выращивание и реализация подроста деревьев и кустарников, используемых в сельском хозяйстве, а также иных сельскохозяйственных культу</w:t>
            </w:r>
            <w:r w:rsidR="00B37BA4" w:rsidRPr="004F5729">
              <w:rPr>
                <w:rFonts w:ascii="Times New Roman" w:eastAsia="Times New Roman" w:hAnsi="Times New Roman" w:cs="Times New Roman"/>
                <w:color w:val="000000" w:themeColor="text1"/>
                <w:sz w:val="20"/>
                <w:szCs w:val="20"/>
              </w:rPr>
              <w:t>р для получения рассады и семян</w:t>
            </w:r>
          </w:p>
          <w:p w14:paraId="33ED7A34"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20CBD81" w14:textId="77777777" w:rsidTr="00323D42">
        <w:tc>
          <w:tcPr>
            <w:tcW w:w="2545" w:type="dxa"/>
          </w:tcPr>
          <w:p w14:paraId="11C302C8" w14:textId="43737A5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375" w:type="dxa"/>
          </w:tcPr>
          <w:p w14:paraId="014E80A9" w14:textId="40294195"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570" w:type="dxa"/>
          </w:tcPr>
          <w:p w14:paraId="6AA17966" w14:textId="77777777" w:rsidR="00DD5B7F" w:rsidRPr="004F5729" w:rsidRDefault="00DD5B7F" w:rsidP="00DD5B7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4FBB2B4D" w14:textId="77777777" w:rsidR="00DD5B7F" w:rsidRPr="004F5729" w:rsidRDefault="00DD5B7F" w:rsidP="00DD5B7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5A78FC5E" w14:textId="77777777" w:rsidR="00DD5B7F" w:rsidRPr="004F5729" w:rsidRDefault="00DD5B7F" w:rsidP="00DD5B7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3BAA8A3E" w14:textId="6E76825B"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19" w:type="dxa"/>
          </w:tcPr>
          <w:p w14:paraId="72F6CA69"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88644DE" w14:textId="00C022B2"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9C039E6" w14:textId="77777777" w:rsidTr="00547CA2">
        <w:tc>
          <w:tcPr>
            <w:tcW w:w="2545" w:type="dxa"/>
          </w:tcPr>
          <w:p w14:paraId="1A29C705"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5" w:type="dxa"/>
          </w:tcPr>
          <w:p w14:paraId="4FC4C855" w14:textId="5E77CC2D" w:rsidR="00DD5B7F" w:rsidRPr="004F5729" w:rsidRDefault="00DD5B7F" w:rsidP="00DD5B7F">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70" w:type="dxa"/>
            <w:vMerge w:val="restart"/>
          </w:tcPr>
          <w:p w14:paraId="422EA8EB" w14:textId="77777777" w:rsidR="00DD5B7F" w:rsidRPr="004F5729" w:rsidRDefault="00DD5B7F" w:rsidP="00DD5B7F">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устанавливается.</w:t>
            </w:r>
          </w:p>
          <w:p w14:paraId="131317F0" w14:textId="77777777" w:rsidR="00DD5B7F" w:rsidRPr="004F5729" w:rsidRDefault="00DD5B7F" w:rsidP="00DD5B7F">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5E8A207C" w14:textId="77777777" w:rsidR="00DD5B7F" w:rsidRPr="004F5729" w:rsidRDefault="00DD5B7F" w:rsidP="00DD5B7F">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4B464397" w14:textId="740D2E21"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не устанавливается.</w:t>
            </w:r>
          </w:p>
        </w:tc>
        <w:tc>
          <w:tcPr>
            <w:tcW w:w="4219" w:type="dxa"/>
          </w:tcPr>
          <w:p w14:paraId="5794925F" w14:textId="114482A1"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2F4AC61D" w14:textId="77777777" w:rsidTr="00547CA2">
        <w:tc>
          <w:tcPr>
            <w:tcW w:w="2545" w:type="dxa"/>
            <w:tcBorders>
              <w:top w:val="single" w:sz="8" w:space="0" w:color="auto"/>
              <w:left w:val="single" w:sz="8" w:space="0" w:color="auto"/>
              <w:bottom w:val="single" w:sz="8" w:space="0" w:color="auto"/>
              <w:right w:val="single" w:sz="8" w:space="0" w:color="auto"/>
            </w:tcBorders>
          </w:tcPr>
          <w:p w14:paraId="5E7A2244"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Запас (12.3.)</w:t>
            </w:r>
          </w:p>
          <w:p w14:paraId="0E817255"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p>
          <w:p w14:paraId="170BE260"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p>
        </w:tc>
        <w:tc>
          <w:tcPr>
            <w:tcW w:w="3375" w:type="dxa"/>
            <w:tcBorders>
              <w:top w:val="single" w:sz="8" w:space="0" w:color="auto"/>
              <w:left w:val="single" w:sz="8" w:space="0" w:color="auto"/>
              <w:bottom w:val="single" w:sz="8" w:space="0" w:color="auto"/>
            </w:tcBorders>
          </w:tcPr>
          <w:p w14:paraId="3DF838E5" w14:textId="77777777" w:rsidR="00DD5B7F" w:rsidRPr="004F5729" w:rsidRDefault="00DD5B7F" w:rsidP="00DD5B7F">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eastAsia="Times New Roman" w:hAnsi="Times New Roman" w:cs="Times New Roman"/>
                <w:bCs/>
                <w:color w:val="000000" w:themeColor="text1"/>
                <w:sz w:val="20"/>
                <w:szCs w:val="20"/>
              </w:rPr>
              <w:t>-</w:t>
            </w:r>
          </w:p>
        </w:tc>
        <w:tc>
          <w:tcPr>
            <w:tcW w:w="4570" w:type="dxa"/>
            <w:vMerge/>
          </w:tcPr>
          <w:p w14:paraId="76AB6F9F"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p>
        </w:tc>
        <w:tc>
          <w:tcPr>
            <w:tcW w:w="4219" w:type="dxa"/>
            <w:tcBorders>
              <w:top w:val="single" w:sz="8" w:space="0" w:color="auto"/>
              <w:bottom w:val="single" w:sz="8" w:space="0" w:color="auto"/>
              <w:right w:val="single" w:sz="8" w:space="0" w:color="auto"/>
            </w:tcBorders>
          </w:tcPr>
          <w:p w14:paraId="29E61D13"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размещение объектов капитального строительства.</w:t>
            </w:r>
          </w:p>
          <w:p w14:paraId="7BF6348B"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DF7E5E8" w14:textId="77777777" w:rsidTr="00E90F22">
        <w:tc>
          <w:tcPr>
            <w:tcW w:w="5920" w:type="dxa"/>
            <w:gridSpan w:val="2"/>
            <w:shd w:val="clear" w:color="auto" w:fill="auto"/>
          </w:tcPr>
          <w:p w14:paraId="0E35A4AA" w14:textId="4D94F138" w:rsidR="00DD5B7F" w:rsidRPr="004F5729" w:rsidRDefault="00DD5B7F" w:rsidP="00DD5B7F">
            <w:pPr>
              <w:spacing w:after="0" w:line="240" w:lineRule="auto"/>
              <w:ind w:left="11" w:right="-113"/>
              <w:rPr>
                <w:rFonts w:ascii="Times New Roman" w:eastAsia="Times New Roman" w:hAnsi="Times New Roman" w:cs="Times New Roman"/>
                <w:bCs/>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70" w:type="dxa"/>
            <w:shd w:val="clear" w:color="auto" w:fill="auto"/>
          </w:tcPr>
          <w:p w14:paraId="3AFAC774" w14:textId="65F6CB7B"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19" w:type="dxa"/>
            <w:tcBorders>
              <w:top w:val="single" w:sz="8" w:space="0" w:color="auto"/>
              <w:bottom w:val="single" w:sz="8" w:space="0" w:color="auto"/>
              <w:right w:val="single" w:sz="8" w:space="0" w:color="auto"/>
            </w:tcBorders>
          </w:tcPr>
          <w:p w14:paraId="41C281BC" w14:textId="77777777" w:rsidR="00DD5B7F" w:rsidRPr="004F5729" w:rsidRDefault="00DD5B7F" w:rsidP="00DD5B7F">
            <w:pPr>
              <w:spacing w:after="0" w:line="240" w:lineRule="auto"/>
              <w:rPr>
                <w:rFonts w:ascii="Times New Roman" w:eastAsia="Times New Roman" w:hAnsi="Times New Roman" w:cs="Times New Roman"/>
                <w:color w:val="000000" w:themeColor="text1"/>
                <w:sz w:val="20"/>
                <w:szCs w:val="20"/>
              </w:rPr>
            </w:pPr>
          </w:p>
        </w:tc>
      </w:tr>
    </w:tbl>
    <w:p w14:paraId="629F05B3" w14:textId="77777777" w:rsidR="00323D42" w:rsidRPr="004F5729" w:rsidRDefault="00323D42" w:rsidP="00B2716C">
      <w:pPr>
        <w:spacing w:before="120" w:after="120"/>
        <w:ind w:firstLine="709"/>
        <w:jc w:val="both"/>
        <w:rPr>
          <w:rFonts w:ascii="Times New Roman" w:eastAsia="Times New Roman" w:hAnsi="Times New Roman" w:cs="Times New Roman"/>
          <w:b/>
          <w:color w:val="000000" w:themeColor="text1"/>
          <w:sz w:val="24"/>
          <w:szCs w:val="24"/>
        </w:rPr>
      </w:pPr>
      <w:r w:rsidRPr="004F5729">
        <w:rPr>
          <w:rFonts w:ascii="Times New Roman" w:eastAsia="Times New Roman" w:hAnsi="Times New Roman" w:cs="Times New Roman"/>
          <w:color w:val="000000" w:themeColor="text1"/>
          <w:sz w:val="24"/>
          <w:szCs w:val="24"/>
        </w:rPr>
        <w:t xml:space="preserve">2. Условно разрешённые виды и параметры использования земельных участков и объектов капитального строительства: </w:t>
      </w:r>
      <w:r w:rsidRPr="004F5729">
        <w:rPr>
          <w:rFonts w:ascii="Times New Roman" w:eastAsia="Times New Roman" w:hAnsi="Times New Roman" w:cs="Times New Roman"/>
          <w:b/>
          <w:color w:val="000000" w:themeColor="text1"/>
          <w:sz w:val="24"/>
          <w:szCs w:val="24"/>
        </w:rPr>
        <w:t>нет.</w:t>
      </w:r>
    </w:p>
    <w:p w14:paraId="09AA8297" w14:textId="77777777" w:rsidR="00323D42" w:rsidRPr="004F5729" w:rsidRDefault="00323D42" w:rsidP="00B2716C">
      <w:pPr>
        <w:spacing w:before="120" w:after="120"/>
        <w:ind w:firstLine="709"/>
        <w:jc w:val="both"/>
        <w:rPr>
          <w:rFonts w:ascii="Times New Roman" w:eastAsia="Times New Roman" w:hAnsi="Times New Roman" w:cs="Times New Roman"/>
          <w:b/>
          <w:bCs/>
          <w:color w:val="000000" w:themeColor="text1"/>
          <w:sz w:val="24"/>
          <w:szCs w:val="24"/>
        </w:rPr>
      </w:pPr>
      <w:r w:rsidRPr="004F5729">
        <w:rPr>
          <w:rFonts w:ascii="Times New Roman" w:eastAsia="Times New Roman" w:hAnsi="Times New Roman" w:cs="Times New Roman"/>
          <w:color w:val="000000" w:themeColor="text1"/>
          <w:sz w:val="24"/>
          <w:szCs w:val="24"/>
        </w:rPr>
        <w:t xml:space="preserve">3. Вспомогательные виды и параметры разрешенного использования земельных участков и объектов капитального строительства: </w:t>
      </w:r>
      <w:r w:rsidRPr="004F5729">
        <w:rPr>
          <w:rFonts w:ascii="Times New Roman" w:eastAsia="Times New Roman" w:hAnsi="Times New Roman" w:cs="Times New Roman"/>
          <w:b/>
          <w:bCs/>
          <w:color w:val="000000" w:themeColor="text1"/>
          <w:sz w:val="24"/>
          <w:szCs w:val="24"/>
        </w:rPr>
        <w:t>нет.</w:t>
      </w:r>
    </w:p>
    <w:p w14:paraId="6D60972C" w14:textId="5B097306" w:rsidR="00323D42" w:rsidRPr="004F5729"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56" w:name="_Toc93503854"/>
      <w:bookmarkStart w:id="157" w:name="_Hlk93502946"/>
      <w:r w:rsidRPr="004F5729">
        <w:rPr>
          <w:rFonts w:ascii="Times New Roman" w:eastAsia="Times New Roman" w:hAnsi="Times New Roman" w:cs="Times New Roman"/>
          <w:b/>
          <w:bCs/>
          <w:color w:val="000000" w:themeColor="text1"/>
          <w:sz w:val="24"/>
          <w:szCs w:val="26"/>
          <w:lang w:val="x-none" w:eastAsia="x-none"/>
        </w:rPr>
        <w:t xml:space="preserve">Статья </w:t>
      </w:r>
      <w:r w:rsidR="006B2706" w:rsidRPr="004F5729">
        <w:rPr>
          <w:rFonts w:ascii="Times New Roman" w:eastAsia="Times New Roman" w:hAnsi="Times New Roman" w:cs="Times New Roman"/>
          <w:b/>
          <w:bCs/>
          <w:color w:val="000000" w:themeColor="text1"/>
          <w:sz w:val="24"/>
          <w:szCs w:val="26"/>
          <w:lang w:eastAsia="x-none"/>
        </w:rPr>
        <w:t>5</w:t>
      </w:r>
      <w:r w:rsidR="009C63D5" w:rsidRPr="004F5729">
        <w:rPr>
          <w:rFonts w:ascii="Times New Roman" w:eastAsia="Times New Roman" w:hAnsi="Times New Roman" w:cs="Times New Roman"/>
          <w:b/>
          <w:bCs/>
          <w:color w:val="000000" w:themeColor="text1"/>
          <w:sz w:val="24"/>
          <w:szCs w:val="26"/>
          <w:lang w:eastAsia="x-none"/>
        </w:rPr>
        <w:t>5</w:t>
      </w:r>
      <w:r w:rsidRPr="004F5729">
        <w:rPr>
          <w:rFonts w:ascii="Times New Roman" w:eastAsia="Times New Roman" w:hAnsi="Times New Roman" w:cs="Times New Roman"/>
          <w:b/>
          <w:bCs/>
          <w:color w:val="000000" w:themeColor="text1"/>
          <w:sz w:val="24"/>
          <w:szCs w:val="26"/>
          <w:lang w:val="x-none" w:eastAsia="x-none"/>
        </w:rPr>
        <w:t xml:space="preserve">. Зона садоводческих, огороднических или дачных некоммерческих </w:t>
      </w:r>
      <w:r w:rsidRPr="004F5729">
        <w:rPr>
          <w:rFonts w:ascii="Times New Roman" w:eastAsia="Times New Roman" w:hAnsi="Times New Roman" w:cs="Times New Roman"/>
          <w:b/>
          <w:bCs/>
          <w:color w:val="000000" w:themeColor="text1"/>
          <w:sz w:val="24"/>
          <w:szCs w:val="26"/>
          <w:lang w:eastAsia="x-none"/>
        </w:rPr>
        <w:t>объединений граждан</w:t>
      </w:r>
      <w:r w:rsidRPr="004F5729">
        <w:rPr>
          <w:rFonts w:ascii="Times New Roman" w:eastAsia="Times New Roman" w:hAnsi="Times New Roman" w:cs="Times New Roman"/>
          <w:b/>
          <w:bCs/>
          <w:color w:val="000000" w:themeColor="text1"/>
          <w:sz w:val="24"/>
          <w:szCs w:val="26"/>
          <w:lang w:val="x-none" w:eastAsia="x-none"/>
        </w:rPr>
        <w:t xml:space="preserve"> (</w:t>
      </w:r>
      <w:r w:rsidR="009C1E10" w:rsidRPr="004F5729">
        <w:rPr>
          <w:rFonts w:ascii="Times New Roman" w:eastAsia="Times New Roman" w:hAnsi="Times New Roman" w:cs="Times New Roman"/>
          <w:b/>
          <w:bCs/>
          <w:color w:val="000000" w:themeColor="text1"/>
          <w:sz w:val="24"/>
          <w:szCs w:val="26"/>
          <w:lang w:eastAsia="x-none"/>
        </w:rPr>
        <w:t>СХЗ-</w:t>
      </w:r>
      <w:r w:rsidRPr="004F5729">
        <w:rPr>
          <w:rFonts w:ascii="Times New Roman" w:eastAsia="Times New Roman" w:hAnsi="Times New Roman" w:cs="Times New Roman"/>
          <w:b/>
          <w:bCs/>
          <w:color w:val="000000" w:themeColor="text1"/>
          <w:sz w:val="24"/>
          <w:szCs w:val="26"/>
          <w:lang w:eastAsia="x-none"/>
        </w:rPr>
        <w:t>502</w:t>
      </w:r>
      <w:r w:rsidRPr="004F5729">
        <w:rPr>
          <w:rFonts w:ascii="Times New Roman" w:eastAsia="Times New Roman" w:hAnsi="Times New Roman" w:cs="Times New Roman"/>
          <w:b/>
          <w:bCs/>
          <w:color w:val="000000" w:themeColor="text1"/>
          <w:sz w:val="24"/>
          <w:szCs w:val="26"/>
          <w:lang w:val="x-none" w:eastAsia="x-none"/>
        </w:rPr>
        <w:t>)</w:t>
      </w:r>
      <w:bookmarkEnd w:id="156"/>
    </w:p>
    <w:p w14:paraId="2D94554B"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4F5729" w:rsidRPr="004F5729" w14:paraId="379F90C6" w14:textId="77777777" w:rsidTr="003404DA">
        <w:trPr>
          <w:trHeight w:val="552"/>
          <w:tblHeader/>
        </w:trPr>
        <w:tc>
          <w:tcPr>
            <w:tcW w:w="2544" w:type="dxa"/>
          </w:tcPr>
          <w:p w14:paraId="2E98DDB6"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397E6330"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40AFFAA2"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A2EFCA8"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2C6F6F53" w14:textId="77777777" w:rsidTr="00323D42">
        <w:tc>
          <w:tcPr>
            <w:tcW w:w="2544" w:type="dxa"/>
          </w:tcPr>
          <w:p w14:paraId="7F81CA4D"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Ведение огородничества (13.1)</w:t>
            </w:r>
          </w:p>
        </w:tc>
        <w:tc>
          <w:tcPr>
            <w:tcW w:w="3376" w:type="dxa"/>
          </w:tcPr>
          <w:p w14:paraId="313AEC07"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36" w:type="dxa"/>
          </w:tcPr>
          <w:p w14:paraId="3C7D8C5B" w14:textId="4344A485"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400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377E414C" w14:textId="2C81E944"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5 000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019BC9F8"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09FDBE6"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FC3F839"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53" w:type="dxa"/>
          </w:tcPr>
          <w:p w14:paraId="3C1676B4" w14:textId="77777777" w:rsidR="00323D42" w:rsidRPr="004F5729" w:rsidRDefault="00323D42" w:rsidP="00323D4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B37BA4" w:rsidRPr="004F5729">
              <w:rPr>
                <w:rFonts w:ascii="Times New Roman" w:eastAsia="Times New Roman" w:hAnsi="Times New Roman" w:cs="Times New Roman"/>
                <w:color w:val="000000" w:themeColor="text1"/>
                <w:sz w:val="20"/>
                <w:szCs w:val="20"/>
              </w:rPr>
              <w:t>.</w:t>
            </w:r>
          </w:p>
          <w:p w14:paraId="44D4A29E" w14:textId="77777777" w:rsidR="00B37BA4" w:rsidRPr="004F5729" w:rsidRDefault="00B37BA4" w:rsidP="00323D4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104E3A0" w14:textId="77777777" w:rsidTr="00323D42">
        <w:tc>
          <w:tcPr>
            <w:tcW w:w="2544" w:type="dxa"/>
          </w:tcPr>
          <w:p w14:paraId="4A0E9A85"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Ведение садоводства (13.2)</w:t>
            </w:r>
          </w:p>
        </w:tc>
        <w:tc>
          <w:tcPr>
            <w:tcW w:w="3376" w:type="dxa"/>
          </w:tcPr>
          <w:p w14:paraId="2D4AB237"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Садовый дом,</w:t>
            </w:r>
          </w:p>
          <w:p w14:paraId="25A3AFEA"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Жилой дом</w:t>
            </w:r>
          </w:p>
          <w:p w14:paraId="13A065DF"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Хозяйственные постройки</w:t>
            </w:r>
          </w:p>
          <w:p w14:paraId="0B70E8E4"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w:t>
            </w:r>
          </w:p>
        </w:tc>
        <w:tc>
          <w:tcPr>
            <w:tcW w:w="4536" w:type="dxa"/>
            <w:vMerge w:val="restart"/>
          </w:tcPr>
          <w:p w14:paraId="05A3343F" w14:textId="0F12A3E8"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400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6117F7F4" w14:textId="3B7E407C"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5 000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6F9025C7"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080630D8"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708C7128"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 мансардным завершением до конька скатной кровли –14м.</w:t>
            </w:r>
          </w:p>
          <w:p w14:paraId="56DE0F8E" w14:textId="67B78312"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w:t>
            </w:r>
            <w:r w:rsidR="0001131B" w:rsidRPr="004F5729">
              <w:rPr>
                <w:rFonts w:ascii="Times New Roman" w:eastAsia="Times New Roman" w:hAnsi="Times New Roman" w:cs="Times New Roman"/>
                <w:color w:val="000000" w:themeColor="text1"/>
                <w:sz w:val="20"/>
                <w:szCs w:val="20"/>
              </w:rPr>
              <w:t>4</w:t>
            </w:r>
            <w:r w:rsidRPr="004F5729">
              <w:rPr>
                <w:rFonts w:ascii="Times New Roman" w:eastAsia="Times New Roman" w:hAnsi="Times New Roman" w:cs="Times New Roman"/>
                <w:color w:val="000000" w:themeColor="text1"/>
                <w:sz w:val="20"/>
                <w:szCs w:val="20"/>
              </w:rPr>
              <w:t>0.</w:t>
            </w:r>
          </w:p>
          <w:p w14:paraId="20079686"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расстояние от границ земельного участка до вспомогательных строений – 1 м.</w:t>
            </w:r>
          </w:p>
          <w:p w14:paraId="5E2667A6"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w:t>
            </w:r>
          </w:p>
          <w:p w14:paraId="02632466"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6 м.</w:t>
            </w:r>
          </w:p>
          <w:p w14:paraId="30780F68" w14:textId="68F99384"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Высота ограждения земельных участков – до 1,8 м, со стороны фасада – до 2,</w:t>
            </w:r>
            <w:r w:rsidR="0001131B" w:rsidRPr="004F5729">
              <w:rPr>
                <w:rFonts w:ascii="Times New Roman" w:eastAsia="Times New Roman" w:hAnsi="Times New Roman" w:cs="Times New Roman"/>
                <w:color w:val="000000" w:themeColor="text1"/>
                <w:sz w:val="20"/>
                <w:szCs w:val="20"/>
              </w:rPr>
              <w:t>0</w:t>
            </w:r>
            <w:r w:rsidRPr="004F5729">
              <w:rPr>
                <w:rFonts w:ascii="Times New Roman" w:eastAsia="Times New Roman" w:hAnsi="Times New Roman" w:cs="Times New Roman"/>
                <w:color w:val="000000" w:themeColor="text1"/>
                <w:sz w:val="20"/>
                <w:szCs w:val="20"/>
              </w:rPr>
              <w:t xml:space="preserve"> м.</w:t>
            </w:r>
          </w:p>
        </w:tc>
        <w:tc>
          <w:tcPr>
            <w:tcW w:w="4253" w:type="dxa"/>
          </w:tcPr>
          <w:p w14:paraId="08F3E506" w14:textId="77777777" w:rsidR="00E502CD" w:rsidRPr="004F5729" w:rsidRDefault="00E502CD" w:rsidP="00323D42">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0FA5D24D"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r w:rsidR="00B37BA4" w:rsidRPr="004F5729">
              <w:rPr>
                <w:rFonts w:ascii="Times New Roman" w:eastAsia="Times New Roman" w:hAnsi="Times New Roman" w:cs="Times New Roman"/>
                <w:color w:val="000000" w:themeColor="text1"/>
                <w:sz w:val="20"/>
                <w:szCs w:val="20"/>
              </w:rPr>
              <w:t>.</w:t>
            </w:r>
          </w:p>
          <w:p w14:paraId="67819382" w14:textId="77777777" w:rsidR="00E502CD" w:rsidRPr="004F5729" w:rsidRDefault="00B37BA4" w:rsidP="00B37BA4">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468FCF5" w14:textId="77777777" w:rsidTr="00323D42">
        <w:tc>
          <w:tcPr>
            <w:tcW w:w="2544" w:type="dxa"/>
          </w:tcPr>
          <w:p w14:paraId="639D6590" w14:textId="77777777" w:rsidR="00E502CD" w:rsidRPr="004F5729" w:rsidRDefault="00E502CD" w:rsidP="00E502C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ведения личного подсобного хозяйства </w:t>
            </w:r>
          </w:p>
          <w:p w14:paraId="284E29A5" w14:textId="77777777" w:rsidR="00E502CD" w:rsidRPr="004F5729" w:rsidRDefault="00E502CD" w:rsidP="00E502C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(приусадебный земельный участок) (2.2)</w:t>
            </w:r>
          </w:p>
        </w:tc>
        <w:tc>
          <w:tcPr>
            <w:tcW w:w="3376" w:type="dxa"/>
          </w:tcPr>
          <w:p w14:paraId="59A05ABC"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77C5B62F"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 иные вспомогательные сооружения</w:t>
            </w:r>
          </w:p>
        </w:tc>
        <w:tc>
          <w:tcPr>
            <w:tcW w:w="4536" w:type="dxa"/>
            <w:vMerge/>
          </w:tcPr>
          <w:p w14:paraId="76EB2BBF"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p>
        </w:tc>
        <w:tc>
          <w:tcPr>
            <w:tcW w:w="4253" w:type="dxa"/>
          </w:tcPr>
          <w:p w14:paraId="36FA3633" w14:textId="77777777" w:rsidR="00E502CD" w:rsidRPr="004F5729" w:rsidRDefault="00E502CD"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Размещение жилого дома, указанного в описании вида разрешенного использования с кодом 2.1;</w:t>
            </w:r>
          </w:p>
          <w:p w14:paraId="37FE0716" w14:textId="77777777" w:rsidR="00E502CD" w:rsidRPr="004F5729" w:rsidRDefault="00E502CD"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производство сельскохозяйственной продукции;</w:t>
            </w:r>
          </w:p>
          <w:p w14:paraId="2762B88D" w14:textId="77777777" w:rsidR="00E502CD" w:rsidRPr="004F5729" w:rsidRDefault="00E502CD"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размещение гаража и иных вспомогательных сооружений;</w:t>
            </w:r>
          </w:p>
          <w:p w14:paraId="114EBFBC" w14:textId="77777777" w:rsidR="00E502CD" w:rsidRPr="004F5729" w:rsidRDefault="00E502CD"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содержание сельскохозяйственных животных</w:t>
            </w:r>
          </w:p>
          <w:p w14:paraId="151E3FDA" w14:textId="77777777" w:rsidR="00E502CD" w:rsidRPr="004F5729" w:rsidRDefault="00E502CD"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Не допускается размещение хозяйственных построек со стороны улиц, за исключением гаражей.</w:t>
            </w:r>
          </w:p>
          <w:p w14:paraId="44845CA5" w14:textId="77777777" w:rsidR="00E502CD" w:rsidRPr="004F5729" w:rsidRDefault="00E502CD"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4E3069A" w14:textId="77777777" w:rsidR="00E502CD" w:rsidRPr="004F5729" w:rsidRDefault="00E502CD"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Запрещается складирование дров, строительных материалов, мусора и т.д. на придомовых территориях.</w:t>
            </w:r>
          </w:p>
          <w:p w14:paraId="3481018F" w14:textId="77777777" w:rsidR="00E502CD" w:rsidRPr="004F5729" w:rsidRDefault="00E502CD"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r w:rsidR="00B37BA4" w:rsidRPr="004F5729">
              <w:rPr>
                <w:rFonts w:ascii="Times New Roman" w:eastAsia="Times New Roman" w:hAnsi="Times New Roman" w:cs="Times New Roman"/>
                <w:color w:val="000000" w:themeColor="text1"/>
                <w:spacing w:val="-6"/>
                <w:sz w:val="20"/>
                <w:szCs w:val="20"/>
              </w:rPr>
              <w:t>.</w:t>
            </w:r>
          </w:p>
          <w:p w14:paraId="5425ACF4" w14:textId="77777777" w:rsidR="00B37BA4" w:rsidRPr="004F5729" w:rsidRDefault="00B37BA4" w:rsidP="00E502CD">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CF11BC6" w14:textId="77777777" w:rsidTr="00323D42">
        <w:tc>
          <w:tcPr>
            <w:tcW w:w="2544" w:type="dxa"/>
          </w:tcPr>
          <w:p w14:paraId="0ABD2790" w14:textId="77777777" w:rsidR="0001131B" w:rsidRPr="004F5729" w:rsidRDefault="0001131B" w:rsidP="00E502C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376" w:type="dxa"/>
          </w:tcPr>
          <w:p w14:paraId="15A369A6" w14:textId="77777777" w:rsidR="0001131B" w:rsidRPr="004F5729" w:rsidRDefault="0001131B"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536" w:type="dxa"/>
            <w:vMerge w:val="restart"/>
          </w:tcPr>
          <w:p w14:paraId="3918D0D5" w14:textId="2CAE5425" w:rsidR="0001131B" w:rsidRPr="004F5729" w:rsidRDefault="0001131B" w:rsidP="007175F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081058D1" w14:textId="21015CD2" w:rsidR="0001131B" w:rsidRPr="004F5729" w:rsidRDefault="0001131B" w:rsidP="007175F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762C10CE" w14:textId="77777777" w:rsidR="0001131B" w:rsidRPr="004F5729" w:rsidRDefault="0001131B"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–2 эт.</w:t>
            </w:r>
          </w:p>
          <w:p w14:paraId="138DA899" w14:textId="4C52B104" w:rsidR="0001131B" w:rsidRPr="004F5729" w:rsidRDefault="0001131B"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3C89AF81" w14:textId="77777777" w:rsidR="0001131B" w:rsidRPr="004F5729" w:rsidRDefault="0001131B"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091EAB01" w14:textId="76A6CEEA" w:rsidR="0001131B" w:rsidRPr="004F5729" w:rsidRDefault="0001131B"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7892EF3F" w14:textId="77777777" w:rsidR="0001131B" w:rsidRPr="004F5729" w:rsidRDefault="0001131B"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37F13255" w14:textId="77777777" w:rsidR="0001131B" w:rsidRPr="004F5729" w:rsidRDefault="0001131B"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3B24B6D4" w14:textId="77777777" w:rsidR="0001131B" w:rsidRPr="004F5729" w:rsidRDefault="0001131B"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0A86B597" w14:textId="77777777" w:rsidR="0001131B" w:rsidRPr="004F5729" w:rsidRDefault="0001131B"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D1AF13B" w14:textId="77777777" w:rsidTr="00323D42">
        <w:tc>
          <w:tcPr>
            <w:tcW w:w="2544" w:type="dxa"/>
          </w:tcPr>
          <w:p w14:paraId="7E7F38D1" w14:textId="638133A4" w:rsidR="0001131B" w:rsidRPr="004F5729" w:rsidRDefault="0001131B" w:rsidP="0001131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376" w:type="dxa"/>
          </w:tcPr>
          <w:p w14:paraId="71B3A268" w14:textId="6EA7068C"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tcPr>
          <w:p w14:paraId="136A72FC" w14:textId="77777777" w:rsidR="0001131B" w:rsidRPr="004F5729" w:rsidRDefault="0001131B" w:rsidP="0001131B">
            <w:pPr>
              <w:spacing w:after="0" w:line="240" w:lineRule="auto"/>
              <w:jc w:val="both"/>
              <w:rPr>
                <w:rFonts w:ascii="Times New Roman" w:eastAsia="Times New Roman" w:hAnsi="Times New Roman" w:cs="Times New Roman"/>
                <w:color w:val="000000" w:themeColor="text1"/>
                <w:sz w:val="20"/>
                <w:szCs w:val="20"/>
              </w:rPr>
            </w:pPr>
          </w:p>
        </w:tc>
        <w:tc>
          <w:tcPr>
            <w:tcW w:w="4253" w:type="dxa"/>
          </w:tcPr>
          <w:p w14:paraId="31E47E5A" w14:textId="77777777"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p w14:paraId="75C9E31E" w14:textId="25D00F6C"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A075037" w14:textId="77777777" w:rsidTr="00323D42">
        <w:tc>
          <w:tcPr>
            <w:tcW w:w="2544" w:type="dxa"/>
          </w:tcPr>
          <w:p w14:paraId="78C3646D" w14:textId="77777777"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376" w:type="dxa"/>
          </w:tcPr>
          <w:p w14:paraId="7AF0A035" w14:textId="77777777"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87D48C7" w14:textId="77777777" w:rsidR="0001131B" w:rsidRPr="004F5729" w:rsidRDefault="0001131B" w:rsidP="0001131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495DBB41" w14:textId="77777777" w:rsidR="0001131B" w:rsidRPr="004F5729" w:rsidRDefault="0001131B" w:rsidP="0001131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2BE598F6" w14:textId="77777777" w:rsidR="0001131B" w:rsidRPr="004F5729" w:rsidRDefault="0001131B" w:rsidP="0001131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2643D13B" w14:textId="2229E1DF"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53" w:type="dxa"/>
          </w:tcPr>
          <w:p w14:paraId="12BE83FA" w14:textId="77777777"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1D9C27F" w14:textId="77777777"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39A0252" w14:textId="77777777" w:rsidTr="00547CA2">
        <w:tc>
          <w:tcPr>
            <w:tcW w:w="2544" w:type="dxa"/>
          </w:tcPr>
          <w:p w14:paraId="4EE55CA2" w14:textId="6165DE6F"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Pr>
          <w:p w14:paraId="501FA411" w14:textId="5657DD54" w:rsidR="0001131B" w:rsidRPr="004F5729" w:rsidRDefault="0001131B" w:rsidP="0001131B">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36" w:type="dxa"/>
          </w:tcPr>
          <w:p w14:paraId="368E362F" w14:textId="77777777" w:rsidR="0001131B" w:rsidRPr="004F5729" w:rsidRDefault="0001131B" w:rsidP="0001131B">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устанавливается.</w:t>
            </w:r>
          </w:p>
          <w:p w14:paraId="08C17EDF" w14:textId="77777777" w:rsidR="0001131B" w:rsidRPr="004F5729" w:rsidRDefault="0001131B" w:rsidP="0001131B">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022CE3AB" w14:textId="77777777" w:rsidR="0001131B" w:rsidRPr="004F5729" w:rsidRDefault="0001131B" w:rsidP="0001131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8E60B9F" w14:textId="0F26C282"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не устанавливается.</w:t>
            </w:r>
          </w:p>
        </w:tc>
        <w:tc>
          <w:tcPr>
            <w:tcW w:w="4253" w:type="dxa"/>
          </w:tcPr>
          <w:p w14:paraId="5C58BEBB" w14:textId="5659BBE3"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78DC83A7" w14:textId="77777777" w:rsidTr="00E90F22">
        <w:tc>
          <w:tcPr>
            <w:tcW w:w="5920" w:type="dxa"/>
            <w:gridSpan w:val="2"/>
            <w:shd w:val="clear" w:color="auto" w:fill="auto"/>
          </w:tcPr>
          <w:p w14:paraId="0C975D76" w14:textId="577A5359" w:rsidR="0001131B" w:rsidRPr="004F5729" w:rsidRDefault="0001131B" w:rsidP="0001131B">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36" w:type="dxa"/>
            <w:shd w:val="clear" w:color="auto" w:fill="auto"/>
          </w:tcPr>
          <w:p w14:paraId="25E92C3E" w14:textId="0ADC5B39"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53" w:type="dxa"/>
          </w:tcPr>
          <w:p w14:paraId="7D531F16" w14:textId="77777777" w:rsidR="0001131B" w:rsidRPr="004F5729" w:rsidRDefault="0001131B" w:rsidP="0001131B">
            <w:pPr>
              <w:spacing w:after="0" w:line="240" w:lineRule="auto"/>
              <w:rPr>
                <w:rFonts w:ascii="Times New Roman" w:eastAsia="Times New Roman" w:hAnsi="Times New Roman" w:cs="Times New Roman"/>
                <w:color w:val="000000" w:themeColor="text1"/>
                <w:sz w:val="20"/>
                <w:szCs w:val="20"/>
              </w:rPr>
            </w:pPr>
          </w:p>
        </w:tc>
      </w:tr>
    </w:tbl>
    <w:p w14:paraId="41379E64" w14:textId="1CF89862" w:rsidR="00323D42" w:rsidRPr="004F5729" w:rsidRDefault="00323D42" w:rsidP="0001131B">
      <w:pPr>
        <w:spacing w:after="0"/>
        <w:ind w:firstLine="709"/>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B2716C" w:rsidRPr="004F5729">
        <w:rPr>
          <w:rFonts w:ascii="Times New Roman" w:eastAsia="Times New Roman" w:hAnsi="Times New Roman" w:cs="Times New Roman"/>
          <w:color w:val="000000" w:themeColor="text1"/>
          <w:sz w:val="24"/>
          <w:szCs w:val="24"/>
        </w:rPr>
        <w:t>:</w:t>
      </w:r>
      <w:r w:rsidR="0001131B" w:rsidRPr="004F5729">
        <w:rPr>
          <w:rFonts w:ascii="Times New Roman" w:eastAsia="Times New Roman" w:hAnsi="Times New Roman" w:cs="Times New Roman"/>
          <w:color w:val="000000" w:themeColor="text1"/>
          <w:sz w:val="24"/>
          <w:szCs w:val="24"/>
        </w:rPr>
        <w:t xml:space="preserve"> нет</w:t>
      </w:r>
    </w:p>
    <w:p w14:paraId="140DFFCD" w14:textId="77777777" w:rsidR="00323D42" w:rsidRPr="004F5729" w:rsidRDefault="00323D42" w:rsidP="0001131B">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B2716C"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20BF8B7E" w14:textId="77777777" w:rsidTr="0082392A">
        <w:trPr>
          <w:trHeight w:val="384"/>
          <w:tblHeader/>
        </w:trPr>
        <w:tc>
          <w:tcPr>
            <w:tcW w:w="2481" w:type="dxa"/>
            <w:vAlign w:val="center"/>
          </w:tcPr>
          <w:p w14:paraId="7A99AEB8"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bookmarkStart w:id="158" w:name="_Toc462091026"/>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4D0B856"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063C9FE0"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5ECE05C0"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5E2AD263" w14:textId="77777777" w:rsidTr="0082392A">
        <w:trPr>
          <w:trHeight w:val="206"/>
        </w:trPr>
        <w:tc>
          <w:tcPr>
            <w:tcW w:w="2481" w:type="dxa"/>
          </w:tcPr>
          <w:p w14:paraId="6F571419"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7AAAED2D"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0A59DF59"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34DA0085"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A52C815"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44D29855"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52AD5065" w14:textId="7A394992" w:rsidR="006321FD" w:rsidRPr="004F5729" w:rsidRDefault="006321FD" w:rsidP="006321F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59" w:name="_Toc93503855"/>
      <w:bookmarkEnd w:id="157"/>
      <w:r w:rsidRPr="004F5729">
        <w:rPr>
          <w:rFonts w:ascii="Times New Roman" w:eastAsia="Times New Roman" w:hAnsi="Times New Roman" w:cs="Times New Roman"/>
          <w:b/>
          <w:bCs/>
          <w:color w:val="000000" w:themeColor="text1"/>
          <w:sz w:val="24"/>
          <w:szCs w:val="26"/>
          <w:lang w:val="x-none" w:eastAsia="x-none"/>
        </w:rPr>
        <w:t xml:space="preserve">Статья </w:t>
      </w:r>
      <w:r w:rsidRPr="004F5729">
        <w:rPr>
          <w:rFonts w:ascii="Times New Roman" w:eastAsia="Times New Roman" w:hAnsi="Times New Roman" w:cs="Times New Roman"/>
          <w:b/>
          <w:bCs/>
          <w:color w:val="000000" w:themeColor="text1"/>
          <w:sz w:val="24"/>
          <w:szCs w:val="26"/>
          <w:lang w:eastAsia="x-none"/>
        </w:rPr>
        <w:t>56</w:t>
      </w:r>
      <w:r w:rsidRPr="004F5729">
        <w:rPr>
          <w:rFonts w:ascii="Times New Roman" w:eastAsia="Times New Roman" w:hAnsi="Times New Roman" w:cs="Times New Roman"/>
          <w:b/>
          <w:bCs/>
          <w:color w:val="000000" w:themeColor="text1"/>
          <w:sz w:val="24"/>
          <w:szCs w:val="26"/>
          <w:lang w:val="x-none" w:eastAsia="x-none"/>
        </w:rPr>
        <w:t xml:space="preserve">. Зона садоводческих, огороднических или дачных некоммерческих </w:t>
      </w:r>
      <w:r w:rsidRPr="004F5729">
        <w:rPr>
          <w:rFonts w:ascii="Times New Roman" w:eastAsia="Times New Roman" w:hAnsi="Times New Roman" w:cs="Times New Roman"/>
          <w:b/>
          <w:bCs/>
          <w:color w:val="000000" w:themeColor="text1"/>
          <w:sz w:val="24"/>
          <w:szCs w:val="26"/>
          <w:lang w:eastAsia="x-none"/>
        </w:rPr>
        <w:t>объединений граждан/МО</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СХЗ-502/МО</w:t>
      </w:r>
      <w:r w:rsidRPr="004F5729">
        <w:rPr>
          <w:rFonts w:ascii="Times New Roman" w:eastAsia="Times New Roman" w:hAnsi="Times New Roman" w:cs="Times New Roman"/>
          <w:b/>
          <w:bCs/>
          <w:color w:val="000000" w:themeColor="text1"/>
          <w:sz w:val="24"/>
          <w:szCs w:val="26"/>
          <w:lang w:val="x-none" w:eastAsia="x-none"/>
        </w:rPr>
        <w:t>)</w:t>
      </w:r>
      <w:bookmarkEnd w:id="159"/>
    </w:p>
    <w:p w14:paraId="5DF2246E" w14:textId="77777777" w:rsidR="006321FD" w:rsidRPr="004F5729" w:rsidRDefault="006321FD" w:rsidP="006321FD">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4F5729" w:rsidRPr="004F5729" w14:paraId="5B82CE10" w14:textId="77777777" w:rsidTr="00015E00">
        <w:trPr>
          <w:trHeight w:val="552"/>
          <w:tblHeader/>
        </w:trPr>
        <w:tc>
          <w:tcPr>
            <w:tcW w:w="2544" w:type="dxa"/>
          </w:tcPr>
          <w:p w14:paraId="2D6C85D3" w14:textId="77777777" w:rsidR="006321FD" w:rsidRPr="004F5729" w:rsidRDefault="006321FD" w:rsidP="00015E0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3756BEC7" w14:textId="77777777" w:rsidR="006321FD" w:rsidRPr="004F5729" w:rsidRDefault="006321FD" w:rsidP="00015E0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5E1AAF1" w14:textId="77777777" w:rsidR="006321FD" w:rsidRPr="004F5729" w:rsidRDefault="006321FD" w:rsidP="00015E0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0D67A071" w14:textId="77777777" w:rsidR="006321FD" w:rsidRPr="004F5729" w:rsidRDefault="006321FD" w:rsidP="00015E0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625D0722" w14:textId="77777777" w:rsidTr="00015E00">
        <w:tc>
          <w:tcPr>
            <w:tcW w:w="2544" w:type="dxa"/>
          </w:tcPr>
          <w:p w14:paraId="442832CC"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Ведение огородничества (13.1)</w:t>
            </w:r>
          </w:p>
        </w:tc>
        <w:tc>
          <w:tcPr>
            <w:tcW w:w="3376" w:type="dxa"/>
          </w:tcPr>
          <w:p w14:paraId="5531A708"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36" w:type="dxa"/>
          </w:tcPr>
          <w:p w14:paraId="6CE1BF76"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2B7AFEBD"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5 000 кв.м..</w:t>
            </w:r>
          </w:p>
          <w:p w14:paraId="288B6FA7"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8472F17"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DE63B88"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53" w:type="dxa"/>
          </w:tcPr>
          <w:p w14:paraId="74869064" w14:textId="77777777" w:rsidR="006321FD" w:rsidRPr="004F5729" w:rsidRDefault="006321FD" w:rsidP="00015E0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695E512C" w14:textId="77777777" w:rsidR="006321FD" w:rsidRPr="004F5729" w:rsidRDefault="006321FD" w:rsidP="00015E0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7172C7D" w14:textId="77777777" w:rsidTr="00015E00">
        <w:tc>
          <w:tcPr>
            <w:tcW w:w="2544" w:type="dxa"/>
          </w:tcPr>
          <w:p w14:paraId="25E790C0"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Ведение садоводства (13.2)</w:t>
            </w:r>
          </w:p>
        </w:tc>
        <w:tc>
          <w:tcPr>
            <w:tcW w:w="3376" w:type="dxa"/>
          </w:tcPr>
          <w:p w14:paraId="3FA8D0B8"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Садовый дом,</w:t>
            </w:r>
          </w:p>
          <w:p w14:paraId="4A5BFACF"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Жилой дом</w:t>
            </w:r>
          </w:p>
          <w:p w14:paraId="45B1BA7B"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Хозяйственные постройки</w:t>
            </w:r>
          </w:p>
          <w:p w14:paraId="4E4BCE02"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Гаражи</w:t>
            </w:r>
          </w:p>
        </w:tc>
        <w:tc>
          <w:tcPr>
            <w:tcW w:w="4536" w:type="dxa"/>
            <w:vMerge w:val="restart"/>
          </w:tcPr>
          <w:p w14:paraId="4D2B0DF3"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07C2FA59"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5 000 кв.м..</w:t>
            </w:r>
          </w:p>
          <w:p w14:paraId="5E0ADE5B"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62012179"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606E05AF"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 мансардным завершением до конька скатной кровли –14м.</w:t>
            </w:r>
          </w:p>
          <w:p w14:paraId="77DCE589"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-40.</w:t>
            </w:r>
          </w:p>
          <w:p w14:paraId="705EA63D"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расстояние от границ земельного участка до вспомогательных строений – 1 м.</w:t>
            </w:r>
          </w:p>
          <w:p w14:paraId="7A1C5A88"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w:t>
            </w:r>
          </w:p>
          <w:p w14:paraId="2CCA14A9"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6 м.</w:t>
            </w:r>
          </w:p>
          <w:p w14:paraId="5F87579B"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Высота ограждения земельных участков – до 1,8 м, со стороны фасада – до 2,0 м.</w:t>
            </w:r>
          </w:p>
        </w:tc>
        <w:tc>
          <w:tcPr>
            <w:tcW w:w="4253" w:type="dxa"/>
          </w:tcPr>
          <w:p w14:paraId="6638C8B2"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p w14:paraId="2B784A61"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0CA2C6D"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650C587" w14:textId="77777777" w:rsidTr="00015E00">
        <w:tc>
          <w:tcPr>
            <w:tcW w:w="2544" w:type="dxa"/>
          </w:tcPr>
          <w:p w14:paraId="3F12778D" w14:textId="77777777" w:rsidR="006321FD" w:rsidRPr="004F5729" w:rsidRDefault="006321FD" w:rsidP="00015E0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ведения личного подсобного хозяйства </w:t>
            </w:r>
          </w:p>
          <w:p w14:paraId="42812248" w14:textId="77777777" w:rsidR="006321FD" w:rsidRPr="004F5729" w:rsidRDefault="006321FD" w:rsidP="00015E0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(приусадебный земельный участок) (2.2)</w:t>
            </w:r>
          </w:p>
        </w:tc>
        <w:tc>
          <w:tcPr>
            <w:tcW w:w="3376" w:type="dxa"/>
          </w:tcPr>
          <w:p w14:paraId="6F0CF7A0"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5F849C4D"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Гараж, иные вспомогательные сооружения</w:t>
            </w:r>
          </w:p>
        </w:tc>
        <w:tc>
          <w:tcPr>
            <w:tcW w:w="4536" w:type="dxa"/>
            <w:vMerge/>
          </w:tcPr>
          <w:p w14:paraId="7D6D1474"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p>
        </w:tc>
        <w:tc>
          <w:tcPr>
            <w:tcW w:w="4253" w:type="dxa"/>
          </w:tcPr>
          <w:p w14:paraId="5CB6A837"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Размещение жилого дома, указанного в описании вида разрешенного использования с кодом 2.1;</w:t>
            </w:r>
          </w:p>
          <w:p w14:paraId="66602C68"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производство сельскохозяйственной продукции;</w:t>
            </w:r>
          </w:p>
          <w:p w14:paraId="1294773D"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размещение гаража и иных вспомогательных сооружений;</w:t>
            </w:r>
          </w:p>
          <w:p w14:paraId="64AF1063"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содержание сельскохозяйственных животных</w:t>
            </w:r>
          </w:p>
          <w:p w14:paraId="2B148CC5"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Не допускается размещение хозяйственных построек со стороны улиц, за исключением гаражей.</w:t>
            </w:r>
          </w:p>
          <w:p w14:paraId="4E691D22"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318F8AB4"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Запрещается складирование дров, строительных материалов, мусора и т.д. на придомовых территориях.</w:t>
            </w:r>
          </w:p>
          <w:p w14:paraId="6AC8DDB3"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color w:val="000000" w:themeColor="text1"/>
                <w:spacing w:val="-6"/>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36EE12B7" w14:textId="77777777" w:rsidR="006321FD" w:rsidRPr="004F5729" w:rsidRDefault="006321FD" w:rsidP="00015E00">
            <w:pPr>
              <w:spacing w:after="0" w:line="240" w:lineRule="auto"/>
              <w:rPr>
                <w:rFonts w:ascii="Times New Roman" w:eastAsia="Times New Roman" w:hAnsi="Times New Roman" w:cs="Times New Roman"/>
                <w:color w:val="000000" w:themeColor="text1"/>
                <w:spacing w:val="-6"/>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0A5D9F0" w14:textId="77777777" w:rsidTr="00015E00">
        <w:tc>
          <w:tcPr>
            <w:tcW w:w="2544" w:type="dxa"/>
          </w:tcPr>
          <w:p w14:paraId="43B6BE15" w14:textId="77777777" w:rsidR="006321FD" w:rsidRPr="004F5729" w:rsidRDefault="006321FD" w:rsidP="00015E0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376" w:type="dxa"/>
          </w:tcPr>
          <w:p w14:paraId="54A71700"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536" w:type="dxa"/>
            <w:vMerge w:val="restart"/>
          </w:tcPr>
          <w:p w14:paraId="292A4001" w14:textId="77777777" w:rsidR="006321FD" w:rsidRPr="004F5729" w:rsidRDefault="006321FD" w:rsidP="00015E00">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54E63A82"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1 000 кв.м..</w:t>
            </w:r>
          </w:p>
          <w:p w14:paraId="1F5F6665"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–2 эт.</w:t>
            </w:r>
          </w:p>
          <w:p w14:paraId="29E7EA03"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41094D35"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1CE3B51C"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66A7B841"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4B548196"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03FC2785"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7B84CC7D"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415712E" w14:textId="77777777" w:rsidTr="00015E00">
        <w:tc>
          <w:tcPr>
            <w:tcW w:w="2544" w:type="dxa"/>
          </w:tcPr>
          <w:p w14:paraId="65A68FD9" w14:textId="77777777" w:rsidR="006321FD" w:rsidRPr="004F5729" w:rsidRDefault="006321FD" w:rsidP="00015E0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376" w:type="dxa"/>
          </w:tcPr>
          <w:p w14:paraId="41E9527F"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tcPr>
          <w:p w14:paraId="2F0EA3BC" w14:textId="77777777" w:rsidR="006321FD" w:rsidRPr="004F5729" w:rsidRDefault="006321FD" w:rsidP="00015E00">
            <w:pPr>
              <w:spacing w:after="0" w:line="240" w:lineRule="auto"/>
              <w:jc w:val="both"/>
              <w:rPr>
                <w:rFonts w:ascii="Times New Roman" w:eastAsia="Times New Roman" w:hAnsi="Times New Roman" w:cs="Times New Roman"/>
                <w:color w:val="000000" w:themeColor="text1"/>
                <w:sz w:val="20"/>
                <w:szCs w:val="20"/>
              </w:rPr>
            </w:pPr>
          </w:p>
        </w:tc>
        <w:tc>
          <w:tcPr>
            <w:tcW w:w="4253" w:type="dxa"/>
          </w:tcPr>
          <w:p w14:paraId="5FAC35B7"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p>
          <w:p w14:paraId="6C95A630"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BE3AE3E" w14:textId="77777777" w:rsidTr="00015E00">
        <w:tc>
          <w:tcPr>
            <w:tcW w:w="2544" w:type="dxa"/>
          </w:tcPr>
          <w:p w14:paraId="05A3C15D"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376" w:type="dxa"/>
          </w:tcPr>
          <w:p w14:paraId="763DC37B"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3A813674" w14:textId="77777777" w:rsidR="006321FD" w:rsidRPr="004F5729" w:rsidRDefault="006321FD" w:rsidP="00015E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0A12C1DB" w14:textId="77777777" w:rsidR="006321FD" w:rsidRPr="004F5729" w:rsidRDefault="006321FD" w:rsidP="00015E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0CA3AD80" w14:textId="77777777" w:rsidR="006321FD" w:rsidRPr="004F5729" w:rsidRDefault="006321FD" w:rsidP="00015E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7E43D127"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53" w:type="dxa"/>
          </w:tcPr>
          <w:p w14:paraId="0ABBB437"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DFD5CF3"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E77D03D" w14:textId="77777777" w:rsidTr="00015E00">
        <w:tc>
          <w:tcPr>
            <w:tcW w:w="2544" w:type="dxa"/>
          </w:tcPr>
          <w:p w14:paraId="48A063CE"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Pr>
          <w:p w14:paraId="4C21A329" w14:textId="77777777" w:rsidR="006321FD" w:rsidRPr="004F5729" w:rsidRDefault="006321FD" w:rsidP="00015E0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36" w:type="dxa"/>
          </w:tcPr>
          <w:p w14:paraId="417D471E" w14:textId="77777777" w:rsidR="006321FD" w:rsidRPr="004F5729" w:rsidRDefault="006321FD" w:rsidP="00015E00">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устанавливается.</w:t>
            </w:r>
          </w:p>
          <w:p w14:paraId="7E1E20F6" w14:textId="77777777" w:rsidR="006321FD" w:rsidRPr="004F5729" w:rsidRDefault="006321FD" w:rsidP="00015E00">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64E3801D" w14:textId="77777777" w:rsidR="006321FD" w:rsidRPr="004F5729" w:rsidRDefault="006321FD" w:rsidP="00015E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6B6D764"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не устанавливается.</w:t>
            </w:r>
          </w:p>
        </w:tc>
        <w:tc>
          <w:tcPr>
            <w:tcW w:w="4253" w:type="dxa"/>
          </w:tcPr>
          <w:p w14:paraId="2F71DEA9"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72833FEB" w14:textId="77777777" w:rsidTr="00015E00">
        <w:tc>
          <w:tcPr>
            <w:tcW w:w="5920" w:type="dxa"/>
            <w:gridSpan w:val="2"/>
            <w:shd w:val="clear" w:color="auto" w:fill="auto"/>
          </w:tcPr>
          <w:p w14:paraId="157C7BA5" w14:textId="77777777" w:rsidR="006321FD" w:rsidRPr="004F5729" w:rsidRDefault="006321FD" w:rsidP="00015E0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36" w:type="dxa"/>
            <w:shd w:val="clear" w:color="auto" w:fill="auto"/>
          </w:tcPr>
          <w:p w14:paraId="63A0275B"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53" w:type="dxa"/>
          </w:tcPr>
          <w:p w14:paraId="1212B3AA"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p>
        </w:tc>
      </w:tr>
    </w:tbl>
    <w:p w14:paraId="30381F4C" w14:textId="77777777" w:rsidR="006321FD" w:rsidRPr="004F5729" w:rsidRDefault="006321FD" w:rsidP="006321FD">
      <w:pPr>
        <w:spacing w:after="0"/>
        <w:ind w:firstLine="709"/>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 нет</w:t>
      </w:r>
    </w:p>
    <w:p w14:paraId="74156313" w14:textId="77777777" w:rsidR="006321FD" w:rsidRPr="004F5729" w:rsidRDefault="006321FD" w:rsidP="006321FD">
      <w:pPr>
        <w:spacing w:after="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390AEA71" w14:textId="77777777" w:rsidTr="00015E00">
        <w:trPr>
          <w:trHeight w:val="384"/>
          <w:tblHeader/>
        </w:trPr>
        <w:tc>
          <w:tcPr>
            <w:tcW w:w="2481" w:type="dxa"/>
            <w:vAlign w:val="center"/>
          </w:tcPr>
          <w:p w14:paraId="7386C024" w14:textId="77777777" w:rsidR="006321FD" w:rsidRPr="004F5729" w:rsidRDefault="006321FD" w:rsidP="00015E0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1386292E" w14:textId="77777777" w:rsidR="006321FD" w:rsidRPr="004F5729" w:rsidRDefault="006321FD" w:rsidP="00015E0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CE6862E" w14:textId="77777777" w:rsidR="006321FD" w:rsidRPr="004F5729" w:rsidRDefault="006321FD" w:rsidP="00015E0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52B65C97" w14:textId="77777777" w:rsidR="006321FD" w:rsidRPr="004F5729" w:rsidRDefault="006321FD" w:rsidP="00015E0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6FB6A587" w14:textId="77777777" w:rsidTr="00015E00">
        <w:trPr>
          <w:trHeight w:val="206"/>
        </w:trPr>
        <w:tc>
          <w:tcPr>
            <w:tcW w:w="2481" w:type="dxa"/>
          </w:tcPr>
          <w:p w14:paraId="72D0C5DE"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E43C72A"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193C774B"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3FB93457"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F19BB02"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5928078E" w14:textId="77777777" w:rsidR="006321FD" w:rsidRPr="004F5729" w:rsidRDefault="006321FD" w:rsidP="00015E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03ED4129" w14:textId="6D210494" w:rsidR="00323D42" w:rsidRPr="004F5729" w:rsidRDefault="00323D42"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60" w:name="_Toc93503856"/>
      <w:r w:rsidRPr="004F5729">
        <w:rPr>
          <w:rFonts w:ascii="Times New Roman" w:eastAsia="Times New Roman" w:hAnsi="Times New Roman" w:cs="Times New Roman"/>
          <w:b/>
          <w:bCs/>
          <w:color w:val="000000" w:themeColor="text1"/>
          <w:sz w:val="24"/>
          <w:szCs w:val="26"/>
          <w:lang w:val="x-none" w:eastAsia="x-none"/>
        </w:rPr>
        <w:t xml:space="preserve">Статья </w:t>
      </w:r>
      <w:r w:rsidR="009C1E10" w:rsidRPr="004F5729">
        <w:rPr>
          <w:rFonts w:ascii="Times New Roman" w:eastAsia="Times New Roman" w:hAnsi="Times New Roman" w:cs="Times New Roman"/>
          <w:b/>
          <w:bCs/>
          <w:color w:val="000000" w:themeColor="text1"/>
          <w:sz w:val="24"/>
          <w:szCs w:val="26"/>
          <w:lang w:eastAsia="x-none"/>
        </w:rPr>
        <w:t>5</w:t>
      </w:r>
      <w:r w:rsidR="006321FD" w:rsidRPr="004F5729">
        <w:rPr>
          <w:rFonts w:ascii="Times New Roman" w:eastAsia="Times New Roman" w:hAnsi="Times New Roman" w:cs="Times New Roman"/>
          <w:b/>
          <w:bCs/>
          <w:color w:val="000000" w:themeColor="text1"/>
          <w:sz w:val="24"/>
          <w:szCs w:val="26"/>
          <w:lang w:eastAsia="x-none"/>
        </w:rPr>
        <w:t>7</w:t>
      </w:r>
      <w:r w:rsidRPr="004F5729">
        <w:rPr>
          <w:rFonts w:ascii="Times New Roman" w:eastAsia="Times New Roman" w:hAnsi="Times New Roman" w:cs="Times New Roman"/>
          <w:b/>
          <w:bCs/>
          <w:color w:val="000000" w:themeColor="text1"/>
          <w:sz w:val="24"/>
          <w:szCs w:val="26"/>
          <w:lang w:val="x-none" w:eastAsia="x-none"/>
        </w:rPr>
        <w:t xml:space="preserve">. </w:t>
      </w:r>
      <w:r w:rsidR="009C1E10" w:rsidRPr="004F5729">
        <w:rPr>
          <w:rFonts w:ascii="Times New Roman" w:eastAsia="Calibri" w:hAnsi="Times New Roman" w:cs="Times New Roman"/>
          <w:b/>
          <w:color w:val="000000" w:themeColor="text1"/>
          <w:sz w:val="24"/>
          <w:szCs w:val="24"/>
          <w:lang w:eastAsia="en-US"/>
        </w:rPr>
        <w:t>Иные зоны сельскохозяйственного назначения</w:t>
      </w:r>
      <w:r w:rsidR="003B259E"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val="x-none" w:eastAsia="x-none"/>
        </w:rPr>
        <w:t>(</w:t>
      </w:r>
      <w:r w:rsidR="009C1E10" w:rsidRPr="004F5729">
        <w:rPr>
          <w:rFonts w:ascii="Times New Roman" w:eastAsia="Times New Roman" w:hAnsi="Times New Roman" w:cs="Times New Roman"/>
          <w:b/>
          <w:bCs/>
          <w:color w:val="000000" w:themeColor="text1"/>
          <w:sz w:val="24"/>
          <w:szCs w:val="26"/>
          <w:lang w:eastAsia="x-none"/>
        </w:rPr>
        <w:t>СХЗ-504</w:t>
      </w:r>
      <w:r w:rsidRPr="004F5729">
        <w:rPr>
          <w:rFonts w:ascii="Times New Roman" w:eastAsia="Times New Roman" w:hAnsi="Times New Roman" w:cs="Times New Roman"/>
          <w:b/>
          <w:bCs/>
          <w:color w:val="000000" w:themeColor="text1"/>
          <w:sz w:val="24"/>
          <w:szCs w:val="26"/>
          <w:lang w:val="x-none" w:eastAsia="x-none"/>
        </w:rPr>
        <w:t>)</w:t>
      </w:r>
      <w:bookmarkEnd w:id="158"/>
      <w:bookmarkEnd w:id="160"/>
    </w:p>
    <w:p w14:paraId="3FE98601"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B2716C"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376"/>
        <w:gridCol w:w="4536"/>
        <w:gridCol w:w="4253"/>
      </w:tblGrid>
      <w:tr w:rsidR="004F5729" w:rsidRPr="004F5729" w14:paraId="1738B0F3" w14:textId="77777777" w:rsidTr="003404DA">
        <w:trPr>
          <w:trHeight w:val="552"/>
          <w:tblHeader/>
        </w:trPr>
        <w:tc>
          <w:tcPr>
            <w:tcW w:w="2544" w:type="dxa"/>
          </w:tcPr>
          <w:p w14:paraId="7CC6B278"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6" w:type="dxa"/>
            <w:vAlign w:val="center"/>
          </w:tcPr>
          <w:p w14:paraId="6DB9AB30"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06E94B8C"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3F03FE1F"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671E754A" w14:textId="77777777" w:rsidTr="00323D42">
        <w:trPr>
          <w:trHeight w:val="552"/>
        </w:trPr>
        <w:tc>
          <w:tcPr>
            <w:tcW w:w="2544" w:type="dxa"/>
          </w:tcPr>
          <w:p w14:paraId="74E90AE7"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Сельскохозяйственное использование (1.0)</w:t>
            </w:r>
          </w:p>
        </w:tc>
        <w:tc>
          <w:tcPr>
            <w:tcW w:w="3376" w:type="dxa"/>
          </w:tcPr>
          <w:p w14:paraId="2B543BB3"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и сооружения, используемые для хранения и переработки сельскохозяйственной продукции</w:t>
            </w:r>
          </w:p>
        </w:tc>
        <w:tc>
          <w:tcPr>
            <w:tcW w:w="4536" w:type="dxa"/>
            <w:vMerge w:val="restart"/>
          </w:tcPr>
          <w:p w14:paraId="59831E90" w14:textId="304A0F23" w:rsidR="007175F6" w:rsidRPr="004F5729" w:rsidRDefault="007175F6" w:rsidP="007175F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10000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0BE1383F" w14:textId="1862E7EC" w:rsidR="007175F6" w:rsidRPr="004F5729" w:rsidRDefault="007175F6"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50 000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5A377E3C" w14:textId="06CCD91F" w:rsidR="00581FF3" w:rsidRPr="004F5729" w:rsidRDefault="00581FF3"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00D37700" w:rsidRPr="004F5729">
              <w:rPr>
                <w:rFonts w:ascii="Times New Roman" w:eastAsia="Times New Roman" w:hAnsi="Times New Roman" w:cs="Times New Roman"/>
                <w:color w:val="000000" w:themeColor="text1"/>
                <w:sz w:val="20"/>
                <w:szCs w:val="20"/>
              </w:rPr>
              <w:t>– 3 м</w:t>
            </w:r>
            <w:r w:rsidRPr="004F5729">
              <w:rPr>
                <w:rFonts w:ascii="Times New Roman" w:eastAsia="Times New Roman" w:hAnsi="Times New Roman" w:cs="Times New Roman"/>
                <w:color w:val="000000" w:themeColor="text1"/>
                <w:sz w:val="20"/>
                <w:szCs w:val="20"/>
              </w:rPr>
              <w:t xml:space="preserve">. </w:t>
            </w:r>
          </w:p>
          <w:p w14:paraId="1DF2AA3A" w14:textId="77777777" w:rsidR="00581FF3" w:rsidRPr="004F5729" w:rsidRDefault="00E502CD"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0179322A" w14:textId="7C8BE919" w:rsidR="00323D42" w:rsidRPr="004F5729" w:rsidRDefault="00581FF3"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E502CD" w:rsidRPr="004F5729">
              <w:rPr>
                <w:rFonts w:ascii="Times New Roman" w:eastAsia="Times New Roman" w:hAnsi="Times New Roman" w:cs="Times New Roman"/>
                <w:color w:val="000000" w:themeColor="text1"/>
                <w:sz w:val="20"/>
                <w:szCs w:val="20"/>
              </w:rPr>
              <w:t>-</w:t>
            </w:r>
            <w:r w:rsidR="00D37700" w:rsidRPr="004F5729">
              <w:rPr>
                <w:rFonts w:ascii="Times New Roman" w:eastAsia="Times New Roman" w:hAnsi="Times New Roman" w:cs="Times New Roman"/>
                <w:color w:val="000000" w:themeColor="text1"/>
                <w:sz w:val="20"/>
                <w:szCs w:val="20"/>
              </w:rPr>
              <w:t>4</w:t>
            </w:r>
            <w:r w:rsidR="00E502CD" w:rsidRPr="004F5729">
              <w:rPr>
                <w:rFonts w:ascii="Times New Roman" w:eastAsia="Times New Roman" w:hAnsi="Times New Roman" w:cs="Times New Roman"/>
                <w:color w:val="000000" w:themeColor="text1"/>
                <w:sz w:val="20"/>
                <w:szCs w:val="20"/>
              </w:rPr>
              <w:t>0</w:t>
            </w:r>
            <w:r w:rsidRPr="004F5729">
              <w:rPr>
                <w:rFonts w:ascii="Times New Roman" w:eastAsia="Times New Roman" w:hAnsi="Times New Roman" w:cs="Times New Roman"/>
                <w:color w:val="000000" w:themeColor="text1"/>
                <w:sz w:val="20"/>
                <w:szCs w:val="20"/>
              </w:rPr>
              <w:t>.</w:t>
            </w:r>
          </w:p>
        </w:tc>
        <w:tc>
          <w:tcPr>
            <w:tcW w:w="4253" w:type="dxa"/>
          </w:tcPr>
          <w:p w14:paraId="2186267D"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Ведение сельского хозяйства.</w:t>
            </w:r>
          </w:p>
          <w:p w14:paraId="327F49DA"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4F5729">
                <w:rPr>
                  <w:rFonts w:ascii="Times New Roman" w:eastAsia="Times New Roman" w:hAnsi="Times New Roman" w:cs="Times New Roman"/>
                  <w:color w:val="000000" w:themeColor="text1"/>
                  <w:sz w:val="20"/>
                  <w:szCs w:val="20"/>
                </w:rPr>
                <w:t>кодами 1.1</w:t>
              </w:r>
            </w:hyperlink>
            <w:r w:rsidRPr="004F5729">
              <w:rPr>
                <w:rFonts w:ascii="Times New Roman" w:eastAsia="Times New Roman" w:hAnsi="Times New Roman" w:cs="Times New Roman"/>
                <w:color w:val="000000" w:themeColor="text1"/>
                <w:sz w:val="20"/>
                <w:szCs w:val="20"/>
              </w:rPr>
              <w:t xml:space="preserve"> - </w:t>
            </w:r>
            <w:hyperlink w:anchor="Par108" w:tooltip="Ссылка на текущий документ" w:history="1">
              <w:r w:rsidRPr="004F5729">
                <w:rPr>
                  <w:rFonts w:ascii="Times New Roman" w:eastAsia="Times New Roman" w:hAnsi="Times New Roman" w:cs="Times New Roman"/>
                  <w:color w:val="000000" w:themeColor="text1"/>
                  <w:sz w:val="20"/>
                  <w:szCs w:val="20"/>
                </w:rPr>
                <w:t>1.18</w:t>
              </w:r>
            </w:hyperlink>
            <w:r w:rsidRPr="004F5729">
              <w:rPr>
                <w:rFonts w:ascii="Times New Roman" w:eastAsia="Times New Roman" w:hAnsi="Times New Roman" w:cs="Times New Roman"/>
                <w:color w:val="000000" w:themeColor="text1"/>
                <w:sz w:val="20"/>
                <w:szCs w:val="20"/>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сооружений, используемых для хранения и переработки сельскохозяйственной продукции</w:t>
            </w:r>
          </w:p>
          <w:p w14:paraId="5840F743"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4F5ABD56" w14:textId="77777777" w:rsidR="00323D42"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841E897" w14:textId="77777777" w:rsidTr="00323D42">
        <w:trPr>
          <w:trHeight w:val="552"/>
        </w:trPr>
        <w:tc>
          <w:tcPr>
            <w:tcW w:w="2544" w:type="dxa"/>
          </w:tcPr>
          <w:p w14:paraId="56583B2C" w14:textId="1E7A5B4C" w:rsidR="00581FF3" w:rsidRPr="004F5729" w:rsidRDefault="00581FF3"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Рыбоводство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1.13</w:t>
            </w:r>
            <w:r w:rsidR="005E1943" w:rsidRPr="004F5729">
              <w:rPr>
                <w:rFonts w:ascii="Times New Roman" w:eastAsia="Times New Roman" w:hAnsi="Times New Roman" w:cs="Times New Roman"/>
                <w:color w:val="000000" w:themeColor="text1"/>
                <w:sz w:val="20"/>
                <w:szCs w:val="20"/>
              </w:rPr>
              <w:t>)</w:t>
            </w:r>
          </w:p>
        </w:tc>
        <w:tc>
          <w:tcPr>
            <w:tcW w:w="3376" w:type="dxa"/>
          </w:tcPr>
          <w:p w14:paraId="11E2E0C0" w14:textId="77777777" w:rsidR="00581FF3" w:rsidRPr="004F5729" w:rsidRDefault="00581FF3"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сооружения, оборудование, необходимые для осуществления рыбоводства (аквакультуры</w:t>
            </w:r>
          </w:p>
        </w:tc>
        <w:tc>
          <w:tcPr>
            <w:tcW w:w="4536" w:type="dxa"/>
            <w:vMerge/>
          </w:tcPr>
          <w:p w14:paraId="47D4F074" w14:textId="77777777" w:rsidR="00581FF3" w:rsidRPr="004F5729" w:rsidRDefault="00581FF3" w:rsidP="00581FF3">
            <w:pPr>
              <w:spacing w:after="0" w:line="240" w:lineRule="auto"/>
              <w:rPr>
                <w:rFonts w:ascii="Times New Roman" w:eastAsia="Times New Roman" w:hAnsi="Times New Roman" w:cs="Times New Roman"/>
                <w:color w:val="000000" w:themeColor="text1"/>
                <w:sz w:val="20"/>
                <w:szCs w:val="20"/>
              </w:rPr>
            </w:pPr>
          </w:p>
        </w:tc>
        <w:tc>
          <w:tcPr>
            <w:tcW w:w="4253" w:type="dxa"/>
          </w:tcPr>
          <w:p w14:paraId="4F196FA7" w14:textId="77777777" w:rsidR="00581FF3" w:rsidRPr="004F5729" w:rsidRDefault="00581FF3"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r w:rsidR="00B37BA4" w:rsidRPr="004F5729">
              <w:rPr>
                <w:rFonts w:ascii="Times New Roman" w:eastAsia="Times New Roman" w:hAnsi="Times New Roman" w:cs="Times New Roman"/>
                <w:color w:val="000000" w:themeColor="text1"/>
                <w:sz w:val="20"/>
                <w:szCs w:val="20"/>
              </w:rPr>
              <w:t>.</w:t>
            </w:r>
          </w:p>
          <w:p w14:paraId="1DDD2785" w14:textId="77777777" w:rsidR="00B37BA4" w:rsidRPr="004F5729" w:rsidRDefault="00B37BA4"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5C03988" w14:textId="77777777" w:rsidTr="00323D42">
        <w:tc>
          <w:tcPr>
            <w:tcW w:w="2544" w:type="dxa"/>
          </w:tcPr>
          <w:p w14:paraId="2384C971"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и переработка сельскохозяйственной продукции (1.15)</w:t>
            </w:r>
          </w:p>
        </w:tc>
        <w:tc>
          <w:tcPr>
            <w:tcW w:w="3376" w:type="dxa"/>
          </w:tcPr>
          <w:p w14:paraId="3830ACB3"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и сооружения, используемые для хранения и переработки сельскохозяйственной продукции</w:t>
            </w:r>
          </w:p>
        </w:tc>
        <w:tc>
          <w:tcPr>
            <w:tcW w:w="4536" w:type="dxa"/>
            <w:vMerge/>
          </w:tcPr>
          <w:p w14:paraId="3E5E0ECB"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396A4B54"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14:paraId="3DD8973A"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392E7160" w14:textId="77777777" w:rsidR="00323D42"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5843FF6" w14:textId="77777777" w:rsidTr="00323D42">
        <w:tc>
          <w:tcPr>
            <w:tcW w:w="2544" w:type="dxa"/>
          </w:tcPr>
          <w:p w14:paraId="7A6BDF15"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Пчеловодство (1.12)</w:t>
            </w:r>
          </w:p>
        </w:tc>
        <w:tc>
          <w:tcPr>
            <w:tcW w:w="3376" w:type="dxa"/>
          </w:tcPr>
          <w:p w14:paraId="175A302D"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Сооружения, используемые для хранения и первичной переработки продукции пчеловодства</w:t>
            </w:r>
          </w:p>
        </w:tc>
        <w:tc>
          <w:tcPr>
            <w:tcW w:w="4536" w:type="dxa"/>
            <w:vMerge/>
          </w:tcPr>
          <w:p w14:paraId="79F6F873"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12A64645"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FE28D86"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размещение ульев, иных объектов и оборудования, необходимого для пчеловодства и разведениях иных полезных насекомых;</w:t>
            </w:r>
          </w:p>
          <w:p w14:paraId="015C19F6" w14:textId="77777777" w:rsidR="00323D42" w:rsidRPr="004F5729" w:rsidRDefault="00323D42"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pacing w:val="-4"/>
                <w:sz w:val="20"/>
                <w:szCs w:val="20"/>
              </w:rPr>
              <w:t>размещение сооружений, используемых для хранения и первичной переработки продукции пчеловодства</w:t>
            </w:r>
          </w:p>
          <w:p w14:paraId="455CA265" w14:textId="77777777" w:rsidR="00323D42" w:rsidRPr="004F5729" w:rsidRDefault="00323D42"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0DCEE718" w14:textId="77777777" w:rsidR="00323D42" w:rsidRPr="004F5729" w:rsidRDefault="00B37BA4" w:rsidP="00323D42">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C8B0266" w14:textId="77777777" w:rsidTr="00323D42">
        <w:tc>
          <w:tcPr>
            <w:tcW w:w="2544" w:type="dxa"/>
          </w:tcPr>
          <w:p w14:paraId="24F8074D" w14:textId="570D25C9" w:rsidR="00D7049F" w:rsidRPr="004F5729" w:rsidRDefault="00D7049F"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Научное обеспечение сельского хозяйства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1.14</w:t>
            </w:r>
            <w:r w:rsidR="005E1943" w:rsidRPr="004F5729">
              <w:rPr>
                <w:rFonts w:ascii="Times New Roman" w:eastAsia="Times New Roman" w:hAnsi="Times New Roman" w:cs="Times New Roman"/>
                <w:color w:val="000000" w:themeColor="text1"/>
                <w:sz w:val="20"/>
                <w:szCs w:val="20"/>
              </w:rPr>
              <w:t>)</w:t>
            </w:r>
          </w:p>
        </w:tc>
        <w:tc>
          <w:tcPr>
            <w:tcW w:w="3376" w:type="dxa"/>
          </w:tcPr>
          <w:p w14:paraId="5A3CEAB0" w14:textId="77777777" w:rsidR="00D7049F" w:rsidRPr="004F5729" w:rsidRDefault="00D7049F"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Здания, сооружения для осуществления научной деятельности</w:t>
            </w:r>
          </w:p>
        </w:tc>
        <w:tc>
          <w:tcPr>
            <w:tcW w:w="4536" w:type="dxa"/>
            <w:vMerge w:val="restart"/>
          </w:tcPr>
          <w:p w14:paraId="6E045A58" w14:textId="2E6F6C2F"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bookmarkStart w:id="161" w:name="_Hlk36550516"/>
            <w:r w:rsidRPr="004F5729">
              <w:rPr>
                <w:rFonts w:ascii="Times New Roman" w:eastAsia="Times New Roman" w:hAnsi="Times New Roman" w:cs="Times New Roman"/>
                <w:color w:val="000000" w:themeColor="text1"/>
                <w:sz w:val="20"/>
                <w:szCs w:val="20"/>
              </w:rPr>
              <w:t>Минимальный размер земельного участка – 200</w:t>
            </w:r>
            <w:r w:rsidR="00D37700" w:rsidRPr="004F5729">
              <w:rPr>
                <w:rFonts w:ascii="Times New Roman" w:eastAsia="Times New Roman" w:hAnsi="Times New Roman" w:cs="Times New Roman"/>
                <w:color w:val="000000" w:themeColor="text1"/>
                <w:sz w:val="20"/>
                <w:szCs w:val="20"/>
              </w:rPr>
              <w:t xml:space="preserve"> </w:t>
            </w:r>
            <w:r w:rsidR="00504095" w:rsidRPr="004F5729">
              <w:rPr>
                <w:rFonts w:ascii="Times New Roman" w:eastAsia="Times New Roman" w:hAnsi="Times New Roman" w:cs="Times New Roman"/>
                <w:color w:val="000000" w:themeColor="text1"/>
                <w:sz w:val="20"/>
                <w:szCs w:val="20"/>
              </w:rPr>
              <w:t>кв.м.</w:t>
            </w:r>
          </w:p>
          <w:p w14:paraId="380ADE33" w14:textId="76272718"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3000 </w:t>
            </w:r>
            <w:r w:rsidR="00504095" w:rsidRPr="004F5729">
              <w:rPr>
                <w:rFonts w:ascii="Times New Roman" w:eastAsia="Times New Roman" w:hAnsi="Times New Roman" w:cs="Times New Roman"/>
                <w:color w:val="000000" w:themeColor="text1"/>
                <w:sz w:val="20"/>
                <w:szCs w:val="20"/>
              </w:rPr>
              <w:t>кв.м.</w:t>
            </w:r>
          </w:p>
          <w:p w14:paraId="13FB2AAA" w14:textId="2E20E938"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отступ от границы земельного участка - </w:t>
            </w:r>
            <w:r w:rsidR="00D37700" w:rsidRPr="004F5729">
              <w:rPr>
                <w:rFonts w:ascii="Times New Roman" w:eastAsia="Times New Roman" w:hAnsi="Times New Roman" w:cs="Times New Roman"/>
                <w:color w:val="000000" w:themeColor="text1"/>
                <w:sz w:val="20"/>
                <w:szCs w:val="20"/>
              </w:rPr>
              <w:t>3</w:t>
            </w:r>
            <w:r w:rsidRPr="004F5729">
              <w:rPr>
                <w:rFonts w:ascii="Times New Roman" w:eastAsia="Times New Roman" w:hAnsi="Times New Roman" w:cs="Times New Roman"/>
                <w:color w:val="000000" w:themeColor="text1"/>
                <w:sz w:val="20"/>
                <w:szCs w:val="20"/>
              </w:rPr>
              <w:t xml:space="preserve"> м.</w:t>
            </w:r>
          </w:p>
          <w:p w14:paraId="25A070F5"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3.</w:t>
            </w:r>
          </w:p>
          <w:p w14:paraId="171A3F7F"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20м.</w:t>
            </w:r>
          </w:p>
          <w:p w14:paraId="6502B277" w14:textId="7186639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 </w:t>
            </w:r>
            <w:bookmarkEnd w:id="161"/>
            <w:r w:rsidR="00D37700" w:rsidRPr="004F5729">
              <w:rPr>
                <w:rFonts w:ascii="Times New Roman" w:eastAsia="Times New Roman" w:hAnsi="Times New Roman" w:cs="Times New Roman"/>
                <w:color w:val="000000" w:themeColor="text1"/>
                <w:sz w:val="20"/>
                <w:szCs w:val="20"/>
              </w:rPr>
              <w:t>40.</w:t>
            </w:r>
          </w:p>
        </w:tc>
        <w:tc>
          <w:tcPr>
            <w:tcW w:w="4253" w:type="dxa"/>
          </w:tcPr>
          <w:p w14:paraId="33857C70" w14:textId="77777777" w:rsidR="00D7049F" w:rsidRPr="004F5729" w:rsidRDefault="00D7049F"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r w:rsidR="00B37BA4" w:rsidRPr="004F5729">
              <w:rPr>
                <w:rFonts w:ascii="Times New Roman" w:eastAsia="Times New Roman" w:hAnsi="Times New Roman" w:cs="Times New Roman"/>
                <w:color w:val="000000" w:themeColor="text1"/>
                <w:sz w:val="20"/>
                <w:szCs w:val="20"/>
              </w:rPr>
              <w:t>.</w:t>
            </w:r>
          </w:p>
          <w:p w14:paraId="23039C2C"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40A0F71" w14:textId="77777777" w:rsidTr="00323D42">
        <w:tc>
          <w:tcPr>
            <w:tcW w:w="2544" w:type="dxa"/>
          </w:tcPr>
          <w:p w14:paraId="5BE7E8A8" w14:textId="77777777" w:rsidR="00D7049F" w:rsidRPr="004F5729" w:rsidRDefault="00D7049F"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Обеспечение</w:t>
            </w:r>
          </w:p>
          <w:p w14:paraId="6AD55A8F" w14:textId="77777777" w:rsidR="00D7049F" w:rsidRPr="004F5729" w:rsidRDefault="00D7049F"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сельскохозяйственного</w:t>
            </w:r>
          </w:p>
          <w:p w14:paraId="0A499D55" w14:textId="76703567" w:rsidR="00D7049F" w:rsidRPr="004F5729" w:rsidRDefault="00D7049F" w:rsidP="00581FF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производства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1.18</w:t>
            </w:r>
            <w:r w:rsidR="005E1943" w:rsidRPr="004F5729">
              <w:rPr>
                <w:rFonts w:ascii="Times New Roman" w:eastAsia="Times New Roman" w:hAnsi="Times New Roman" w:cs="Times New Roman"/>
                <w:color w:val="000000" w:themeColor="text1"/>
                <w:sz w:val="20"/>
                <w:szCs w:val="20"/>
              </w:rPr>
              <w:t>)</w:t>
            </w:r>
          </w:p>
        </w:tc>
        <w:tc>
          <w:tcPr>
            <w:tcW w:w="3376" w:type="dxa"/>
          </w:tcPr>
          <w:p w14:paraId="45257D1A"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w:t>
            </w:r>
          </w:p>
        </w:tc>
        <w:tc>
          <w:tcPr>
            <w:tcW w:w="4536" w:type="dxa"/>
            <w:vMerge/>
          </w:tcPr>
          <w:p w14:paraId="4A3D2344" w14:textId="77777777" w:rsidR="00D7049F" w:rsidRPr="004F5729" w:rsidRDefault="00D7049F"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267EB2DC" w14:textId="77777777" w:rsidR="00D7049F" w:rsidRPr="004F5729" w:rsidRDefault="00D7049F"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sidR="00B37BA4" w:rsidRPr="004F5729">
              <w:rPr>
                <w:rFonts w:ascii="Times New Roman" w:eastAsia="Times New Roman" w:hAnsi="Times New Roman" w:cs="Times New Roman"/>
                <w:color w:val="000000" w:themeColor="text1"/>
                <w:sz w:val="20"/>
                <w:szCs w:val="20"/>
              </w:rPr>
              <w:t>.</w:t>
            </w:r>
          </w:p>
          <w:p w14:paraId="65A05C84"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15CDAB8" w14:textId="77777777" w:rsidTr="00323D42">
        <w:tc>
          <w:tcPr>
            <w:tcW w:w="2544" w:type="dxa"/>
          </w:tcPr>
          <w:p w14:paraId="0005FD08" w14:textId="4BA790F0"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Ветеринарное обслуживание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3.10.</w:t>
            </w:r>
            <w:r w:rsidR="005E1943" w:rsidRPr="004F5729">
              <w:rPr>
                <w:rFonts w:ascii="Times New Roman" w:eastAsia="Times New Roman" w:hAnsi="Times New Roman" w:cs="Times New Roman"/>
                <w:color w:val="000000" w:themeColor="text1"/>
                <w:sz w:val="20"/>
                <w:szCs w:val="20"/>
              </w:rPr>
              <w:t>)</w:t>
            </w:r>
          </w:p>
        </w:tc>
        <w:tc>
          <w:tcPr>
            <w:tcW w:w="3376" w:type="dxa"/>
          </w:tcPr>
          <w:p w14:paraId="00C8C0B3"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Ветеринарные амбулатории, стационары</w:t>
            </w:r>
          </w:p>
          <w:p w14:paraId="30954DA0"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Приюты для животных</w:t>
            </w:r>
          </w:p>
        </w:tc>
        <w:tc>
          <w:tcPr>
            <w:tcW w:w="4536" w:type="dxa"/>
            <w:vMerge/>
          </w:tcPr>
          <w:p w14:paraId="6ACFB5E7" w14:textId="77777777" w:rsidR="00D7049F" w:rsidRPr="004F5729" w:rsidRDefault="00D7049F"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3D824B74" w14:textId="77777777" w:rsidR="00D7049F" w:rsidRPr="004F5729" w:rsidRDefault="00D7049F" w:rsidP="00323D42">
            <w:pPr>
              <w:spacing w:after="0" w:line="240" w:lineRule="auto"/>
              <w:rPr>
                <w:rFonts w:ascii="Times New Roman" w:eastAsia="Times New Roman" w:hAnsi="Times New Roman" w:cs="Times New Roman"/>
                <w:color w:val="000000" w:themeColor="text1"/>
                <w:sz w:val="20"/>
                <w:szCs w:val="20"/>
              </w:rPr>
            </w:pPr>
            <w:bookmarkStart w:id="162" w:name="_Hlk36550506"/>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r w:rsidR="00B37BA4" w:rsidRPr="004F5729">
              <w:rPr>
                <w:rFonts w:ascii="Times New Roman" w:eastAsia="Times New Roman" w:hAnsi="Times New Roman" w:cs="Times New Roman"/>
                <w:color w:val="000000" w:themeColor="text1"/>
                <w:sz w:val="20"/>
                <w:szCs w:val="20"/>
              </w:rPr>
              <w:t>.</w:t>
            </w:r>
          </w:p>
          <w:p w14:paraId="4A956BFE"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bookmarkEnd w:id="162"/>
          </w:p>
        </w:tc>
      </w:tr>
      <w:tr w:rsidR="004F5729" w:rsidRPr="004F5729" w14:paraId="2CE5C3C3" w14:textId="77777777" w:rsidTr="00323D42">
        <w:tc>
          <w:tcPr>
            <w:tcW w:w="2544" w:type="dxa"/>
          </w:tcPr>
          <w:p w14:paraId="423FB0D1"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Ведение личного подсобного хозяйства на полевых участках (1.16)</w:t>
            </w:r>
          </w:p>
        </w:tc>
        <w:tc>
          <w:tcPr>
            <w:tcW w:w="3376" w:type="dxa"/>
          </w:tcPr>
          <w:p w14:paraId="206F11F4"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36" w:type="dxa"/>
          </w:tcPr>
          <w:p w14:paraId="601070D1"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71C4DE16"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2888DBDE"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567A074"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Calibri"/>
                <w:color w:val="000000" w:themeColor="text1"/>
                <w:sz w:val="20"/>
                <w:szCs w:val="20"/>
              </w:rPr>
              <w:t>Максимальный процент застройки земельного участка не устанавливается</w:t>
            </w:r>
          </w:p>
        </w:tc>
        <w:tc>
          <w:tcPr>
            <w:tcW w:w="4253" w:type="dxa"/>
          </w:tcPr>
          <w:p w14:paraId="13833C96"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Производство сельскохозяйственной продукции без права возведения объектов капитального строительства</w:t>
            </w:r>
            <w:r w:rsidR="00B37BA4" w:rsidRPr="004F5729">
              <w:rPr>
                <w:rFonts w:ascii="Times New Roman" w:eastAsia="Times New Roman" w:hAnsi="Times New Roman" w:cs="Times New Roman"/>
                <w:color w:val="000000" w:themeColor="text1"/>
                <w:sz w:val="20"/>
                <w:szCs w:val="20"/>
              </w:rPr>
              <w:t>.</w:t>
            </w:r>
          </w:p>
          <w:p w14:paraId="2CB8140B" w14:textId="77777777" w:rsidR="00B37BA4" w:rsidRPr="004F5729" w:rsidRDefault="00B37BA4"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E5AF420" w14:textId="77777777" w:rsidTr="00323D42">
        <w:tc>
          <w:tcPr>
            <w:tcW w:w="2544" w:type="dxa"/>
          </w:tcPr>
          <w:p w14:paraId="3FECF1D6" w14:textId="77777777" w:rsidR="009C6434" w:rsidRPr="004F5729" w:rsidRDefault="009C6434" w:rsidP="009C643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376" w:type="dxa"/>
          </w:tcPr>
          <w:p w14:paraId="0006634E" w14:textId="10A76194" w:rsidR="009C6434" w:rsidRPr="004F5729" w:rsidRDefault="00D37700" w:rsidP="009C6434">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36" w:type="dxa"/>
          </w:tcPr>
          <w:p w14:paraId="58590F8D" w14:textId="77777777" w:rsidR="00D37700" w:rsidRPr="004F5729" w:rsidRDefault="00D37700" w:rsidP="00D377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устанавливаются.</w:t>
            </w:r>
          </w:p>
          <w:p w14:paraId="6BB66811" w14:textId="77777777" w:rsidR="00D37700" w:rsidRPr="004F5729" w:rsidRDefault="00D37700" w:rsidP="00D377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4FC337D4" w14:textId="77777777" w:rsidR="00D37700" w:rsidRPr="004F5729" w:rsidRDefault="00D37700" w:rsidP="00D377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101C6288" w14:textId="0F41B056" w:rsidR="009C6434"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14:paraId="3CDDA6F6" w14:textId="480C433E" w:rsidR="009C6434" w:rsidRPr="004F5729" w:rsidRDefault="00D37700" w:rsidP="009C6434">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2E035301" w14:textId="77777777" w:rsidTr="00323D42">
        <w:tc>
          <w:tcPr>
            <w:tcW w:w="2544" w:type="dxa"/>
          </w:tcPr>
          <w:p w14:paraId="1A8B5911" w14:textId="0D4083A9"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376" w:type="dxa"/>
          </w:tcPr>
          <w:p w14:paraId="6EE4927A" w14:textId="7F078F68" w:rsidR="00D37700" w:rsidRPr="004F5729" w:rsidRDefault="00D37700" w:rsidP="00D3770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60157EA4" w14:textId="77777777" w:rsidR="00D37700" w:rsidRPr="004F5729" w:rsidRDefault="00D37700" w:rsidP="00D377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33A84F24" w14:textId="77777777" w:rsidR="00D37700" w:rsidRPr="004F5729" w:rsidRDefault="00D37700" w:rsidP="00D377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5AF0F1B1" w14:textId="77777777" w:rsidR="00D37700" w:rsidRPr="004F5729" w:rsidRDefault="00D37700" w:rsidP="00D3770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- 1.</w:t>
            </w:r>
          </w:p>
          <w:p w14:paraId="51D44B97" w14:textId="6874F66E"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3" w:type="dxa"/>
          </w:tcPr>
          <w:p w14:paraId="6A1EBFB6" w14:textId="77777777"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864CC6D" w14:textId="38AD9C95"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06BD406" w14:textId="77777777" w:rsidTr="00323D42">
        <w:tc>
          <w:tcPr>
            <w:tcW w:w="2544" w:type="dxa"/>
          </w:tcPr>
          <w:p w14:paraId="2254316A" w14:textId="77777777"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Приюты для животных (3.10.2)</w:t>
            </w:r>
          </w:p>
        </w:tc>
        <w:tc>
          <w:tcPr>
            <w:tcW w:w="3376" w:type="dxa"/>
          </w:tcPr>
          <w:p w14:paraId="12F8756B" w14:textId="77777777" w:rsidR="00D37700" w:rsidRPr="004F5729" w:rsidRDefault="00D37700" w:rsidP="00D3770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Ветеринарные стационары</w:t>
            </w:r>
          </w:p>
          <w:p w14:paraId="60BD4F67" w14:textId="77777777" w:rsidR="00D37700" w:rsidRPr="004F5729" w:rsidRDefault="00D37700" w:rsidP="00D3770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предназначенных для содержания, разведения животных</w:t>
            </w:r>
          </w:p>
          <w:p w14:paraId="599C11D6" w14:textId="77777777" w:rsidR="00D37700" w:rsidRPr="004F5729" w:rsidRDefault="00D37700" w:rsidP="00D3770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Приюты для животных</w:t>
            </w:r>
          </w:p>
          <w:p w14:paraId="53651C67" w14:textId="77777777" w:rsidR="00D37700" w:rsidRPr="004F5729" w:rsidRDefault="00D37700" w:rsidP="00D3770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Гостиницы для животных</w:t>
            </w:r>
          </w:p>
        </w:tc>
        <w:tc>
          <w:tcPr>
            <w:tcW w:w="4536" w:type="dxa"/>
          </w:tcPr>
          <w:p w14:paraId="68FF7734" w14:textId="29FA2162"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200кв.м.</w:t>
            </w:r>
          </w:p>
          <w:p w14:paraId="2B8CF34A" w14:textId="4669AEED"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3000 кв.м.</w:t>
            </w:r>
          </w:p>
          <w:p w14:paraId="595E18DA" w14:textId="03602313"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09EC3B2A" w14:textId="7C79CACB"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 1.</w:t>
            </w:r>
          </w:p>
          <w:p w14:paraId="46A6772D" w14:textId="48108FA6"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10м.</w:t>
            </w:r>
          </w:p>
          <w:p w14:paraId="7B36C6AC" w14:textId="2064CA23"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40.</w:t>
            </w:r>
          </w:p>
        </w:tc>
        <w:tc>
          <w:tcPr>
            <w:tcW w:w="4253" w:type="dxa"/>
          </w:tcPr>
          <w:p w14:paraId="7F709FB4" w14:textId="77777777"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ветеринарных услуг в стационаре;</w:t>
            </w:r>
          </w:p>
          <w:p w14:paraId="1EABB9E6" w14:textId="77777777"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EF48BA5" w14:textId="77777777"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организации гостиниц для животных.</w:t>
            </w:r>
          </w:p>
          <w:p w14:paraId="3D07699F" w14:textId="044FA048"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F6D12E9" w14:textId="77777777" w:rsidTr="00E90F22">
        <w:tc>
          <w:tcPr>
            <w:tcW w:w="5920" w:type="dxa"/>
            <w:gridSpan w:val="2"/>
            <w:shd w:val="clear" w:color="auto" w:fill="auto"/>
          </w:tcPr>
          <w:p w14:paraId="3A7DB9B8" w14:textId="02C08C18" w:rsidR="00D37700" w:rsidRPr="004F5729" w:rsidRDefault="00D37700" w:rsidP="00D3770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36" w:type="dxa"/>
            <w:shd w:val="clear" w:color="auto" w:fill="auto"/>
          </w:tcPr>
          <w:p w14:paraId="044A922D" w14:textId="2FCB25B9"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53" w:type="dxa"/>
          </w:tcPr>
          <w:p w14:paraId="3BD68304" w14:textId="11074706" w:rsidR="00D37700" w:rsidRPr="004F5729" w:rsidRDefault="00D37700" w:rsidP="00D3770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r>
    </w:tbl>
    <w:p w14:paraId="23B1CD29" w14:textId="77777777"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B2716C"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4F5729" w:rsidRPr="004F5729" w14:paraId="644A747F" w14:textId="77777777" w:rsidTr="003404DA">
        <w:trPr>
          <w:trHeight w:val="384"/>
          <w:tblHeader/>
        </w:trPr>
        <w:tc>
          <w:tcPr>
            <w:tcW w:w="2448" w:type="dxa"/>
            <w:vAlign w:val="center"/>
          </w:tcPr>
          <w:p w14:paraId="771875B5"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72" w:type="dxa"/>
            <w:vAlign w:val="center"/>
          </w:tcPr>
          <w:p w14:paraId="00689C77"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48473083"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6E1CDCAB" w14:textId="77777777" w:rsidR="00323D42" w:rsidRPr="004F5729" w:rsidRDefault="00323D42" w:rsidP="00323D42">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706257A6" w14:textId="77777777" w:rsidTr="00323D42">
        <w:trPr>
          <w:trHeight w:val="206"/>
        </w:trPr>
        <w:tc>
          <w:tcPr>
            <w:tcW w:w="2448" w:type="dxa"/>
          </w:tcPr>
          <w:p w14:paraId="17640707"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Общественное питание (4.6)</w:t>
            </w:r>
          </w:p>
        </w:tc>
        <w:tc>
          <w:tcPr>
            <w:tcW w:w="3472" w:type="dxa"/>
          </w:tcPr>
          <w:p w14:paraId="736E57AE"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общественного питания (кафе, столовые, закусочные, бары)</w:t>
            </w:r>
          </w:p>
        </w:tc>
        <w:tc>
          <w:tcPr>
            <w:tcW w:w="4536" w:type="dxa"/>
            <w:vMerge w:val="restart"/>
          </w:tcPr>
          <w:p w14:paraId="6B269AA1" w14:textId="487F0130" w:rsidR="007175F6" w:rsidRPr="004F5729" w:rsidRDefault="007175F6" w:rsidP="007175F6">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100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43070C66" w14:textId="5BA9A41E" w:rsidR="007175F6" w:rsidRPr="004F5729" w:rsidRDefault="007175F6" w:rsidP="007175F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5 000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00736CEA"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–2 эт.</w:t>
            </w:r>
          </w:p>
          <w:p w14:paraId="672607E6"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12м</w:t>
            </w:r>
          </w:p>
          <w:p w14:paraId="3909F9EB" w14:textId="77777777" w:rsidR="00E502CD" w:rsidRPr="004F5729" w:rsidRDefault="00E502CD"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4EC578DF" w14:textId="070DB67C" w:rsidR="00525962" w:rsidRPr="004F5729" w:rsidRDefault="00525962"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314600"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08BAEE50" w14:textId="77777777" w:rsidR="00525962" w:rsidRPr="004F5729" w:rsidRDefault="00525962" w:rsidP="0052596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06552ABD" w14:textId="77777777" w:rsidR="0095046C" w:rsidRPr="004F5729" w:rsidRDefault="0095046C" w:rsidP="00E502CD">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0C554691"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устройства мест общественного питания за плату</w:t>
            </w:r>
            <w:r w:rsidR="00B37BA4" w:rsidRPr="004F5729">
              <w:rPr>
                <w:rFonts w:ascii="Times New Roman" w:eastAsia="Times New Roman" w:hAnsi="Times New Roman" w:cs="Times New Roman"/>
                <w:color w:val="000000" w:themeColor="text1"/>
                <w:sz w:val="20"/>
                <w:szCs w:val="20"/>
              </w:rPr>
              <w:t>.</w:t>
            </w:r>
          </w:p>
          <w:p w14:paraId="3E80DB1A"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CB7A80C" w14:textId="77777777" w:rsidTr="00323D42">
        <w:trPr>
          <w:trHeight w:val="206"/>
        </w:trPr>
        <w:tc>
          <w:tcPr>
            <w:tcW w:w="2448" w:type="dxa"/>
          </w:tcPr>
          <w:p w14:paraId="07C96808" w14:textId="77777777" w:rsidR="00E502CD" w:rsidRPr="004F5729" w:rsidRDefault="00E502CD" w:rsidP="00323D4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472" w:type="dxa"/>
          </w:tcPr>
          <w:p w14:paraId="54A89D99"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536" w:type="dxa"/>
            <w:vMerge/>
          </w:tcPr>
          <w:p w14:paraId="63B2D43E"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5E852A4F"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B37BA4" w:rsidRPr="004F5729">
              <w:rPr>
                <w:rFonts w:ascii="Times New Roman" w:eastAsia="Times New Roman" w:hAnsi="Times New Roman" w:cs="Times New Roman"/>
                <w:color w:val="000000" w:themeColor="text1"/>
                <w:sz w:val="20"/>
                <w:szCs w:val="20"/>
              </w:rPr>
              <w:t>.</w:t>
            </w:r>
          </w:p>
          <w:p w14:paraId="35B50618" w14:textId="77777777" w:rsidR="00B37BA4" w:rsidRPr="004F5729" w:rsidRDefault="00B37BA4"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86A782C" w14:textId="77777777" w:rsidTr="00323D42">
        <w:trPr>
          <w:trHeight w:val="206"/>
        </w:trPr>
        <w:tc>
          <w:tcPr>
            <w:tcW w:w="2448" w:type="dxa"/>
          </w:tcPr>
          <w:p w14:paraId="2CB6D2B1"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Бытовое обслуживание (3.3)</w:t>
            </w:r>
          </w:p>
        </w:tc>
        <w:tc>
          <w:tcPr>
            <w:tcW w:w="3472" w:type="dxa"/>
          </w:tcPr>
          <w:p w14:paraId="7CBD8D5D"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химчистки, похоронные бюро</w:t>
            </w:r>
          </w:p>
        </w:tc>
        <w:tc>
          <w:tcPr>
            <w:tcW w:w="4536" w:type="dxa"/>
            <w:vMerge/>
          </w:tcPr>
          <w:p w14:paraId="0EE52A6A"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p>
        </w:tc>
        <w:tc>
          <w:tcPr>
            <w:tcW w:w="4253" w:type="dxa"/>
          </w:tcPr>
          <w:p w14:paraId="0898E147" w14:textId="77777777" w:rsidR="00B37BA4"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r w:rsidR="00B37BA4" w:rsidRPr="004F5729">
              <w:rPr>
                <w:rFonts w:ascii="Times New Roman" w:eastAsia="Times New Roman" w:hAnsi="Times New Roman" w:cs="Times New Roman"/>
                <w:color w:val="000000" w:themeColor="text1"/>
                <w:sz w:val="20"/>
                <w:szCs w:val="20"/>
              </w:rPr>
              <w:t>.</w:t>
            </w:r>
          </w:p>
          <w:p w14:paraId="6C07202E" w14:textId="77777777" w:rsidR="00E502CD" w:rsidRPr="004F5729" w:rsidRDefault="00E502CD" w:rsidP="00323D4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w:t>
            </w:r>
            <w:r w:rsidR="00B37BA4"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bl>
    <w:p w14:paraId="7E5F8EF8" w14:textId="77777777" w:rsidR="00635EE6" w:rsidRPr="004F5729" w:rsidRDefault="00635EE6">
      <w:pPr>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br w:type="page"/>
      </w:r>
    </w:p>
    <w:p w14:paraId="6C755CCE" w14:textId="0E4EC170" w:rsidR="00323D42" w:rsidRPr="004F5729" w:rsidRDefault="00323D42"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B2716C"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138188DA" w14:textId="77777777" w:rsidTr="0082392A">
        <w:trPr>
          <w:trHeight w:val="384"/>
          <w:tblHeader/>
        </w:trPr>
        <w:tc>
          <w:tcPr>
            <w:tcW w:w="2481" w:type="dxa"/>
            <w:vAlign w:val="center"/>
          </w:tcPr>
          <w:p w14:paraId="2EE5969C"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38CFAABA"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11D56310"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424606D9" w14:textId="77777777" w:rsidR="00771BFC" w:rsidRPr="004F5729" w:rsidRDefault="00771BFC"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691C072C" w14:textId="77777777" w:rsidTr="0082392A">
        <w:trPr>
          <w:trHeight w:val="206"/>
        </w:trPr>
        <w:tc>
          <w:tcPr>
            <w:tcW w:w="2481" w:type="dxa"/>
          </w:tcPr>
          <w:p w14:paraId="6B6BDAC0"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3B3E380"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472B60C5"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662C330A"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8AEFFCB"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7C97DD91" w14:textId="77777777" w:rsidR="00771BFC" w:rsidRPr="004F5729" w:rsidRDefault="00771BFC"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2029D07E" w14:textId="39CF811E" w:rsidR="00D7049F" w:rsidRPr="004F5729" w:rsidRDefault="00D7049F" w:rsidP="00B2716C">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63" w:name="_Toc93503857"/>
      <w:r w:rsidRPr="004F5729">
        <w:rPr>
          <w:rFonts w:ascii="Times New Roman" w:eastAsia="Times New Roman" w:hAnsi="Times New Roman" w:cs="Times New Roman"/>
          <w:b/>
          <w:bCs/>
          <w:color w:val="000000" w:themeColor="text1"/>
          <w:sz w:val="24"/>
          <w:szCs w:val="26"/>
          <w:lang w:val="x-none" w:eastAsia="x-none"/>
        </w:rPr>
        <w:t xml:space="preserve">Статья </w:t>
      </w:r>
      <w:r w:rsidR="009C1E10" w:rsidRPr="004F5729">
        <w:rPr>
          <w:rFonts w:ascii="Times New Roman" w:eastAsia="Times New Roman" w:hAnsi="Times New Roman" w:cs="Times New Roman"/>
          <w:b/>
          <w:bCs/>
          <w:color w:val="000000" w:themeColor="text1"/>
          <w:sz w:val="24"/>
          <w:szCs w:val="26"/>
          <w:lang w:eastAsia="x-none"/>
        </w:rPr>
        <w:t>5</w:t>
      </w:r>
      <w:r w:rsidR="006321FD" w:rsidRPr="004F5729">
        <w:rPr>
          <w:rFonts w:ascii="Times New Roman" w:eastAsia="Times New Roman" w:hAnsi="Times New Roman" w:cs="Times New Roman"/>
          <w:b/>
          <w:bCs/>
          <w:color w:val="000000" w:themeColor="text1"/>
          <w:sz w:val="24"/>
          <w:szCs w:val="26"/>
          <w:lang w:eastAsia="x-none"/>
        </w:rPr>
        <w:t>8</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Зон</w:t>
      </w:r>
      <w:r w:rsidR="00635EE6" w:rsidRPr="004F5729">
        <w:rPr>
          <w:rFonts w:ascii="Times New Roman" w:eastAsia="Times New Roman" w:hAnsi="Times New Roman" w:cs="Times New Roman"/>
          <w:b/>
          <w:bCs/>
          <w:color w:val="000000" w:themeColor="text1"/>
          <w:sz w:val="24"/>
          <w:szCs w:val="26"/>
          <w:lang w:eastAsia="x-none"/>
        </w:rPr>
        <w:t>ы</w:t>
      </w:r>
      <w:r w:rsidRPr="004F5729">
        <w:rPr>
          <w:rFonts w:ascii="Times New Roman" w:eastAsia="Times New Roman" w:hAnsi="Times New Roman" w:cs="Times New Roman"/>
          <w:b/>
          <w:bCs/>
          <w:color w:val="000000" w:themeColor="text1"/>
          <w:sz w:val="24"/>
          <w:szCs w:val="26"/>
          <w:lang w:eastAsia="x-none"/>
        </w:rPr>
        <w:t xml:space="preserve"> ре</w:t>
      </w:r>
      <w:r w:rsidR="00CF41E3" w:rsidRPr="004F5729">
        <w:rPr>
          <w:rFonts w:ascii="Times New Roman" w:eastAsia="Times New Roman" w:hAnsi="Times New Roman" w:cs="Times New Roman"/>
          <w:b/>
          <w:bCs/>
          <w:color w:val="000000" w:themeColor="text1"/>
          <w:sz w:val="24"/>
          <w:szCs w:val="26"/>
          <w:lang w:eastAsia="x-none"/>
        </w:rPr>
        <w:t>креа</w:t>
      </w:r>
      <w:r w:rsidRPr="004F5729">
        <w:rPr>
          <w:rFonts w:ascii="Times New Roman" w:eastAsia="Times New Roman" w:hAnsi="Times New Roman" w:cs="Times New Roman"/>
          <w:b/>
          <w:bCs/>
          <w:color w:val="000000" w:themeColor="text1"/>
          <w:sz w:val="24"/>
          <w:szCs w:val="26"/>
          <w:lang w:eastAsia="x-none"/>
        </w:rPr>
        <w:t xml:space="preserve">ционного назначения </w:t>
      </w:r>
      <w:r w:rsidRPr="004F5729">
        <w:rPr>
          <w:rFonts w:ascii="Times New Roman" w:eastAsia="Times New Roman" w:hAnsi="Times New Roman" w:cs="Times New Roman"/>
          <w:b/>
          <w:bCs/>
          <w:color w:val="000000" w:themeColor="text1"/>
          <w:sz w:val="24"/>
          <w:szCs w:val="26"/>
          <w:lang w:val="x-none" w:eastAsia="x-none"/>
        </w:rPr>
        <w:t>(</w:t>
      </w:r>
      <w:r w:rsidR="009C1E10" w:rsidRPr="004F5729">
        <w:rPr>
          <w:rFonts w:ascii="Times New Roman" w:eastAsia="Times New Roman" w:hAnsi="Times New Roman" w:cs="Times New Roman"/>
          <w:b/>
          <w:bCs/>
          <w:color w:val="000000" w:themeColor="text1"/>
          <w:sz w:val="24"/>
          <w:szCs w:val="26"/>
          <w:lang w:eastAsia="x-none"/>
        </w:rPr>
        <w:t>РЗ-</w:t>
      </w:r>
      <w:r w:rsidRPr="004F5729">
        <w:rPr>
          <w:rFonts w:ascii="Times New Roman" w:eastAsia="Times New Roman" w:hAnsi="Times New Roman" w:cs="Times New Roman"/>
          <w:b/>
          <w:bCs/>
          <w:color w:val="000000" w:themeColor="text1"/>
          <w:sz w:val="24"/>
          <w:szCs w:val="26"/>
          <w:lang w:eastAsia="x-none"/>
        </w:rPr>
        <w:t>600</w:t>
      </w:r>
      <w:r w:rsidRPr="004F5729">
        <w:rPr>
          <w:rFonts w:ascii="Times New Roman" w:eastAsia="Times New Roman" w:hAnsi="Times New Roman" w:cs="Times New Roman"/>
          <w:b/>
          <w:bCs/>
          <w:color w:val="000000" w:themeColor="text1"/>
          <w:sz w:val="24"/>
          <w:szCs w:val="26"/>
          <w:lang w:val="x-none" w:eastAsia="x-none"/>
        </w:rPr>
        <w:t>)</w:t>
      </w:r>
      <w:bookmarkEnd w:id="163"/>
    </w:p>
    <w:p w14:paraId="7F303E1F" w14:textId="77777777" w:rsidR="00D7049F" w:rsidRPr="004F5729" w:rsidRDefault="00F84E14" w:rsidP="00B2716C">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w:t>
      </w:r>
      <w:r w:rsidR="00D7049F" w:rsidRPr="004F5729">
        <w:rPr>
          <w:rFonts w:ascii="Times New Roman" w:eastAsia="Times New Roman" w:hAnsi="Times New Roman" w:cs="Times New Roman"/>
          <w:color w:val="000000" w:themeColor="text1"/>
          <w:sz w:val="24"/>
          <w:szCs w:val="24"/>
        </w:rPr>
        <w:t>. Основные виды и параметры разрешённого использования земельных участков и объектов капитального строительства</w:t>
      </w:r>
      <w:r w:rsidR="00B2716C"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4F5729" w:rsidRPr="004F5729" w14:paraId="6347407D" w14:textId="77777777" w:rsidTr="003404DA">
        <w:trPr>
          <w:trHeight w:val="673"/>
          <w:tblHeader/>
        </w:trPr>
        <w:tc>
          <w:tcPr>
            <w:tcW w:w="2481" w:type="dxa"/>
            <w:vAlign w:val="center"/>
          </w:tcPr>
          <w:p w14:paraId="78CC2EFC" w14:textId="77777777" w:rsidR="00D7049F" w:rsidRPr="004F5729"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4C335FF9" w14:textId="77777777" w:rsidR="00D7049F" w:rsidRPr="004F5729"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14:paraId="69F5B8FC" w14:textId="77777777" w:rsidR="00D7049F" w:rsidRPr="004F5729"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14:paraId="12C67A1C" w14:textId="77777777" w:rsidR="00D7049F" w:rsidRPr="004F5729" w:rsidRDefault="00D7049F"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6E5C9E29" w14:textId="77777777" w:rsidTr="00547CA2">
        <w:tc>
          <w:tcPr>
            <w:tcW w:w="2481" w:type="dxa"/>
          </w:tcPr>
          <w:p w14:paraId="3F81DDB7"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74239B4E" w14:textId="418926DC" w:rsidR="00AF1D61" w:rsidRPr="004F5729" w:rsidRDefault="0076613E" w:rsidP="00D7049F">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49" w:type="dxa"/>
            <w:vMerge w:val="restart"/>
          </w:tcPr>
          <w:p w14:paraId="68D0C995" w14:textId="77777777" w:rsidR="0076613E" w:rsidRPr="004F5729" w:rsidRDefault="0076613E" w:rsidP="0076613E">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Минимальная площадь земельного участка – 200 кв м.</w:t>
            </w:r>
          </w:p>
          <w:p w14:paraId="2CD2391D" w14:textId="77777777" w:rsidR="0076613E" w:rsidRPr="004F5729" w:rsidRDefault="0076613E" w:rsidP="0076613E">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17E5DB2A" w14:textId="77777777" w:rsidR="0076613E" w:rsidRPr="004F5729" w:rsidRDefault="0076613E" w:rsidP="0076613E">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1C64D6F" w14:textId="681594A0" w:rsidR="0095046C" w:rsidRPr="004F5729" w:rsidRDefault="0076613E" w:rsidP="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0" w:type="dxa"/>
          </w:tcPr>
          <w:p w14:paraId="0DF4408A" w14:textId="62FA4E0D" w:rsidR="00AF1D61" w:rsidRPr="004F5729" w:rsidRDefault="0076613E" w:rsidP="0076613E">
            <w:pPr>
              <w:pStyle w:val="ConsPlusNormal"/>
              <w:ind w:firstLine="0"/>
              <w:jc w:val="both"/>
              <w:rPr>
                <w:rFonts w:ascii="Times New Roman" w:hAnsi="Times New Roman" w:cs="Times New Roman"/>
                <w:color w:val="000000" w:themeColor="text1"/>
              </w:rPr>
            </w:pPr>
            <w:r w:rsidRPr="004F5729">
              <w:rPr>
                <w:rFonts w:ascii="Times New Roman" w:hAnsi="Times New Roman" w:cs="Times New Roman"/>
                <w:color w:val="000000" w:themeColor="text1"/>
              </w:rPr>
              <w:t>Земельные участки общего пользования.</w:t>
            </w:r>
          </w:p>
        </w:tc>
      </w:tr>
      <w:tr w:rsidR="004F5729" w:rsidRPr="004F5729" w14:paraId="6F2A9A39" w14:textId="77777777" w:rsidTr="00547CA2">
        <w:tc>
          <w:tcPr>
            <w:tcW w:w="2481" w:type="dxa"/>
          </w:tcPr>
          <w:p w14:paraId="722C754A"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Отдых (рекреация) (5.0)</w:t>
            </w:r>
          </w:p>
        </w:tc>
        <w:tc>
          <w:tcPr>
            <w:tcW w:w="3439" w:type="dxa"/>
          </w:tcPr>
          <w:p w14:paraId="2E9C9564" w14:textId="77777777" w:rsidR="00AF1D61" w:rsidRPr="004F5729"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14:paraId="481BDA65" w14:textId="77777777" w:rsidR="00AF1D61" w:rsidRPr="004F5729"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49" w:type="dxa"/>
            <w:vMerge/>
          </w:tcPr>
          <w:p w14:paraId="6F962FF4"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6FBA869E" w14:textId="77777777" w:rsidR="00AF1D61" w:rsidRPr="004F5729"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1CB59A7" w14:textId="77777777" w:rsidR="00AF1D61" w:rsidRPr="004F5729"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513B380E" w14:textId="77777777" w:rsidR="00AF1D61" w:rsidRPr="004F5729" w:rsidRDefault="00AF1D61" w:rsidP="00AF1D61">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r w:rsidR="00B37BA4" w:rsidRPr="004F5729">
              <w:rPr>
                <w:rFonts w:ascii="Times New Roman" w:eastAsia="Times New Roman" w:hAnsi="Times New Roman" w:cs="Times New Roman"/>
                <w:color w:val="000000" w:themeColor="text1"/>
                <w:sz w:val="20"/>
                <w:szCs w:val="20"/>
              </w:rPr>
              <w:t>.</w:t>
            </w:r>
          </w:p>
          <w:p w14:paraId="67E24980" w14:textId="77777777" w:rsidR="00B37BA4" w:rsidRPr="004F5729" w:rsidRDefault="00B37BA4" w:rsidP="00AF1D61">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B374F0D" w14:textId="77777777" w:rsidTr="00547CA2">
        <w:tc>
          <w:tcPr>
            <w:tcW w:w="2481" w:type="dxa"/>
          </w:tcPr>
          <w:p w14:paraId="506B7E08"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для занятия спортом (5.1.3)</w:t>
            </w:r>
          </w:p>
        </w:tc>
        <w:tc>
          <w:tcPr>
            <w:tcW w:w="3439" w:type="dxa"/>
          </w:tcPr>
          <w:p w14:paraId="46CEE687" w14:textId="5AE40690" w:rsidR="00AF1D61" w:rsidRPr="004F5729" w:rsidRDefault="0076613E" w:rsidP="00D7049F">
            <w:pPr>
              <w:spacing w:after="0" w:line="240" w:lineRule="auto"/>
              <w:ind w:left="-66" w:right="60"/>
              <w:rPr>
                <w:rFonts w:ascii="Times New Roman" w:eastAsia="Calibri"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49" w:type="dxa"/>
            <w:vMerge/>
          </w:tcPr>
          <w:p w14:paraId="0A6E98EC"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4FED3AF9" w14:textId="77777777" w:rsidR="00AF1D61" w:rsidRPr="004F5729"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w:t>
            </w:r>
            <w:r w:rsidR="00B37BA4" w:rsidRPr="004F5729">
              <w:rPr>
                <w:rFonts w:ascii="Times New Roman" w:eastAsia="Times New Roman" w:hAnsi="Times New Roman" w:cs="Times New Roman"/>
                <w:color w:val="000000" w:themeColor="text1"/>
                <w:sz w:val="20"/>
                <w:szCs w:val="20"/>
              </w:rPr>
              <w:t>.</w:t>
            </w:r>
          </w:p>
          <w:p w14:paraId="5AFC46DC" w14:textId="77777777" w:rsidR="00AF1D61" w:rsidRPr="004F5729"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7F5589A" w14:textId="77777777" w:rsidTr="00547CA2">
        <w:tc>
          <w:tcPr>
            <w:tcW w:w="2481" w:type="dxa"/>
          </w:tcPr>
          <w:p w14:paraId="33E05321" w14:textId="77777777" w:rsidR="00AF1D61" w:rsidRPr="004F5729" w:rsidRDefault="00AF1D61" w:rsidP="00D7049F">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Оборудованные площадки для занятий спортом (5.1.4.)</w:t>
            </w:r>
          </w:p>
          <w:p w14:paraId="3FE1F5AD"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p>
        </w:tc>
        <w:tc>
          <w:tcPr>
            <w:tcW w:w="3439" w:type="dxa"/>
          </w:tcPr>
          <w:p w14:paraId="5A9ABBC6" w14:textId="440E8271" w:rsidR="00AF1D61" w:rsidRPr="004F5729" w:rsidRDefault="0076613E" w:rsidP="00D7049F">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p w14:paraId="7D22712B" w14:textId="77777777" w:rsidR="00AF1D61" w:rsidRPr="004F5729" w:rsidRDefault="00AF1D61" w:rsidP="00D7049F">
            <w:pPr>
              <w:spacing w:after="0" w:line="240" w:lineRule="auto"/>
              <w:ind w:left="-66"/>
              <w:rPr>
                <w:rFonts w:ascii="Times New Roman" w:eastAsia="Calibri" w:hAnsi="Times New Roman" w:cs="Times New Roman"/>
                <w:color w:val="000000" w:themeColor="text1"/>
                <w:sz w:val="20"/>
                <w:szCs w:val="20"/>
              </w:rPr>
            </w:pPr>
          </w:p>
        </w:tc>
        <w:tc>
          <w:tcPr>
            <w:tcW w:w="4549" w:type="dxa"/>
            <w:vMerge/>
          </w:tcPr>
          <w:p w14:paraId="2D5C8173"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50DED1F2" w14:textId="77777777" w:rsidR="00AF1D61" w:rsidRPr="004F5729"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сооружений для занятия спортом и физкультурой на открытом воздухе</w:t>
            </w:r>
            <w:r w:rsidR="00B37BA4" w:rsidRPr="004F5729">
              <w:rPr>
                <w:rFonts w:ascii="Times New Roman" w:eastAsia="Times New Roman" w:hAnsi="Times New Roman" w:cs="Times New Roman"/>
                <w:color w:val="000000" w:themeColor="text1"/>
                <w:sz w:val="20"/>
                <w:szCs w:val="20"/>
              </w:rPr>
              <w:t>.</w:t>
            </w:r>
          </w:p>
          <w:p w14:paraId="0F292176" w14:textId="77777777" w:rsidR="00AF1D61" w:rsidRPr="004F5729" w:rsidRDefault="00B37BA4" w:rsidP="00B37BA4">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4633FDC" w14:textId="77777777" w:rsidTr="00547CA2">
        <w:tc>
          <w:tcPr>
            <w:tcW w:w="2481" w:type="dxa"/>
          </w:tcPr>
          <w:p w14:paraId="3BEE8624" w14:textId="77777777" w:rsidR="00AF1D61" w:rsidRPr="004F5729"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Сенокошение</w:t>
            </w:r>
          </w:p>
          <w:p w14:paraId="489CDFA8" w14:textId="77777777" w:rsidR="00AF1D61" w:rsidRPr="004F5729"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(1.19)</w:t>
            </w:r>
          </w:p>
          <w:p w14:paraId="453CFBEF" w14:textId="77777777" w:rsidR="00AF1D61" w:rsidRPr="004F5729" w:rsidRDefault="00AF1D61" w:rsidP="00AF1D61">
            <w:pPr>
              <w:spacing w:after="0" w:line="240" w:lineRule="auto"/>
              <w:ind w:right="60"/>
              <w:rPr>
                <w:rFonts w:ascii="Times New Roman" w:eastAsia="Times New Roman" w:hAnsi="Times New Roman" w:cs="Times New Roman"/>
                <w:color w:val="000000" w:themeColor="text1"/>
                <w:sz w:val="20"/>
                <w:szCs w:val="20"/>
              </w:rPr>
            </w:pPr>
          </w:p>
        </w:tc>
        <w:tc>
          <w:tcPr>
            <w:tcW w:w="3439" w:type="dxa"/>
          </w:tcPr>
          <w:p w14:paraId="4F99D9BD" w14:textId="77777777" w:rsidR="00AF1D61" w:rsidRPr="004F5729"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49" w:type="dxa"/>
            <w:vMerge/>
          </w:tcPr>
          <w:p w14:paraId="5C43004D"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116F5F3F" w14:textId="77777777" w:rsidR="00AF1D61" w:rsidRPr="004F5729" w:rsidRDefault="00AF1D61"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Кошение трав, сбор и заготовка сена</w:t>
            </w:r>
            <w:r w:rsidR="00B37BA4" w:rsidRPr="004F5729">
              <w:rPr>
                <w:rFonts w:ascii="Times New Roman" w:eastAsia="Times New Roman" w:hAnsi="Times New Roman" w:cs="Times New Roman"/>
                <w:color w:val="000000" w:themeColor="text1"/>
                <w:sz w:val="20"/>
                <w:szCs w:val="20"/>
              </w:rPr>
              <w:t>.</w:t>
            </w:r>
          </w:p>
          <w:p w14:paraId="78A59C1F" w14:textId="77777777" w:rsidR="00AF1D61"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FE3D72E" w14:textId="77777777" w:rsidTr="00547CA2">
        <w:tc>
          <w:tcPr>
            <w:tcW w:w="2481" w:type="dxa"/>
          </w:tcPr>
          <w:p w14:paraId="6E95924B" w14:textId="77777777" w:rsidR="00AF1D61" w:rsidRPr="004F5729"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Выпас сельскохозяйственных</w:t>
            </w:r>
          </w:p>
          <w:p w14:paraId="7B1A2A00" w14:textId="77777777" w:rsidR="00AF1D61" w:rsidRPr="004F5729" w:rsidRDefault="00AF1D61" w:rsidP="00AF1D61">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животных (1.20)</w:t>
            </w:r>
          </w:p>
        </w:tc>
        <w:tc>
          <w:tcPr>
            <w:tcW w:w="3439" w:type="dxa"/>
          </w:tcPr>
          <w:p w14:paraId="35CA2B6D" w14:textId="77777777" w:rsidR="00AF1D61" w:rsidRPr="004F5729" w:rsidRDefault="00AF1D61" w:rsidP="00D7049F">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49" w:type="dxa"/>
            <w:vMerge/>
          </w:tcPr>
          <w:p w14:paraId="27F0BDF4" w14:textId="77777777" w:rsidR="00AF1D61" w:rsidRPr="004F5729" w:rsidRDefault="00AF1D61"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59B40CCF" w14:textId="77777777" w:rsidR="00AF1D61" w:rsidRPr="004F5729" w:rsidRDefault="00AF1D61" w:rsidP="00D7049F">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Выпас сельскохозяйственных животных</w:t>
            </w:r>
            <w:r w:rsidR="00B37BA4" w:rsidRPr="004F5729">
              <w:rPr>
                <w:rFonts w:ascii="Times New Roman" w:eastAsia="Times New Roman" w:hAnsi="Times New Roman" w:cs="Times New Roman"/>
                <w:color w:val="000000" w:themeColor="text1"/>
                <w:sz w:val="20"/>
                <w:szCs w:val="20"/>
              </w:rPr>
              <w:t>.</w:t>
            </w:r>
          </w:p>
          <w:p w14:paraId="6B5C52DD" w14:textId="77777777" w:rsidR="00B37BA4" w:rsidRPr="004F5729" w:rsidRDefault="00B37BA4" w:rsidP="00D7049F">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DA5F50D" w14:textId="77777777" w:rsidTr="00547CA2">
        <w:tc>
          <w:tcPr>
            <w:tcW w:w="2481" w:type="dxa"/>
          </w:tcPr>
          <w:p w14:paraId="72C2D2F4"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3723D347"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746D0F59"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6F2D141"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- 1.</w:t>
            </w:r>
          </w:p>
          <w:p w14:paraId="7C527144" w14:textId="77777777" w:rsidR="005E1943" w:rsidRPr="004F5729" w:rsidRDefault="005E1943" w:rsidP="005E1943">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1D048ED"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2E8A4C18"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0A95FDB4" w14:textId="77777777" w:rsidR="00D7049F" w:rsidRPr="004F5729" w:rsidRDefault="00D7049F"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4F5729">
              <w:rPr>
                <w:rFonts w:ascii="Times New Roman" w:eastAsia="Times New Roman" w:hAnsi="Times New Roman" w:cs="Times New Roman"/>
                <w:color w:val="000000" w:themeColor="text1"/>
                <w:sz w:val="20"/>
                <w:szCs w:val="20"/>
              </w:rPr>
              <w:t>.</w:t>
            </w:r>
          </w:p>
          <w:p w14:paraId="3732A9B9" w14:textId="77777777" w:rsidR="00B37BA4" w:rsidRPr="004F5729" w:rsidRDefault="00B37BA4"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8191C65" w14:textId="77777777" w:rsidTr="00547CA2">
        <w:tc>
          <w:tcPr>
            <w:tcW w:w="2481" w:type="dxa"/>
          </w:tcPr>
          <w:p w14:paraId="52B6BB34" w14:textId="77777777" w:rsidR="00F84E14" w:rsidRPr="004F5729" w:rsidRDefault="00F84E14"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Причалы для маломерных судов (5.4.)</w:t>
            </w:r>
          </w:p>
        </w:tc>
        <w:tc>
          <w:tcPr>
            <w:tcW w:w="3439" w:type="dxa"/>
          </w:tcPr>
          <w:p w14:paraId="47389EAB" w14:textId="77777777" w:rsidR="00F84E14" w:rsidRPr="004F5729" w:rsidRDefault="00F84E14" w:rsidP="00D7049F">
            <w:pPr>
              <w:spacing w:after="0" w:line="240" w:lineRule="auto"/>
              <w:rPr>
                <w:rFonts w:ascii="Times New Roman" w:eastAsia="Calibri" w:hAnsi="Times New Roman" w:cs="Times New Roman"/>
                <w:color w:val="000000" w:themeColor="text1"/>
                <w:sz w:val="20"/>
                <w:szCs w:val="20"/>
              </w:rPr>
            </w:pPr>
            <w:r w:rsidRPr="004F5729">
              <w:rPr>
                <w:rFonts w:ascii="Times New Roman" w:eastAsia="Calibri" w:hAnsi="Times New Roman" w:cs="Times New Roman"/>
                <w:color w:val="000000" w:themeColor="text1"/>
                <w:sz w:val="20"/>
                <w:szCs w:val="20"/>
              </w:rPr>
              <w:t>Причалы.</w:t>
            </w:r>
          </w:p>
          <w:p w14:paraId="622BEBB9" w14:textId="77777777" w:rsidR="00F84E14" w:rsidRPr="004F5729" w:rsidRDefault="00F84E14" w:rsidP="00D7049F">
            <w:pPr>
              <w:spacing w:after="0" w:line="240" w:lineRule="auto"/>
              <w:rPr>
                <w:rFonts w:ascii="Times New Roman" w:eastAsia="Calibri" w:hAnsi="Times New Roman" w:cs="Times New Roman"/>
                <w:color w:val="000000" w:themeColor="text1"/>
                <w:sz w:val="20"/>
                <w:szCs w:val="20"/>
              </w:rPr>
            </w:pPr>
            <w:r w:rsidRPr="004F5729">
              <w:rPr>
                <w:rFonts w:ascii="Times New Roman" w:eastAsia="Calibri" w:hAnsi="Times New Roman" w:cs="Times New Roman"/>
                <w:color w:val="000000" w:themeColor="text1"/>
                <w:sz w:val="20"/>
                <w:szCs w:val="20"/>
              </w:rPr>
              <w:t>Сооружения хранения и обслуживания маломерных судов</w:t>
            </w:r>
          </w:p>
        </w:tc>
        <w:tc>
          <w:tcPr>
            <w:tcW w:w="4549" w:type="dxa"/>
          </w:tcPr>
          <w:p w14:paraId="49FEFDBC" w14:textId="77777777" w:rsidR="00F84E14" w:rsidRPr="004F5729" w:rsidRDefault="00F84E14"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5658F3DB" w14:textId="77777777" w:rsidR="00F84E14" w:rsidRPr="004F5729" w:rsidRDefault="00F84E14"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- 1.</w:t>
            </w:r>
          </w:p>
          <w:p w14:paraId="2D8FFB3E" w14:textId="77777777" w:rsidR="00F84E14" w:rsidRPr="004F5729" w:rsidRDefault="00F84E14"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7A63578" w14:textId="77777777" w:rsidR="00F84E14" w:rsidRPr="004F5729" w:rsidRDefault="00F84E14" w:rsidP="00D7049F">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0E5DFC10" w14:textId="77777777" w:rsidR="00F84E14" w:rsidRPr="004F5729" w:rsidRDefault="00F84E14" w:rsidP="00D7049F">
            <w:pPr>
              <w:spacing w:after="0" w:line="240" w:lineRule="auto"/>
              <w:rPr>
                <w:rFonts w:ascii="Times New Roman" w:eastAsia="Times New Roman" w:hAnsi="Times New Roman" w:cs="Times New Roman"/>
                <w:color w:val="000000" w:themeColor="text1"/>
                <w:sz w:val="20"/>
                <w:szCs w:val="20"/>
              </w:rPr>
            </w:pPr>
          </w:p>
        </w:tc>
        <w:tc>
          <w:tcPr>
            <w:tcW w:w="4240" w:type="dxa"/>
          </w:tcPr>
          <w:p w14:paraId="469B9F85" w14:textId="77777777" w:rsidR="00F84E14" w:rsidRPr="004F5729" w:rsidRDefault="00F84E14" w:rsidP="00B37BA4">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сооружений, предназначенных для причаливания, хранения и обслуживания яхт, катеров, лодок и других маломерных судов</w:t>
            </w:r>
            <w:r w:rsidR="00B37BA4" w:rsidRPr="004F5729">
              <w:rPr>
                <w:rFonts w:ascii="Times New Roman" w:eastAsia="Times New Roman" w:hAnsi="Times New Roman" w:cs="Times New Roman"/>
                <w:color w:val="000000" w:themeColor="text1"/>
                <w:sz w:val="20"/>
                <w:szCs w:val="20"/>
              </w:rPr>
              <w:t>.</w:t>
            </w:r>
          </w:p>
          <w:p w14:paraId="5B438383" w14:textId="77777777" w:rsidR="00F84E14" w:rsidRPr="004F5729" w:rsidRDefault="00B37BA4" w:rsidP="00B37BA4">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4C3B5D7B" w14:textId="77777777" w:rsidTr="00547CA2">
        <w:tc>
          <w:tcPr>
            <w:tcW w:w="2481" w:type="dxa"/>
            <w:shd w:val="clear" w:color="auto" w:fill="auto"/>
          </w:tcPr>
          <w:p w14:paraId="5A625091" w14:textId="39B81CD1" w:rsidR="00F84E14" w:rsidRPr="004F5729" w:rsidRDefault="00F84E14" w:rsidP="00F84E1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Охрана природных территорий </w:t>
            </w:r>
            <w:r w:rsidR="005E1943" w:rsidRPr="004F5729">
              <w:rPr>
                <w:rFonts w:ascii="Times New Roman" w:eastAsia="Times New Roman" w:hAnsi="Times New Roman" w:cs="Times New Roman"/>
                <w:color w:val="000000" w:themeColor="text1"/>
                <w:sz w:val="20"/>
                <w:szCs w:val="20"/>
              </w:rPr>
              <w:t>(</w:t>
            </w:r>
            <w:r w:rsidRPr="004F5729">
              <w:rPr>
                <w:rFonts w:ascii="Times New Roman" w:eastAsia="Times New Roman" w:hAnsi="Times New Roman" w:cs="Times New Roman"/>
                <w:color w:val="000000" w:themeColor="text1"/>
                <w:sz w:val="20"/>
                <w:szCs w:val="20"/>
              </w:rPr>
              <w:t>9.1.</w:t>
            </w:r>
            <w:r w:rsidR="005E1943" w:rsidRPr="004F5729">
              <w:rPr>
                <w:rFonts w:ascii="Times New Roman" w:eastAsia="Times New Roman" w:hAnsi="Times New Roman" w:cs="Times New Roman"/>
                <w:color w:val="000000" w:themeColor="text1"/>
                <w:sz w:val="20"/>
                <w:szCs w:val="20"/>
              </w:rPr>
              <w:t>)</w:t>
            </w:r>
          </w:p>
        </w:tc>
        <w:tc>
          <w:tcPr>
            <w:tcW w:w="3439" w:type="dxa"/>
          </w:tcPr>
          <w:p w14:paraId="08B9ADA9" w14:textId="77777777" w:rsidR="00F84E14" w:rsidRPr="004F5729" w:rsidRDefault="00F84E14" w:rsidP="00F84E14">
            <w:pPr>
              <w:spacing w:after="0" w:line="240" w:lineRule="auto"/>
              <w:rPr>
                <w:rFonts w:ascii="Times New Roman" w:eastAsia="Calibri" w:hAnsi="Times New Roman" w:cs="Times New Roman"/>
                <w:color w:val="000000" w:themeColor="text1"/>
                <w:sz w:val="20"/>
                <w:szCs w:val="20"/>
              </w:rPr>
            </w:pPr>
            <w:r w:rsidRPr="004F5729">
              <w:rPr>
                <w:rFonts w:ascii="Times New Roman" w:eastAsia="Calibri" w:hAnsi="Times New Roman" w:cs="Times New Roman"/>
                <w:color w:val="000000" w:themeColor="text1"/>
                <w:sz w:val="20"/>
                <w:szCs w:val="20"/>
              </w:rPr>
              <w:t>-</w:t>
            </w:r>
          </w:p>
        </w:tc>
        <w:tc>
          <w:tcPr>
            <w:tcW w:w="4549" w:type="dxa"/>
            <w:shd w:val="clear" w:color="auto" w:fill="auto"/>
          </w:tcPr>
          <w:p w14:paraId="168E0BD3" w14:textId="77777777" w:rsidR="009B2113" w:rsidRPr="004F5729" w:rsidRDefault="009B2113" w:rsidP="009B2113">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Минимальная площадь земельного участка – 200 кв м.</w:t>
            </w:r>
          </w:p>
          <w:p w14:paraId="62685A31" w14:textId="77777777" w:rsidR="009B2113" w:rsidRPr="004F5729" w:rsidRDefault="009B2113" w:rsidP="009B2113">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58590103" w14:textId="77777777" w:rsidR="009B2113" w:rsidRPr="004F5729" w:rsidRDefault="009B2113" w:rsidP="009B2113">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 1эт.</w:t>
            </w:r>
          </w:p>
          <w:p w14:paraId="6988A98D" w14:textId="77777777" w:rsidR="009B2113" w:rsidRPr="004F5729" w:rsidRDefault="009B2113" w:rsidP="009B2113">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 50.</w:t>
            </w:r>
          </w:p>
          <w:p w14:paraId="5647DDD9" w14:textId="77777777" w:rsidR="00F84E14" w:rsidRPr="004F5729" w:rsidRDefault="00F84E14" w:rsidP="00F84E14">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14:paraId="1E16A32E" w14:textId="77777777" w:rsidR="00F84E14" w:rsidRPr="004F5729" w:rsidRDefault="00F84E14" w:rsidP="00F84E1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B37BA4" w:rsidRPr="004F5729">
              <w:rPr>
                <w:rFonts w:ascii="Times New Roman" w:eastAsia="Times New Roman" w:hAnsi="Times New Roman" w:cs="Times New Roman"/>
                <w:color w:val="000000" w:themeColor="text1"/>
                <w:sz w:val="20"/>
                <w:szCs w:val="20"/>
              </w:rPr>
              <w:t>.</w:t>
            </w:r>
          </w:p>
          <w:p w14:paraId="657ECAEA" w14:textId="77777777" w:rsidR="00B37BA4" w:rsidRPr="004F5729" w:rsidRDefault="00B37BA4" w:rsidP="00F84E1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6DBF479" w14:textId="77777777" w:rsidTr="00E90F22">
        <w:tc>
          <w:tcPr>
            <w:tcW w:w="5920" w:type="dxa"/>
            <w:gridSpan w:val="2"/>
            <w:shd w:val="clear" w:color="auto" w:fill="auto"/>
          </w:tcPr>
          <w:p w14:paraId="1D94B6CE" w14:textId="61761BA9" w:rsidR="00E90F22" w:rsidRPr="004F5729" w:rsidRDefault="00E90F22" w:rsidP="00E90F22">
            <w:pPr>
              <w:spacing w:after="0" w:line="240" w:lineRule="auto"/>
              <w:rPr>
                <w:rFonts w:ascii="Times New Roman" w:eastAsia="Calibri"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49" w:type="dxa"/>
            <w:shd w:val="clear" w:color="auto" w:fill="auto"/>
          </w:tcPr>
          <w:p w14:paraId="6D35CB49" w14:textId="0B10150A"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40" w:type="dxa"/>
          </w:tcPr>
          <w:p w14:paraId="43C4902D" w14:textId="0303D0AA"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r>
    </w:tbl>
    <w:p w14:paraId="1C7E15CC" w14:textId="77777777" w:rsidR="00D7049F" w:rsidRPr="004F5729" w:rsidRDefault="00D7049F" w:rsidP="006A1073">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w:t>
      </w:r>
      <w:r w:rsidR="00F84E14" w:rsidRPr="004F5729">
        <w:rPr>
          <w:rFonts w:ascii="Times New Roman" w:eastAsia="Times New Roman" w:hAnsi="Times New Roman" w:cs="Times New Roman"/>
          <w:color w:val="000000" w:themeColor="text1"/>
          <w:sz w:val="24"/>
          <w:szCs w:val="24"/>
        </w:rPr>
        <w:t>о строительства</w:t>
      </w:r>
      <w:r w:rsidR="00F84E14" w:rsidRPr="004F5729">
        <w:rPr>
          <w:rFonts w:ascii="Times New Roman" w:eastAsia="Times New Roman" w:hAnsi="Times New Roman" w:cs="Times New Roman"/>
          <w:b/>
          <w:bCs/>
          <w:color w:val="000000" w:themeColor="text1"/>
          <w:sz w:val="24"/>
          <w:szCs w:val="24"/>
        </w:rPr>
        <w:t xml:space="preserve">: </w:t>
      </w:r>
      <w:r w:rsidR="00F84E14" w:rsidRPr="004F5729">
        <w:rPr>
          <w:rFonts w:ascii="Times New Roman" w:eastAsia="Times New Roman" w:hAnsi="Times New Roman" w:cs="Times New Roman"/>
          <w:color w:val="000000" w:themeColor="text1"/>
          <w:sz w:val="24"/>
          <w:szCs w:val="24"/>
        </w:rPr>
        <w:t>нет</w:t>
      </w:r>
    </w:p>
    <w:p w14:paraId="2C16EBFB" w14:textId="57D3F357" w:rsidR="00D7049F" w:rsidRPr="004F5729" w:rsidRDefault="00D7049F" w:rsidP="006A1073">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6A1073"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0528EDF9" w14:textId="77777777" w:rsidTr="0082392A">
        <w:trPr>
          <w:trHeight w:val="384"/>
          <w:tblHeader/>
        </w:trPr>
        <w:tc>
          <w:tcPr>
            <w:tcW w:w="2481" w:type="dxa"/>
            <w:vAlign w:val="center"/>
          </w:tcPr>
          <w:p w14:paraId="07D53C70" w14:textId="77777777" w:rsidR="00986159" w:rsidRPr="004F5729" w:rsidRDefault="00986159"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1A7C519B" w14:textId="77777777" w:rsidR="00986159" w:rsidRPr="004F5729" w:rsidRDefault="00986159"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2E5374A3" w14:textId="77777777" w:rsidR="00986159" w:rsidRPr="004F5729" w:rsidRDefault="00986159"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52AE5613" w14:textId="77777777" w:rsidR="00986159" w:rsidRPr="004F5729" w:rsidRDefault="00986159"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1121FBD9" w14:textId="77777777" w:rsidTr="0082392A">
        <w:trPr>
          <w:trHeight w:val="206"/>
        </w:trPr>
        <w:tc>
          <w:tcPr>
            <w:tcW w:w="2481" w:type="dxa"/>
          </w:tcPr>
          <w:p w14:paraId="0E3E1F7C"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004A8A1A"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46A0C7CF"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211E2B2A"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D6ABFC1"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234B0C42"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64AB96F3" w14:textId="77777777" w:rsidR="00635EE6" w:rsidRPr="004F5729" w:rsidRDefault="00635EE6">
      <w:pPr>
        <w:rPr>
          <w:rFonts w:ascii="Times New Roman" w:eastAsia="Times New Roman" w:hAnsi="Times New Roman" w:cs="Times New Roman"/>
          <w:b/>
          <w:bCs/>
          <w:color w:val="000000" w:themeColor="text1"/>
          <w:sz w:val="24"/>
          <w:szCs w:val="26"/>
          <w:lang w:val="x-none" w:eastAsia="x-none"/>
        </w:rPr>
      </w:pPr>
      <w:bookmarkStart w:id="164" w:name="_Toc462091028"/>
      <w:r w:rsidRPr="004F5729">
        <w:rPr>
          <w:rFonts w:ascii="Times New Roman" w:eastAsia="Times New Roman" w:hAnsi="Times New Roman" w:cs="Times New Roman"/>
          <w:b/>
          <w:bCs/>
          <w:color w:val="000000" w:themeColor="text1"/>
          <w:sz w:val="24"/>
          <w:szCs w:val="26"/>
          <w:lang w:val="x-none" w:eastAsia="x-none"/>
        </w:rPr>
        <w:br w:type="page"/>
      </w:r>
    </w:p>
    <w:p w14:paraId="6CA18087" w14:textId="58F1825B" w:rsidR="00635EE6" w:rsidRPr="004F5729" w:rsidRDefault="00635EE6" w:rsidP="00635EE6">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65" w:name="_Toc93503858"/>
      <w:r w:rsidRPr="004F5729">
        <w:rPr>
          <w:rFonts w:ascii="Times New Roman" w:eastAsia="Times New Roman" w:hAnsi="Times New Roman" w:cs="Times New Roman"/>
          <w:b/>
          <w:bCs/>
          <w:color w:val="000000" w:themeColor="text1"/>
          <w:sz w:val="24"/>
          <w:szCs w:val="26"/>
          <w:lang w:val="x-none" w:eastAsia="x-none"/>
        </w:rPr>
        <w:t xml:space="preserve">Статья </w:t>
      </w:r>
      <w:r w:rsidRPr="004F5729">
        <w:rPr>
          <w:rFonts w:ascii="Times New Roman" w:eastAsia="Times New Roman" w:hAnsi="Times New Roman" w:cs="Times New Roman"/>
          <w:b/>
          <w:bCs/>
          <w:color w:val="000000" w:themeColor="text1"/>
          <w:sz w:val="24"/>
          <w:szCs w:val="26"/>
          <w:lang w:eastAsia="x-none"/>
        </w:rPr>
        <w:t>5</w:t>
      </w:r>
      <w:r w:rsidR="006321FD" w:rsidRPr="004F5729">
        <w:rPr>
          <w:rFonts w:ascii="Times New Roman" w:eastAsia="Times New Roman" w:hAnsi="Times New Roman" w:cs="Times New Roman"/>
          <w:b/>
          <w:bCs/>
          <w:color w:val="000000" w:themeColor="text1"/>
          <w:sz w:val="24"/>
          <w:szCs w:val="26"/>
          <w:lang w:eastAsia="x-none"/>
        </w:rPr>
        <w:t>9</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 xml:space="preserve">Зоны рекреационного назначения/МО </w:t>
      </w:r>
      <w:r w:rsidRPr="004F5729">
        <w:rPr>
          <w:rFonts w:ascii="Times New Roman" w:eastAsia="Times New Roman" w:hAnsi="Times New Roman" w:cs="Times New Roman"/>
          <w:b/>
          <w:bCs/>
          <w:color w:val="000000" w:themeColor="text1"/>
          <w:sz w:val="24"/>
          <w:szCs w:val="26"/>
          <w:lang w:val="x-none" w:eastAsia="x-none"/>
        </w:rPr>
        <w:t>(</w:t>
      </w:r>
      <w:r w:rsidRPr="004F5729">
        <w:rPr>
          <w:rFonts w:ascii="Times New Roman" w:eastAsia="Times New Roman" w:hAnsi="Times New Roman" w:cs="Times New Roman"/>
          <w:b/>
          <w:bCs/>
          <w:color w:val="000000" w:themeColor="text1"/>
          <w:sz w:val="24"/>
          <w:szCs w:val="26"/>
          <w:lang w:eastAsia="x-none"/>
        </w:rPr>
        <w:t>РЗ-600/МО</w:t>
      </w:r>
      <w:r w:rsidRPr="004F5729">
        <w:rPr>
          <w:rFonts w:ascii="Times New Roman" w:eastAsia="Times New Roman" w:hAnsi="Times New Roman" w:cs="Times New Roman"/>
          <w:b/>
          <w:bCs/>
          <w:color w:val="000000" w:themeColor="text1"/>
          <w:sz w:val="24"/>
          <w:szCs w:val="26"/>
          <w:lang w:val="x-none" w:eastAsia="x-none"/>
        </w:rPr>
        <w:t>)</w:t>
      </w:r>
      <w:bookmarkEnd w:id="165"/>
    </w:p>
    <w:p w14:paraId="0ACCAF43" w14:textId="77777777" w:rsidR="00635EE6" w:rsidRPr="004F5729" w:rsidRDefault="00635EE6" w:rsidP="00635EE6">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49"/>
        <w:gridCol w:w="4240"/>
      </w:tblGrid>
      <w:tr w:rsidR="004F5729" w:rsidRPr="004F5729" w14:paraId="40F3788A" w14:textId="77777777" w:rsidTr="00310260">
        <w:trPr>
          <w:trHeight w:val="673"/>
          <w:tblHeader/>
        </w:trPr>
        <w:tc>
          <w:tcPr>
            <w:tcW w:w="2481" w:type="dxa"/>
            <w:vAlign w:val="center"/>
          </w:tcPr>
          <w:p w14:paraId="696C4653"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9D2C5B3"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49" w:type="dxa"/>
            <w:vAlign w:val="center"/>
          </w:tcPr>
          <w:p w14:paraId="25F76548"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14:paraId="1EF53B5F"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2A3B5C5C" w14:textId="77777777" w:rsidTr="00310260">
        <w:tc>
          <w:tcPr>
            <w:tcW w:w="2481" w:type="dxa"/>
          </w:tcPr>
          <w:p w14:paraId="5764157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tcPr>
          <w:p w14:paraId="3598F73C" w14:textId="77777777" w:rsidR="00635EE6" w:rsidRPr="004F5729" w:rsidRDefault="00635EE6" w:rsidP="00310260">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49" w:type="dxa"/>
            <w:vMerge w:val="restart"/>
          </w:tcPr>
          <w:p w14:paraId="485193AF"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Минимальная площадь земельного участка – 200 кв м.</w:t>
            </w:r>
          </w:p>
          <w:p w14:paraId="7C9B8713"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7599D052"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8D9D3B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0" w:type="dxa"/>
          </w:tcPr>
          <w:p w14:paraId="479B41E2" w14:textId="77777777" w:rsidR="00635EE6" w:rsidRPr="004F5729" w:rsidRDefault="00635EE6" w:rsidP="00310260">
            <w:pPr>
              <w:pStyle w:val="ConsPlusNormal"/>
              <w:ind w:firstLine="0"/>
              <w:jc w:val="both"/>
              <w:rPr>
                <w:rFonts w:ascii="Times New Roman" w:hAnsi="Times New Roman" w:cs="Times New Roman"/>
                <w:color w:val="000000" w:themeColor="text1"/>
              </w:rPr>
            </w:pPr>
            <w:r w:rsidRPr="004F5729">
              <w:rPr>
                <w:rFonts w:ascii="Times New Roman" w:hAnsi="Times New Roman" w:cs="Times New Roman"/>
                <w:color w:val="000000" w:themeColor="text1"/>
              </w:rPr>
              <w:t>Земельные участки общего пользования.</w:t>
            </w:r>
          </w:p>
        </w:tc>
      </w:tr>
      <w:tr w:rsidR="004F5729" w:rsidRPr="004F5729" w14:paraId="69A0F96A" w14:textId="77777777" w:rsidTr="00310260">
        <w:tc>
          <w:tcPr>
            <w:tcW w:w="2481" w:type="dxa"/>
          </w:tcPr>
          <w:p w14:paraId="4253066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Отдых (рекреация) (5.0)</w:t>
            </w:r>
          </w:p>
        </w:tc>
        <w:tc>
          <w:tcPr>
            <w:tcW w:w="3439" w:type="dxa"/>
          </w:tcPr>
          <w:p w14:paraId="062A1E47" w14:textId="77777777" w:rsidR="00635EE6" w:rsidRPr="004F5729" w:rsidRDefault="00635EE6" w:rsidP="00310260">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Сооружения для занятий физической культурой и спортом.</w:t>
            </w:r>
          </w:p>
          <w:p w14:paraId="18D83062" w14:textId="77777777" w:rsidR="00635EE6" w:rsidRPr="004F5729" w:rsidRDefault="00635EE6" w:rsidP="00310260">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Сооружения для организации туризма, охоты и рыбалки</w:t>
            </w:r>
          </w:p>
        </w:tc>
        <w:tc>
          <w:tcPr>
            <w:tcW w:w="4549" w:type="dxa"/>
            <w:vMerge/>
          </w:tcPr>
          <w:p w14:paraId="38C4E7F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40" w:type="dxa"/>
          </w:tcPr>
          <w:p w14:paraId="750473DA"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6DD7312"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38946390"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кодами 5.1 - 5.5.</w:t>
            </w:r>
          </w:p>
          <w:p w14:paraId="2FBC65FA"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3C7F0C2" w14:textId="77777777" w:rsidTr="00310260">
        <w:tc>
          <w:tcPr>
            <w:tcW w:w="2481" w:type="dxa"/>
          </w:tcPr>
          <w:p w14:paraId="5F8D504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для занятия спортом (5.1.3)</w:t>
            </w:r>
          </w:p>
        </w:tc>
        <w:tc>
          <w:tcPr>
            <w:tcW w:w="3439" w:type="dxa"/>
          </w:tcPr>
          <w:p w14:paraId="4B4E1F98" w14:textId="77777777" w:rsidR="00635EE6" w:rsidRPr="004F5729" w:rsidRDefault="00635EE6" w:rsidP="00310260">
            <w:pPr>
              <w:spacing w:after="0" w:line="240" w:lineRule="auto"/>
              <w:ind w:left="-66" w:right="60"/>
              <w:rPr>
                <w:rFonts w:ascii="Times New Roman" w:eastAsia="Calibri"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49" w:type="dxa"/>
            <w:vMerge/>
          </w:tcPr>
          <w:p w14:paraId="0F1ED59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40" w:type="dxa"/>
          </w:tcPr>
          <w:p w14:paraId="2CF51E15"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w:t>
            </w:r>
          </w:p>
          <w:p w14:paraId="528FDAC1"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B2AE899" w14:textId="77777777" w:rsidTr="00310260">
        <w:tc>
          <w:tcPr>
            <w:tcW w:w="2481" w:type="dxa"/>
          </w:tcPr>
          <w:p w14:paraId="586C29BA" w14:textId="77777777" w:rsidR="00635EE6" w:rsidRPr="004F5729" w:rsidRDefault="00635EE6" w:rsidP="00310260">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Оборудованные площадки для занятий спортом (5.1.4.)</w:t>
            </w:r>
          </w:p>
          <w:p w14:paraId="4889AA19"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3439" w:type="dxa"/>
          </w:tcPr>
          <w:p w14:paraId="644F5FA4" w14:textId="77777777" w:rsidR="00635EE6" w:rsidRPr="004F5729" w:rsidRDefault="00635EE6" w:rsidP="00310260">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p w14:paraId="5414F942" w14:textId="77777777" w:rsidR="00635EE6" w:rsidRPr="004F5729" w:rsidRDefault="00635EE6" w:rsidP="00310260">
            <w:pPr>
              <w:spacing w:after="0" w:line="240" w:lineRule="auto"/>
              <w:ind w:left="-66"/>
              <w:rPr>
                <w:rFonts w:ascii="Times New Roman" w:eastAsia="Calibri" w:hAnsi="Times New Roman" w:cs="Times New Roman"/>
                <w:color w:val="000000" w:themeColor="text1"/>
                <w:sz w:val="20"/>
                <w:szCs w:val="20"/>
              </w:rPr>
            </w:pPr>
          </w:p>
        </w:tc>
        <w:tc>
          <w:tcPr>
            <w:tcW w:w="4549" w:type="dxa"/>
            <w:vMerge/>
          </w:tcPr>
          <w:p w14:paraId="43AB3B4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40" w:type="dxa"/>
          </w:tcPr>
          <w:p w14:paraId="1B0E1EFD"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сооружений для занятия спортом и физкультурой на открытом воздухе.</w:t>
            </w:r>
          </w:p>
          <w:p w14:paraId="07C77D9F"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1F0C368" w14:textId="77777777" w:rsidTr="00310260">
        <w:tc>
          <w:tcPr>
            <w:tcW w:w="2481" w:type="dxa"/>
          </w:tcPr>
          <w:p w14:paraId="0829F307" w14:textId="77777777" w:rsidR="00635EE6" w:rsidRPr="004F5729" w:rsidRDefault="00635EE6" w:rsidP="00310260">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Сенокошение</w:t>
            </w:r>
          </w:p>
          <w:p w14:paraId="4C5D04EC" w14:textId="77777777" w:rsidR="00635EE6" w:rsidRPr="004F5729" w:rsidRDefault="00635EE6" w:rsidP="00310260">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(1.19)</w:t>
            </w:r>
          </w:p>
          <w:p w14:paraId="2792A01C" w14:textId="77777777" w:rsidR="00635EE6" w:rsidRPr="004F5729" w:rsidRDefault="00635EE6" w:rsidP="00310260">
            <w:pPr>
              <w:spacing w:after="0" w:line="240" w:lineRule="auto"/>
              <w:ind w:right="60"/>
              <w:rPr>
                <w:rFonts w:ascii="Times New Roman" w:eastAsia="Times New Roman" w:hAnsi="Times New Roman" w:cs="Times New Roman"/>
                <w:color w:val="000000" w:themeColor="text1"/>
                <w:sz w:val="20"/>
                <w:szCs w:val="20"/>
              </w:rPr>
            </w:pPr>
          </w:p>
        </w:tc>
        <w:tc>
          <w:tcPr>
            <w:tcW w:w="3439" w:type="dxa"/>
          </w:tcPr>
          <w:p w14:paraId="3F152BDD" w14:textId="77777777" w:rsidR="00635EE6" w:rsidRPr="004F5729" w:rsidRDefault="00635EE6" w:rsidP="00310260">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49" w:type="dxa"/>
            <w:vMerge/>
          </w:tcPr>
          <w:p w14:paraId="2A40810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40" w:type="dxa"/>
          </w:tcPr>
          <w:p w14:paraId="07A27E74"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Кошение трав, сбор и заготовка сена.</w:t>
            </w:r>
          </w:p>
          <w:p w14:paraId="7FD9CF4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A80B62C" w14:textId="77777777" w:rsidTr="00310260">
        <w:tc>
          <w:tcPr>
            <w:tcW w:w="2481" w:type="dxa"/>
          </w:tcPr>
          <w:p w14:paraId="6C85620B" w14:textId="77777777" w:rsidR="00635EE6" w:rsidRPr="004F5729" w:rsidRDefault="00635EE6" w:rsidP="00310260">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Выпас сельскохозяйственных</w:t>
            </w:r>
          </w:p>
          <w:p w14:paraId="540F2419" w14:textId="77777777" w:rsidR="00635EE6" w:rsidRPr="004F5729" w:rsidRDefault="00635EE6" w:rsidP="00310260">
            <w:pPr>
              <w:spacing w:after="0" w:line="240" w:lineRule="auto"/>
              <w:ind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животных (1.20)</w:t>
            </w:r>
          </w:p>
        </w:tc>
        <w:tc>
          <w:tcPr>
            <w:tcW w:w="3439" w:type="dxa"/>
          </w:tcPr>
          <w:p w14:paraId="63E8C6B2" w14:textId="77777777" w:rsidR="00635EE6" w:rsidRPr="004F5729" w:rsidRDefault="00635EE6" w:rsidP="00310260">
            <w:pPr>
              <w:spacing w:after="0" w:line="240" w:lineRule="auto"/>
              <w:ind w:left="-66"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49" w:type="dxa"/>
            <w:vMerge/>
          </w:tcPr>
          <w:p w14:paraId="741B7EE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40" w:type="dxa"/>
          </w:tcPr>
          <w:p w14:paraId="5DE0D88F"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Выпас сельскохозяйственных животных.</w:t>
            </w:r>
          </w:p>
          <w:p w14:paraId="15E0C20A" w14:textId="77777777" w:rsidR="00635EE6" w:rsidRPr="004F5729" w:rsidRDefault="00635EE6" w:rsidP="00310260">
            <w:pPr>
              <w:spacing w:after="0" w:line="240" w:lineRule="auto"/>
              <w:ind w:left="60"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A399179" w14:textId="77777777" w:rsidTr="00310260">
        <w:tc>
          <w:tcPr>
            <w:tcW w:w="2481" w:type="dxa"/>
          </w:tcPr>
          <w:p w14:paraId="66D9AD3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7D630A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49" w:type="dxa"/>
          </w:tcPr>
          <w:p w14:paraId="7F1465AE"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C8DB235"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- 1.</w:t>
            </w:r>
          </w:p>
          <w:p w14:paraId="72FA679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0B6582A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5052C08C"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40" w:type="dxa"/>
          </w:tcPr>
          <w:p w14:paraId="11B1A05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665FF4A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919F04E" w14:textId="77777777" w:rsidTr="00310260">
        <w:tc>
          <w:tcPr>
            <w:tcW w:w="2481" w:type="dxa"/>
          </w:tcPr>
          <w:p w14:paraId="5D8E8A8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Причалы для маломерных судов (5.4.)</w:t>
            </w:r>
          </w:p>
        </w:tc>
        <w:tc>
          <w:tcPr>
            <w:tcW w:w="3439" w:type="dxa"/>
          </w:tcPr>
          <w:p w14:paraId="40652007" w14:textId="77777777" w:rsidR="00635EE6" w:rsidRPr="004F5729" w:rsidRDefault="00635EE6" w:rsidP="00310260">
            <w:pPr>
              <w:spacing w:after="0" w:line="240" w:lineRule="auto"/>
              <w:rPr>
                <w:rFonts w:ascii="Times New Roman" w:eastAsia="Calibri" w:hAnsi="Times New Roman" w:cs="Times New Roman"/>
                <w:color w:val="000000" w:themeColor="text1"/>
                <w:sz w:val="20"/>
                <w:szCs w:val="20"/>
              </w:rPr>
            </w:pPr>
            <w:r w:rsidRPr="004F5729">
              <w:rPr>
                <w:rFonts w:ascii="Times New Roman" w:eastAsia="Calibri" w:hAnsi="Times New Roman" w:cs="Times New Roman"/>
                <w:color w:val="000000" w:themeColor="text1"/>
                <w:sz w:val="20"/>
                <w:szCs w:val="20"/>
              </w:rPr>
              <w:t>Причалы.</w:t>
            </w:r>
          </w:p>
          <w:p w14:paraId="028A9539" w14:textId="77777777" w:rsidR="00635EE6" w:rsidRPr="004F5729" w:rsidRDefault="00635EE6" w:rsidP="00310260">
            <w:pPr>
              <w:spacing w:after="0" w:line="240" w:lineRule="auto"/>
              <w:rPr>
                <w:rFonts w:ascii="Times New Roman" w:eastAsia="Calibri" w:hAnsi="Times New Roman" w:cs="Times New Roman"/>
                <w:color w:val="000000" w:themeColor="text1"/>
                <w:sz w:val="20"/>
                <w:szCs w:val="20"/>
              </w:rPr>
            </w:pPr>
            <w:r w:rsidRPr="004F5729">
              <w:rPr>
                <w:rFonts w:ascii="Times New Roman" w:eastAsia="Calibri" w:hAnsi="Times New Roman" w:cs="Times New Roman"/>
                <w:color w:val="000000" w:themeColor="text1"/>
                <w:sz w:val="20"/>
                <w:szCs w:val="20"/>
              </w:rPr>
              <w:t>Сооружения хранения и обслуживания маломерных судов</w:t>
            </w:r>
          </w:p>
        </w:tc>
        <w:tc>
          <w:tcPr>
            <w:tcW w:w="4549" w:type="dxa"/>
          </w:tcPr>
          <w:p w14:paraId="198B55A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162502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- 1.</w:t>
            </w:r>
          </w:p>
          <w:p w14:paraId="03AA8AAB"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0967E1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p w14:paraId="686F11A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40" w:type="dxa"/>
          </w:tcPr>
          <w:p w14:paraId="080494A7" w14:textId="77777777" w:rsidR="00635EE6" w:rsidRPr="004F5729" w:rsidRDefault="00635EE6" w:rsidP="00310260">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сооружений, предназначенных для причаливания, хранения и обслуживания яхт, катеров, лодок и других маломерных судов.</w:t>
            </w:r>
          </w:p>
          <w:p w14:paraId="32C77681" w14:textId="77777777" w:rsidR="00635EE6" w:rsidRPr="004F5729" w:rsidRDefault="00635EE6" w:rsidP="00310260">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03C9757" w14:textId="77777777" w:rsidTr="00310260">
        <w:tc>
          <w:tcPr>
            <w:tcW w:w="2481" w:type="dxa"/>
            <w:shd w:val="clear" w:color="auto" w:fill="auto"/>
          </w:tcPr>
          <w:p w14:paraId="6324B81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Охрана природных территорий (9.1.)</w:t>
            </w:r>
          </w:p>
        </w:tc>
        <w:tc>
          <w:tcPr>
            <w:tcW w:w="3439" w:type="dxa"/>
          </w:tcPr>
          <w:p w14:paraId="12B6A5A5" w14:textId="77777777" w:rsidR="00635EE6" w:rsidRPr="004F5729" w:rsidRDefault="00635EE6" w:rsidP="00310260">
            <w:pPr>
              <w:spacing w:after="0" w:line="240" w:lineRule="auto"/>
              <w:rPr>
                <w:rFonts w:ascii="Times New Roman" w:eastAsia="Calibri" w:hAnsi="Times New Roman" w:cs="Times New Roman"/>
                <w:color w:val="000000" w:themeColor="text1"/>
                <w:sz w:val="20"/>
                <w:szCs w:val="20"/>
              </w:rPr>
            </w:pPr>
            <w:r w:rsidRPr="004F5729">
              <w:rPr>
                <w:rFonts w:ascii="Times New Roman" w:eastAsia="Calibri" w:hAnsi="Times New Roman" w:cs="Times New Roman"/>
                <w:color w:val="000000" w:themeColor="text1"/>
                <w:sz w:val="20"/>
                <w:szCs w:val="20"/>
              </w:rPr>
              <w:t>-</w:t>
            </w:r>
          </w:p>
        </w:tc>
        <w:tc>
          <w:tcPr>
            <w:tcW w:w="4549" w:type="dxa"/>
            <w:shd w:val="clear" w:color="auto" w:fill="auto"/>
          </w:tcPr>
          <w:p w14:paraId="03FD5E45"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Минимальная площадь земельного участка – 200 кв м.</w:t>
            </w:r>
          </w:p>
          <w:p w14:paraId="2A1640CE"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32C0DA1B"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 1эт.</w:t>
            </w:r>
          </w:p>
          <w:p w14:paraId="2B7C0B49" w14:textId="77777777" w:rsidR="00635EE6" w:rsidRPr="004F5729" w:rsidRDefault="00635EE6" w:rsidP="00310260">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 50.</w:t>
            </w:r>
          </w:p>
          <w:p w14:paraId="50C9C251"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p>
        </w:tc>
        <w:tc>
          <w:tcPr>
            <w:tcW w:w="4240" w:type="dxa"/>
            <w:shd w:val="clear" w:color="auto" w:fill="auto"/>
          </w:tcPr>
          <w:p w14:paraId="67306C40"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14:paraId="47B5B063"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9DF9742" w14:textId="77777777" w:rsidTr="00310260">
        <w:tc>
          <w:tcPr>
            <w:tcW w:w="5920" w:type="dxa"/>
            <w:gridSpan w:val="2"/>
            <w:shd w:val="clear" w:color="auto" w:fill="auto"/>
          </w:tcPr>
          <w:p w14:paraId="4F86A21F" w14:textId="77777777" w:rsidR="00635EE6" w:rsidRPr="004F5729" w:rsidRDefault="00635EE6" w:rsidP="00310260">
            <w:pPr>
              <w:spacing w:after="0" w:line="240" w:lineRule="auto"/>
              <w:rPr>
                <w:rFonts w:ascii="Times New Roman" w:eastAsia="Calibri"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49" w:type="dxa"/>
            <w:shd w:val="clear" w:color="auto" w:fill="auto"/>
          </w:tcPr>
          <w:p w14:paraId="7B065DF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40" w:type="dxa"/>
          </w:tcPr>
          <w:p w14:paraId="3E4FE3B6"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r>
    </w:tbl>
    <w:p w14:paraId="31BA8629" w14:textId="77777777" w:rsidR="00635EE6" w:rsidRPr="004F5729" w:rsidRDefault="00635EE6" w:rsidP="00635EE6">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Pr="004F5729">
        <w:rPr>
          <w:rFonts w:ascii="Times New Roman" w:eastAsia="Times New Roman" w:hAnsi="Times New Roman" w:cs="Times New Roman"/>
          <w:b/>
          <w:bCs/>
          <w:color w:val="000000" w:themeColor="text1"/>
          <w:sz w:val="24"/>
          <w:szCs w:val="24"/>
        </w:rPr>
        <w:t xml:space="preserve">: </w:t>
      </w:r>
      <w:r w:rsidRPr="004F5729">
        <w:rPr>
          <w:rFonts w:ascii="Times New Roman" w:eastAsia="Times New Roman" w:hAnsi="Times New Roman" w:cs="Times New Roman"/>
          <w:color w:val="000000" w:themeColor="text1"/>
          <w:sz w:val="24"/>
          <w:szCs w:val="24"/>
        </w:rPr>
        <w:t>нет</w:t>
      </w:r>
    </w:p>
    <w:p w14:paraId="5BB99BCC" w14:textId="77777777" w:rsidR="00635EE6" w:rsidRPr="004F5729" w:rsidRDefault="00635EE6" w:rsidP="00635EE6">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4AE2483C" w14:textId="77777777" w:rsidTr="00310260">
        <w:trPr>
          <w:trHeight w:val="384"/>
          <w:tblHeader/>
        </w:trPr>
        <w:tc>
          <w:tcPr>
            <w:tcW w:w="2481" w:type="dxa"/>
            <w:vAlign w:val="center"/>
          </w:tcPr>
          <w:p w14:paraId="7A9AD731"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213E7D32"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7555AD85"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72EEB6A8" w14:textId="77777777" w:rsidR="00635EE6" w:rsidRPr="004F5729" w:rsidRDefault="00635EE6" w:rsidP="00310260">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4E5C7881" w14:textId="77777777" w:rsidTr="00310260">
        <w:trPr>
          <w:trHeight w:val="206"/>
        </w:trPr>
        <w:tc>
          <w:tcPr>
            <w:tcW w:w="2481" w:type="dxa"/>
          </w:tcPr>
          <w:p w14:paraId="65FA13B7"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45D33F3A"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542D758D"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6F03881F"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758A0EA9"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4C615DE8" w14:textId="77777777" w:rsidR="00635EE6" w:rsidRPr="004F5729" w:rsidRDefault="00635EE6" w:rsidP="00310260">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56AA2C0E" w14:textId="3B4F83D3" w:rsidR="003B259E" w:rsidRPr="004F5729" w:rsidRDefault="003B259E" w:rsidP="006A1073">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66" w:name="_Toc93503859"/>
      <w:r w:rsidRPr="004F5729">
        <w:rPr>
          <w:rFonts w:ascii="Times New Roman" w:eastAsia="Times New Roman" w:hAnsi="Times New Roman" w:cs="Times New Roman"/>
          <w:b/>
          <w:bCs/>
          <w:color w:val="000000" w:themeColor="text1"/>
          <w:sz w:val="24"/>
          <w:szCs w:val="26"/>
          <w:lang w:val="x-none" w:eastAsia="x-none"/>
        </w:rPr>
        <w:t xml:space="preserve">Статья </w:t>
      </w:r>
      <w:r w:rsidR="006321FD" w:rsidRPr="004F5729">
        <w:rPr>
          <w:rFonts w:ascii="Times New Roman" w:eastAsia="Times New Roman" w:hAnsi="Times New Roman" w:cs="Times New Roman"/>
          <w:b/>
          <w:bCs/>
          <w:color w:val="000000" w:themeColor="text1"/>
          <w:sz w:val="24"/>
          <w:szCs w:val="26"/>
          <w:lang w:eastAsia="x-none"/>
        </w:rPr>
        <w:t>60</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З</w:t>
      </w:r>
      <w:r w:rsidRPr="004F5729">
        <w:rPr>
          <w:rFonts w:ascii="Times New Roman" w:eastAsia="Times New Roman" w:hAnsi="Times New Roman" w:cs="Times New Roman"/>
          <w:b/>
          <w:bCs/>
          <w:color w:val="000000" w:themeColor="text1"/>
          <w:sz w:val="24"/>
          <w:szCs w:val="26"/>
          <w:lang w:val="x-none" w:eastAsia="x-none"/>
        </w:rPr>
        <w:t>она озелененных территорий общего пользования (лесопарки, парки, сады, скверы, бульвары, городские леса) (Р</w:t>
      </w:r>
      <w:r w:rsidRPr="004F5729">
        <w:rPr>
          <w:rFonts w:ascii="Times New Roman" w:eastAsia="Times New Roman" w:hAnsi="Times New Roman" w:cs="Times New Roman"/>
          <w:b/>
          <w:bCs/>
          <w:color w:val="000000" w:themeColor="text1"/>
          <w:sz w:val="24"/>
          <w:szCs w:val="26"/>
          <w:lang w:eastAsia="x-none"/>
        </w:rPr>
        <w:t>З-601</w:t>
      </w:r>
      <w:r w:rsidRPr="004F5729">
        <w:rPr>
          <w:rFonts w:ascii="Times New Roman" w:eastAsia="Times New Roman" w:hAnsi="Times New Roman" w:cs="Times New Roman"/>
          <w:b/>
          <w:bCs/>
          <w:color w:val="000000" w:themeColor="text1"/>
          <w:sz w:val="24"/>
          <w:szCs w:val="26"/>
          <w:lang w:val="x-none" w:eastAsia="x-none"/>
        </w:rPr>
        <w:t>)</w:t>
      </w:r>
      <w:bookmarkEnd w:id="164"/>
      <w:bookmarkEnd w:id="166"/>
    </w:p>
    <w:p w14:paraId="5968FBD0" w14:textId="77777777" w:rsidR="003B259E" w:rsidRPr="004F5729" w:rsidRDefault="003B259E" w:rsidP="006A1073">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6A1073"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0"/>
        <w:gridCol w:w="61"/>
        <w:gridCol w:w="3378"/>
        <w:gridCol w:w="4550"/>
        <w:gridCol w:w="4240"/>
      </w:tblGrid>
      <w:tr w:rsidR="004F5729" w:rsidRPr="004F5729" w14:paraId="69C22652" w14:textId="77777777" w:rsidTr="00DB146C">
        <w:trPr>
          <w:trHeight w:val="552"/>
          <w:tblHeader/>
        </w:trPr>
        <w:tc>
          <w:tcPr>
            <w:tcW w:w="2541" w:type="dxa"/>
            <w:gridSpan w:val="2"/>
            <w:vAlign w:val="center"/>
          </w:tcPr>
          <w:p w14:paraId="2B913587" w14:textId="77777777" w:rsidR="003B259E" w:rsidRPr="004F5729"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378" w:type="dxa"/>
            <w:vAlign w:val="center"/>
          </w:tcPr>
          <w:p w14:paraId="7CBF4326" w14:textId="77777777" w:rsidR="003B259E" w:rsidRPr="004F5729"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50" w:type="dxa"/>
            <w:vAlign w:val="center"/>
          </w:tcPr>
          <w:p w14:paraId="507FF11B" w14:textId="77777777" w:rsidR="003B259E" w:rsidRPr="004F5729"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40" w:type="dxa"/>
            <w:vAlign w:val="center"/>
          </w:tcPr>
          <w:p w14:paraId="57516CA7" w14:textId="77777777" w:rsidR="003B259E" w:rsidRPr="004F5729" w:rsidRDefault="003B259E" w:rsidP="003404D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59B2B209" w14:textId="77777777" w:rsidTr="00DB146C">
        <w:tc>
          <w:tcPr>
            <w:tcW w:w="2541" w:type="dxa"/>
            <w:gridSpan w:val="2"/>
            <w:tcBorders>
              <w:top w:val="single" w:sz="8" w:space="0" w:color="auto"/>
              <w:left w:val="single" w:sz="8" w:space="0" w:color="auto"/>
              <w:bottom w:val="single" w:sz="8" w:space="0" w:color="auto"/>
              <w:right w:val="single" w:sz="8" w:space="0" w:color="auto"/>
            </w:tcBorders>
          </w:tcPr>
          <w:p w14:paraId="4A8F6E78"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для занятия спортом (5.1.3)</w:t>
            </w:r>
          </w:p>
        </w:tc>
        <w:tc>
          <w:tcPr>
            <w:tcW w:w="3378" w:type="dxa"/>
            <w:tcBorders>
              <w:top w:val="single" w:sz="8" w:space="0" w:color="auto"/>
              <w:left w:val="single" w:sz="8" w:space="0" w:color="auto"/>
              <w:bottom w:val="single" w:sz="8" w:space="0" w:color="auto"/>
              <w:right w:val="single" w:sz="8" w:space="0" w:color="auto"/>
            </w:tcBorders>
          </w:tcPr>
          <w:p w14:paraId="7B8DD971"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Физкультурные площадки, беговые дорожки, поля для спортивной игры</w:t>
            </w:r>
          </w:p>
        </w:tc>
        <w:tc>
          <w:tcPr>
            <w:tcW w:w="4550" w:type="dxa"/>
            <w:tcBorders>
              <w:top w:val="single" w:sz="8" w:space="0" w:color="auto"/>
              <w:left w:val="single" w:sz="8" w:space="0" w:color="auto"/>
              <w:bottom w:val="single" w:sz="8" w:space="0" w:color="auto"/>
              <w:right w:val="single" w:sz="8" w:space="0" w:color="auto"/>
            </w:tcBorders>
          </w:tcPr>
          <w:p w14:paraId="0BDBBAD1"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079A93A9"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01F628E"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5F14C936" w14:textId="77777777" w:rsidR="0076613E" w:rsidRPr="004F5729" w:rsidRDefault="0076613E" w:rsidP="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0" w:type="dxa"/>
            <w:tcBorders>
              <w:top w:val="single" w:sz="8" w:space="0" w:color="auto"/>
              <w:left w:val="single" w:sz="8" w:space="0" w:color="auto"/>
              <w:bottom w:val="single" w:sz="8" w:space="0" w:color="auto"/>
              <w:right w:val="single" w:sz="8" w:space="0" w:color="auto"/>
            </w:tcBorders>
          </w:tcPr>
          <w:p w14:paraId="3B77FE79" w14:textId="77777777" w:rsidR="0076613E" w:rsidRPr="004F5729" w:rsidRDefault="0076613E" w:rsidP="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площадок для занятия спортом и физкультурой на открытом воздухе.</w:t>
            </w:r>
          </w:p>
          <w:p w14:paraId="056A4A57"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4F5729" w:rsidRPr="004F5729" w14:paraId="0B6CF23C" w14:textId="77777777" w:rsidTr="00DB146C">
        <w:tc>
          <w:tcPr>
            <w:tcW w:w="2541" w:type="dxa"/>
            <w:gridSpan w:val="2"/>
            <w:tcBorders>
              <w:top w:val="single" w:sz="8" w:space="0" w:color="auto"/>
              <w:left w:val="single" w:sz="8" w:space="0" w:color="auto"/>
              <w:bottom w:val="single" w:sz="8" w:space="0" w:color="auto"/>
              <w:right w:val="single" w:sz="8" w:space="0" w:color="auto"/>
            </w:tcBorders>
          </w:tcPr>
          <w:p w14:paraId="58B4F458"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Благоустройство 12.0.2</w:t>
            </w:r>
          </w:p>
        </w:tc>
        <w:tc>
          <w:tcPr>
            <w:tcW w:w="3378" w:type="dxa"/>
            <w:tcBorders>
              <w:top w:val="single" w:sz="8" w:space="0" w:color="auto"/>
              <w:left w:val="single" w:sz="8" w:space="0" w:color="auto"/>
              <w:bottom w:val="single" w:sz="8" w:space="0" w:color="auto"/>
              <w:right w:val="single" w:sz="8" w:space="0" w:color="auto"/>
            </w:tcBorders>
          </w:tcPr>
          <w:p w14:paraId="310EAE2F" w14:textId="77777777" w:rsidR="0076613E" w:rsidRPr="004F5729" w:rsidRDefault="0076613E" w:rsidP="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c>
          <w:tcPr>
            <w:tcW w:w="4550" w:type="dxa"/>
            <w:tcBorders>
              <w:top w:val="single" w:sz="8" w:space="0" w:color="auto"/>
              <w:left w:val="single" w:sz="8" w:space="0" w:color="auto"/>
              <w:bottom w:val="single" w:sz="8" w:space="0" w:color="auto"/>
              <w:right w:val="single" w:sz="8" w:space="0" w:color="auto"/>
            </w:tcBorders>
          </w:tcPr>
          <w:p w14:paraId="1B3D0F3A"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107DE8DC"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95AE9A8"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3FC2B28A"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0" w:type="dxa"/>
            <w:tcBorders>
              <w:top w:val="single" w:sz="8" w:space="0" w:color="auto"/>
              <w:left w:val="single" w:sz="8" w:space="0" w:color="auto"/>
              <w:bottom w:val="single" w:sz="8" w:space="0" w:color="auto"/>
              <w:right w:val="single" w:sz="8" w:space="0" w:color="auto"/>
            </w:tcBorders>
          </w:tcPr>
          <w:p w14:paraId="2B48302D" w14:textId="77777777" w:rsidR="0076613E" w:rsidRPr="004F5729" w:rsidRDefault="0076613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5729" w:rsidRPr="004F5729" w14:paraId="43F27F39" w14:textId="77777777" w:rsidTr="00DB146C">
        <w:tc>
          <w:tcPr>
            <w:tcW w:w="2541" w:type="dxa"/>
            <w:gridSpan w:val="2"/>
          </w:tcPr>
          <w:p w14:paraId="22F47D6E" w14:textId="77777777"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378" w:type="dxa"/>
          </w:tcPr>
          <w:p w14:paraId="187CA900" w14:textId="77777777"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50" w:type="dxa"/>
          </w:tcPr>
          <w:p w14:paraId="4FBE8D86" w14:textId="77777777" w:rsidR="0076613E" w:rsidRPr="004F5729" w:rsidRDefault="0076613E" w:rsidP="0076613E">
            <w:pPr>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Максимальная площадь земельных участков – 200 кв м</w:t>
            </w:r>
          </w:p>
          <w:p w14:paraId="5C483AD9" w14:textId="77777777" w:rsidR="0076613E" w:rsidRPr="004F5729" w:rsidRDefault="0076613E" w:rsidP="0076613E">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5A06899F" w14:textId="77777777" w:rsidR="0076613E" w:rsidRPr="004F5729" w:rsidRDefault="0076613E" w:rsidP="0076613E">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47DA7D17" w14:textId="77777777" w:rsidR="0076613E" w:rsidRPr="004F5729" w:rsidRDefault="0076613E" w:rsidP="0076613E">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p w14:paraId="16C85321" w14:textId="77777777"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p>
        </w:tc>
        <w:tc>
          <w:tcPr>
            <w:tcW w:w="4240" w:type="dxa"/>
          </w:tcPr>
          <w:p w14:paraId="1E29DB9A" w14:textId="77777777"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4F5729">
              <w:rPr>
                <w:rFonts w:ascii="Times New Roman" w:eastAsia="Times New Roman" w:hAnsi="Times New Roman" w:cs="Times New Roman"/>
                <w:color w:val="000000" w:themeColor="text1"/>
                <w:sz w:val="20"/>
                <w:szCs w:val="20"/>
              </w:rPr>
              <w:t>.</w:t>
            </w:r>
          </w:p>
          <w:p w14:paraId="46DA68C7" w14:textId="77777777" w:rsidR="00B37BA4" w:rsidRPr="004F5729" w:rsidRDefault="00B37BA4"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49E0539" w14:textId="77777777" w:rsidTr="00DB146C">
        <w:tc>
          <w:tcPr>
            <w:tcW w:w="2541" w:type="dxa"/>
            <w:gridSpan w:val="2"/>
          </w:tcPr>
          <w:p w14:paraId="49077AE2" w14:textId="77777777"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Причалы для маломерных судов (5.4.)</w:t>
            </w:r>
          </w:p>
        </w:tc>
        <w:tc>
          <w:tcPr>
            <w:tcW w:w="3378" w:type="dxa"/>
          </w:tcPr>
          <w:p w14:paraId="3F020D63" w14:textId="77777777" w:rsidR="00AF1D61" w:rsidRPr="004F5729" w:rsidRDefault="00AF1D61" w:rsidP="00AF1D61">
            <w:pPr>
              <w:spacing w:after="0" w:line="240" w:lineRule="auto"/>
              <w:rPr>
                <w:rFonts w:ascii="Times New Roman" w:eastAsia="Calibri" w:hAnsi="Times New Roman" w:cs="Times New Roman"/>
                <w:color w:val="000000" w:themeColor="text1"/>
                <w:sz w:val="20"/>
                <w:szCs w:val="20"/>
              </w:rPr>
            </w:pPr>
            <w:r w:rsidRPr="004F5729">
              <w:rPr>
                <w:rFonts w:ascii="Times New Roman" w:eastAsia="Calibri" w:hAnsi="Times New Roman" w:cs="Times New Roman"/>
                <w:color w:val="000000" w:themeColor="text1"/>
                <w:sz w:val="20"/>
                <w:szCs w:val="20"/>
              </w:rPr>
              <w:t>Причалы.</w:t>
            </w:r>
          </w:p>
          <w:p w14:paraId="4CC86E46" w14:textId="77777777" w:rsidR="00AF1D61" w:rsidRPr="004F5729" w:rsidRDefault="00AF1D61" w:rsidP="00AF1D61">
            <w:pPr>
              <w:spacing w:after="0" w:line="240" w:lineRule="auto"/>
              <w:rPr>
                <w:rFonts w:ascii="Times New Roman" w:eastAsia="Calibri" w:hAnsi="Times New Roman" w:cs="Times New Roman"/>
                <w:color w:val="000000" w:themeColor="text1"/>
                <w:sz w:val="20"/>
                <w:szCs w:val="20"/>
              </w:rPr>
            </w:pPr>
            <w:r w:rsidRPr="004F5729">
              <w:rPr>
                <w:rFonts w:ascii="Times New Roman" w:eastAsia="Calibri" w:hAnsi="Times New Roman" w:cs="Times New Roman"/>
                <w:color w:val="000000" w:themeColor="text1"/>
                <w:sz w:val="20"/>
                <w:szCs w:val="20"/>
              </w:rPr>
              <w:t>Сооружения хранения и обслуживания маломерных судов</w:t>
            </w:r>
          </w:p>
        </w:tc>
        <w:tc>
          <w:tcPr>
            <w:tcW w:w="4550" w:type="dxa"/>
          </w:tcPr>
          <w:p w14:paraId="403B4F11" w14:textId="77777777"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3E551EA3" w14:textId="77777777"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- 1.</w:t>
            </w:r>
          </w:p>
          <w:p w14:paraId="6285166C" w14:textId="77777777"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4F0957E3" w14:textId="61A3A4FE" w:rsidR="00AF1D61" w:rsidRPr="004F5729" w:rsidRDefault="00AF1D61"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0" w:type="dxa"/>
          </w:tcPr>
          <w:p w14:paraId="347D6FA4" w14:textId="77777777" w:rsidR="00AF1D61" w:rsidRPr="004F5729" w:rsidRDefault="00AF1D61" w:rsidP="00B37BA4">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сооружений, предназначенных для причаливания, хранения и обслуживания яхт, катеров, лодок и других маломерных судов</w:t>
            </w:r>
            <w:r w:rsidR="00B37BA4" w:rsidRPr="004F5729">
              <w:rPr>
                <w:rFonts w:ascii="Times New Roman" w:eastAsia="Times New Roman" w:hAnsi="Times New Roman" w:cs="Times New Roman"/>
                <w:color w:val="000000" w:themeColor="text1"/>
                <w:sz w:val="20"/>
                <w:szCs w:val="20"/>
              </w:rPr>
              <w:t>.</w:t>
            </w:r>
          </w:p>
          <w:p w14:paraId="4B30A7B1" w14:textId="77777777" w:rsidR="00AF1D61" w:rsidRPr="004F5729" w:rsidRDefault="00B37BA4" w:rsidP="00B37BA4">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159EBA8" w14:textId="77777777" w:rsidTr="00DB146C">
        <w:trPr>
          <w:trHeight w:val="206"/>
        </w:trPr>
        <w:tc>
          <w:tcPr>
            <w:tcW w:w="2541" w:type="dxa"/>
            <w:gridSpan w:val="2"/>
            <w:tcBorders>
              <w:top w:val="single" w:sz="8" w:space="0" w:color="auto"/>
              <w:left w:val="single" w:sz="8" w:space="0" w:color="auto"/>
              <w:bottom w:val="single" w:sz="8" w:space="0" w:color="auto"/>
              <w:right w:val="single" w:sz="8" w:space="0" w:color="auto"/>
            </w:tcBorders>
          </w:tcPr>
          <w:p w14:paraId="58FA5803"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 (5.1)</w:t>
            </w:r>
          </w:p>
        </w:tc>
        <w:tc>
          <w:tcPr>
            <w:tcW w:w="3378" w:type="dxa"/>
            <w:tcBorders>
              <w:top w:val="single" w:sz="8" w:space="0" w:color="auto"/>
              <w:left w:val="single" w:sz="8" w:space="0" w:color="auto"/>
              <w:bottom w:val="single" w:sz="8" w:space="0" w:color="auto"/>
              <w:right w:val="single" w:sz="8" w:space="0" w:color="auto"/>
            </w:tcBorders>
          </w:tcPr>
          <w:p w14:paraId="170F636D" w14:textId="77777777" w:rsidR="00DB146C" w:rsidRPr="004F5729" w:rsidRDefault="00DB146C"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клубы, спортивные залы, бассейны, устройство площадок для занятия спортом и физкультурой</w:t>
            </w:r>
          </w:p>
          <w:p w14:paraId="44661B7F"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водного спорта</w:t>
            </w:r>
          </w:p>
        </w:tc>
        <w:tc>
          <w:tcPr>
            <w:tcW w:w="4550" w:type="dxa"/>
            <w:tcBorders>
              <w:top w:val="single" w:sz="8" w:space="0" w:color="auto"/>
              <w:left w:val="single" w:sz="8" w:space="0" w:color="auto"/>
              <w:bottom w:val="single" w:sz="8" w:space="0" w:color="auto"/>
              <w:right w:val="single" w:sz="8" w:space="0" w:color="auto"/>
            </w:tcBorders>
          </w:tcPr>
          <w:p w14:paraId="1C39BB3E" w14:textId="77777777" w:rsidR="00DB146C" w:rsidRPr="004F5729" w:rsidRDefault="00DB146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6DD106C6" w14:textId="77267360" w:rsidR="00DB146C" w:rsidRPr="004F5729" w:rsidRDefault="00DB146C"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w:t>
            </w:r>
            <w:r w:rsidR="00B11B29" w:rsidRPr="004F5729">
              <w:rPr>
                <w:rFonts w:ascii="Times New Roman" w:eastAsia="Times New Roman" w:hAnsi="Times New Roman" w:cs="Times New Roman"/>
                <w:color w:val="000000" w:themeColor="text1"/>
                <w:sz w:val="20"/>
                <w:szCs w:val="20"/>
              </w:rPr>
              <w:t>68</w:t>
            </w:r>
            <w:r w:rsidRPr="004F5729">
              <w:rPr>
                <w:rFonts w:ascii="Times New Roman" w:eastAsia="Times New Roman" w:hAnsi="Times New Roman" w:cs="Times New Roman"/>
                <w:color w:val="000000" w:themeColor="text1"/>
                <w:sz w:val="20"/>
                <w:szCs w:val="20"/>
              </w:rPr>
              <w:t> </w:t>
            </w:r>
            <w:r w:rsidR="00B11B29" w:rsidRPr="004F5729">
              <w:rPr>
                <w:rFonts w:ascii="Times New Roman" w:eastAsia="Times New Roman" w:hAnsi="Times New Roman" w:cs="Times New Roman"/>
                <w:color w:val="000000" w:themeColor="text1"/>
                <w:sz w:val="20"/>
                <w:szCs w:val="20"/>
              </w:rPr>
              <w:t>180</w:t>
            </w:r>
            <w:r w:rsidRPr="004F5729">
              <w:rPr>
                <w:rFonts w:ascii="Times New Roman" w:eastAsia="Times New Roman" w:hAnsi="Times New Roman" w:cs="Times New Roman"/>
                <w:color w:val="000000" w:themeColor="text1"/>
                <w:sz w:val="20"/>
                <w:szCs w:val="20"/>
              </w:rPr>
              <w:t xml:space="preserve"> кв.м.</w:t>
            </w:r>
          </w:p>
          <w:p w14:paraId="06FDBE30"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30м.</w:t>
            </w:r>
          </w:p>
          <w:p w14:paraId="4F75EC69"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79FB6217"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- 50.</w:t>
            </w:r>
          </w:p>
          <w:p w14:paraId="3BEF066A"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40" w:type="dxa"/>
            <w:tcBorders>
              <w:top w:val="single" w:sz="8" w:space="0" w:color="auto"/>
              <w:left w:val="single" w:sz="8" w:space="0" w:color="auto"/>
              <w:bottom w:val="single" w:sz="8" w:space="0" w:color="auto"/>
              <w:right w:val="single" w:sz="8" w:space="0" w:color="auto"/>
            </w:tcBorders>
          </w:tcPr>
          <w:p w14:paraId="5BD5E64D" w14:textId="77777777" w:rsidR="00DB146C" w:rsidRPr="004F5729" w:rsidRDefault="00DB146C"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p w14:paraId="37F0F0FD"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531E17A" w14:textId="77777777" w:rsidTr="00DB146C">
        <w:trPr>
          <w:trHeight w:val="4262"/>
        </w:trPr>
        <w:tc>
          <w:tcPr>
            <w:tcW w:w="2480" w:type="dxa"/>
            <w:tcBorders>
              <w:bottom w:val="single" w:sz="8" w:space="0" w:color="auto"/>
            </w:tcBorders>
          </w:tcPr>
          <w:p w14:paraId="275508AE"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439" w:type="dxa"/>
            <w:gridSpan w:val="2"/>
            <w:tcBorders>
              <w:bottom w:val="single" w:sz="8" w:space="0" w:color="auto"/>
            </w:tcBorders>
          </w:tcPr>
          <w:p w14:paraId="043AB390" w14:textId="77777777" w:rsidR="00DB146C" w:rsidRPr="004F5729" w:rsidRDefault="00DB146C" w:rsidP="00324949">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50" w:type="dxa"/>
          </w:tcPr>
          <w:p w14:paraId="5B073F34"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Предельные размеры земельного участка не устанавливаются.</w:t>
            </w:r>
          </w:p>
          <w:p w14:paraId="401087F4"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53C8237"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0D5C6B60"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40" w:type="dxa"/>
          </w:tcPr>
          <w:p w14:paraId="2D8FEADD" w14:textId="77777777" w:rsidR="00DB146C" w:rsidRPr="004F5729" w:rsidRDefault="00DB146C"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7AA440AA" w14:textId="77777777" w:rsidTr="00DB146C">
        <w:tc>
          <w:tcPr>
            <w:tcW w:w="5919" w:type="dxa"/>
            <w:gridSpan w:val="3"/>
            <w:shd w:val="clear" w:color="auto" w:fill="auto"/>
          </w:tcPr>
          <w:p w14:paraId="583537AF" w14:textId="67CD6B57" w:rsidR="00E90F22" w:rsidRPr="004F5729" w:rsidRDefault="00E90F22" w:rsidP="00E90F22">
            <w:pPr>
              <w:spacing w:after="0" w:line="240" w:lineRule="auto"/>
              <w:rPr>
                <w:rFonts w:ascii="Times New Roman" w:eastAsia="Calibri"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50" w:type="dxa"/>
            <w:shd w:val="clear" w:color="auto" w:fill="auto"/>
          </w:tcPr>
          <w:p w14:paraId="0CA61383" w14:textId="4E9BE7AF"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40" w:type="dxa"/>
          </w:tcPr>
          <w:p w14:paraId="5A474162" w14:textId="4E1400CF" w:rsidR="00E90F22" w:rsidRPr="004F5729" w:rsidRDefault="00E90F22" w:rsidP="00E90F22">
            <w:pPr>
              <w:spacing w:after="0" w:line="240" w:lineRule="auto"/>
              <w:ind w:left="-34" w:right="60"/>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r>
    </w:tbl>
    <w:p w14:paraId="5D3B1FF7" w14:textId="466A14F2" w:rsidR="003B259E" w:rsidRPr="004F5729" w:rsidRDefault="003B259E" w:rsidP="000F5941">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0F5941" w:rsidRPr="004F5729">
        <w:rPr>
          <w:rFonts w:ascii="Times New Roman" w:eastAsia="Times New Roman" w:hAnsi="Times New Roman" w:cs="Times New Roman"/>
          <w:color w:val="000000" w:themeColor="text1"/>
          <w:sz w:val="24"/>
          <w:szCs w:val="24"/>
        </w:rPr>
        <w:t>:</w:t>
      </w:r>
      <w:r w:rsidR="001C64C2" w:rsidRPr="004F5729">
        <w:rPr>
          <w:rFonts w:ascii="Times New Roman" w:eastAsia="Times New Roman" w:hAnsi="Times New Roman" w:cs="Times New Roman"/>
          <w:color w:val="000000" w:themeColor="text1"/>
          <w:sz w:val="24"/>
          <w:szCs w:val="24"/>
        </w:rPr>
        <w:t xml:space="preserve"> нет</w:t>
      </w:r>
    </w:p>
    <w:p w14:paraId="5B63C7B0" w14:textId="3646E076" w:rsidR="003B259E" w:rsidRPr="004F5729" w:rsidRDefault="003B259E" w:rsidP="000F5941">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0F5941" w:rsidRPr="004F5729">
        <w:rPr>
          <w:rFonts w:ascii="Times New Roman" w:eastAsia="Times New Roman" w:hAnsi="Times New Roman" w:cs="Times New Roman"/>
          <w:color w:val="000000" w:themeColor="text1"/>
          <w:sz w:val="24"/>
          <w:szCs w:val="24"/>
        </w:rPr>
        <w:t>:</w:t>
      </w:r>
      <w:r w:rsidR="001C64C2" w:rsidRPr="004F5729">
        <w:rPr>
          <w:rFonts w:ascii="Times New Roman" w:eastAsia="Times New Roman" w:hAnsi="Times New Roman" w:cs="Times New Roman"/>
          <w:color w:val="000000" w:themeColor="text1"/>
          <w:sz w:val="24"/>
          <w:szCs w:val="24"/>
        </w:rPr>
        <w:t xml:space="preserve"> нет</w:t>
      </w:r>
    </w:p>
    <w:p w14:paraId="5B3E28CE" w14:textId="17FF7225" w:rsidR="003B259E" w:rsidRPr="004F5729" w:rsidRDefault="003B259E" w:rsidP="00D033D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67" w:name="_Toc462091033"/>
      <w:bookmarkStart w:id="168" w:name="_Toc93503860"/>
      <w:r w:rsidRPr="004F5729">
        <w:rPr>
          <w:rFonts w:ascii="Times New Roman" w:eastAsia="Times New Roman" w:hAnsi="Times New Roman" w:cs="Times New Roman"/>
          <w:b/>
          <w:bCs/>
          <w:color w:val="000000" w:themeColor="text1"/>
          <w:sz w:val="24"/>
          <w:szCs w:val="26"/>
          <w:lang w:val="x-none" w:eastAsia="x-none"/>
        </w:rPr>
        <w:t xml:space="preserve">Статья </w:t>
      </w:r>
      <w:r w:rsidR="009C63D5" w:rsidRPr="004F5729">
        <w:rPr>
          <w:rFonts w:ascii="Times New Roman" w:eastAsia="Times New Roman" w:hAnsi="Times New Roman" w:cs="Times New Roman"/>
          <w:b/>
          <w:bCs/>
          <w:color w:val="000000" w:themeColor="text1"/>
          <w:sz w:val="24"/>
          <w:szCs w:val="26"/>
          <w:lang w:eastAsia="x-none"/>
        </w:rPr>
        <w:t>6</w:t>
      </w:r>
      <w:r w:rsidR="006321FD" w:rsidRPr="004F5729">
        <w:rPr>
          <w:rFonts w:ascii="Times New Roman" w:eastAsia="Times New Roman" w:hAnsi="Times New Roman" w:cs="Times New Roman"/>
          <w:b/>
          <w:bCs/>
          <w:color w:val="000000" w:themeColor="text1"/>
          <w:sz w:val="24"/>
          <w:szCs w:val="26"/>
          <w:lang w:eastAsia="x-none"/>
        </w:rPr>
        <w:t>1</w:t>
      </w:r>
      <w:r w:rsidRPr="004F5729">
        <w:rPr>
          <w:rFonts w:ascii="Times New Roman" w:eastAsia="Times New Roman" w:hAnsi="Times New Roman" w:cs="Times New Roman"/>
          <w:b/>
          <w:bCs/>
          <w:color w:val="000000" w:themeColor="text1"/>
          <w:sz w:val="24"/>
          <w:szCs w:val="26"/>
          <w:lang w:val="x-none" w:eastAsia="x-none"/>
        </w:rPr>
        <w:t>. Зоны кладбищ (</w:t>
      </w:r>
      <w:r w:rsidR="009C1E10" w:rsidRPr="004F5729">
        <w:rPr>
          <w:rFonts w:ascii="Times New Roman" w:eastAsia="Times New Roman" w:hAnsi="Times New Roman" w:cs="Times New Roman"/>
          <w:b/>
          <w:bCs/>
          <w:color w:val="000000" w:themeColor="text1"/>
          <w:sz w:val="24"/>
          <w:szCs w:val="26"/>
          <w:lang w:eastAsia="x-none"/>
        </w:rPr>
        <w:t>СНЗ-</w:t>
      </w:r>
      <w:r w:rsidRPr="004F5729">
        <w:rPr>
          <w:rFonts w:ascii="Times New Roman" w:eastAsia="Times New Roman" w:hAnsi="Times New Roman" w:cs="Times New Roman"/>
          <w:b/>
          <w:bCs/>
          <w:color w:val="000000" w:themeColor="text1"/>
          <w:sz w:val="24"/>
          <w:szCs w:val="26"/>
          <w:lang w:eastAsia="x-none"/>
        </w:rPr>
        <w:t>701)</w:t>
      </w:r>
      <w:bookmarkEnd w:id="167"/>
      <w:bookmarkEnd w:id="168"/>
    </w:p>
    <w:p w14:paraId="7AB055BA" w14:textId="77777777" w:rsidR="003B259E" w:rsidRPr="004F5729"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D033DD" w:rsidRPr="004F5729">
        <w:rPr>
          <w:rFonts w:ascii="Times New Roman" w:eastAsia="Times New Roman" w:hAnsi="Times New Roman" w:cs="Times New Roman"/>
          <w:color w:val="000000" w:themeColor="text1"/>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402E61E5" w14:textId="77777777" w:rsidTr="003404DA">
        <w:trPr>
          <w:trHeight w:val="552"/>
          <w:tblHeader/>
        </w:trPr>
        <w:tc>
          <w:tcPr>
            <w:tcW w:w="2481" w:type="dxa"/>
          </w:tcPr>
          <w:p w14:paraId="59D5BA2D" w14:textId="77777777" w:rsidR="003B259E" w:rsidRPr="004F5729"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7754490E" w14:textId="5E7B0000" w:rsidR="003B259E" w:rsidRPr="004F5729"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77838FD3" w14:textId="77777777" w:rsidR="003B259E" w:rsidRPr="004F5729"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0D3187AB" w14:textId="77777777" w:rsidR="003B259E" w:rsidRPr="004F5729" w:rsidRDefault="003B259E" w:rsidP="003B259E">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0A621BCC" w14:textId="77777777" w:rsidTr="0057067C">
        <w:tc>
          <w:tcPr>
            <w:tcW w:w="2481" w:type="dxa"/>
          </w:tcPr>
          <w:p w14:paraId="4E6E5F90" w14:textId="77777777" w:rsidR="003B259E" w:rsidRPr="004F5729" w:rsidRDefault="003B259E" w:rsidP="003B259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Бытовое обслуживание (3.3)</w:t>
            </w:r>
          </w:p>
        </w:tc>
        <w:tc>
          <w:tcPr>
            <w:tcW w:w="3439" w:type="dxa"/>
          </w:tcPr>
          <w:p w14:paraId="7B54FB30" w14:textId="77777777" w:rsidR="003B259E" w:rsidRPr="004F5729" w:rsidRDefault="003B259E" w:rsidP="003B259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Похоронные бюро</w:t>
            </w:r>
          </w:p>
        </w:tc>
        <w:tc>
          <w:tcPr>
            <w:tcW w:w="4536" w:type="dxa"/>
          </w:tcPr>
          <w:p w14:paraId="2312B6F7" w14:textId="77777777" w:rsidR="00882147" w:rsidRPr="004F5729" w:rsidRDefault="00882147" w:rsidP="00882147">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Минимальная площадь земельного участка – 200 кв м.</w:t>
            </w:r>
          </w:p>
          <w:p w14:paraId="2001F4D4" w14:textId="77777777" w:rsidR="00882147" w:rsidRPr="004F5729" w:rsidRDefault="00882147" w:rsidP="00882147">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061A2D5B" w14:textId="77777777" w:rsidR="00882147" w:rsidRPr="004F5729" w:rsidRDefault="00882147" w:rsidP="00882147">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 эт.</w:t>
            </w:r>
          </w:p>
          <w:p w14:paraId="354AA259" w14:textId="77777777" w:rsidR="00882147" w:rsidRPr="004F5729" w:rsidRDefault="00882147" w:rsidP="00882147">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- 35%</w:t>
            </w:r>
          </w:p>
          <w:p w14:paraId="0B430335" w14:textId="77777777" w:rsidR="00882147" w:rsidRPr="004F5729" w:rsidRDefault="00882147" w:rsidP="00882147">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коэффициент озеленения – 10%.</w:t>
            </w:r>
          </w:p>
          <w:p w14:paraId="0530B9A0" w14:textId="77777777" w:rsidR="003B259E" w:rsidRPr="004F5729" w:rsidRDefault="0095046C" w:rsidP="003B259E">
            <w:pPr>
              <w:spacing w:after="0" w:line="240" w:lineRule="auto"/>
              <w:rPr>
                <w:rFonts w:ascii="Times New Roman" w:eastAsia="Times New Roman" w:hAnsi="Times New Roman" w:cs="Times New Roman"/>
                <w:color w:val="000000" w:themeColor="text1"/>
                <w:spacing w:val="-4"/>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3" w:type="dxa"/>
          </w:tcPr>
          <w:p w14:paraId="50C15A08"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СанПиН 2.1.3684-21).</w:t>
            </w:r>
          </w:p>
          <w:p w14:paraId="7D6AEF0F" w14:textId="24A7B2FC" w:rsidR="00B37BA4"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0E753D2" w14:textId="77777777" w:rsidTr="0057067C">
        <w:tc>
          <w:tcPr>
            <w:tcW w:w="2481" w:type="dxa"/>
          </w:tcPr>
          <w:p w14:paraId="70D112A2" w14:textId="77777777" w:rsidR="003B259E" w:rsidRPr="004F5729" w:rsidRDefault="003B259E" w:rsidP="003B259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Ритуальная деятельность (12.1)</w:t>
            </w:r>
          </w:p>
        </w:tc>
        <w:tc>
          <w:tcPr>
            <w:tcW w:w="3439" w:type="dxa"/>
          </w:tcPr>
          <w:p w14:paraId="1FC4D387" w14:textId="77777777" w:rsidR="003B259E" w:rsidRPr="004F5729" w:rsidRDefault="003B259E" w:rsidP="003B259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капитального строительства, необходимые для организации мест захоронения</w:t>
            </w:r>
          </w:p>
        </w:tc>
        <w:tc>
          <w:tcPr>
            <w:tcW w:w="4536" w:type="dxa"/>
          </w:tcPr>
          <w:p w14:paraId="0C39AD43" w14:textId="5EC0B13D" w:rsidR="007175F6" w:rsidRPr="004F5729" w:rsidRDefault="007175F6" w:rsidP="007175F6">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400 000 </w:t>
            </w:r>
            <w:r w:rsidR="00504095" w:rsidRPr="004F5729">
              <w:rPr>
                <w:rFonts w:ascii="Times New Roman" w:eastAsia="Times New Roman" w:hAnsi="Times New Roman" w:cs="Times New Roman"/>
                <w:color w:val="000000" w:themeColor="text1"/>
                <w:sz w:val="20"/>
                <w:szCs w:val="20"/>
              </w:rPr>
              <w:t>кв.м.</w:t>
            </w:r>
          </w:p>
          <w:p w14:paraId="47640534" w14:textId="77777777" w:rsidR="00882147" w:rsidRPr="004F5729" w:rsidRDefault="00882147" w:rsidP="00882147">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63287F3E" w14:textId="77777777" w:rsidR="00882147" w:rsidRPr="004F5729" w:rsidRDefault="00882147" w:rsidP="00882147">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3A6682F" w14:textId="77777777" w:rsidR="00882147" w:rsidRPr="004F5729" w:rsidRDefault="00882147" w:rsidP="00882147">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не устанавливается.</w:t>
            </w:r>
          </w:p>
          <w:p w14:paraId="239DF005" w14:textId="41F793D0" w:rsidR="003B259E" w:rsidRPr="004F5729" w:rsidRDefault="00882147" w:rsidP="0088214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Arial" w:hAnsi="Times New Roman" w:cs="Times New Roman"/>
                <w:color w:val="000000" w:themeColor="text1"/>
                <w:sz w:val="20"/>
                <w:szCs w:val="20"/>
                <w:lang w:eastAsia="ar-SA"/>
              </w:rPr>
              <w:t>Площадь захоронений – не менее 65-75%</w:t>
            </w:r>
          </w:p>
        </w:tc>
        <w:tc>
          <w:tcPr>
            <w:tcW w:w="4253" w:type="dxa"/>
          </w:tcPr>
          <w:p w14:paraId="5F6A3E36"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Размещение кладбищ, крематориев и мест захоронения; </w:t>
            </w:r>
          </w:p>
          <w:p w14:paraId="09E18326"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размещение соответствующих культовых сооружений; </w:t>
            </w:r>
          </w:p>
          <w:p w14:paraId="2B710101"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осуществление деятельности по производству продукции ритуально-обрядового назначения.</w:t>
            </w:r>
          </w:p>
          <w:p w14:paraId="29403FAF" w14:textId="77777777" w:rsidR="00142A12" w:rsidRPr="004F5729" w:rsidRDefault="00142A12" w:rsidP="00142A12">
            <w:pPr>
              <w:spacing w:after="0" w:line="240" w:lineRule="auto"/>
              <w:rPr>
                <w:rFonts w:ascii="Times New Roman" w:eastAsia="Arial" w:hAnsi="Times New Roman" w:cs="Times New Roman"/>
                <w:color w:val="000000" w:themeColor="text1"/>
                <w:sz w:val="20"/>
                <w:szCs w:val="20"/>
              </w:rPr>
            </w:pPr>
            <w:r w:rsidRPr="004F5729">
              <w:rPr>
                <w:rFonts w:ascii="Times New Roman" w:eastAsia="Arial" w:hAnsi="Times New Roman" w:cs="Times New Roman"/>
                <w:color w:val="000000" w:themeColor="text1"/>
                <w:sz w:val="20"/>
                <w:szCs w:val="20"/>
              </w:rPr>
              <w:t>Устройство ливневой канализации, дорожек в твердом покрытии.</w:t>
            </w:r>
          </w:p>
          <w:p w14:paraId="4663775F" w14:textId="20D7D885" w:rsidR="003B259E" w:rsidRPr="004F5729" w:rsidRDefault="00142A12" w:rsidP="00142A12">
            <w:pPr>
              <w:spacing w:after="0" w:line="240" w:lineRule="auto"/>
              <w:rPr>
                <w:rFonts w:ascii="Times New Roman" w:eastAsia="Arial" w:hAnsi="Times New Roman" w:cs="Times New Roman"/>
                <w:color w:val="000000" w:themeColor="text1"/>
                <w:sz w:val="20"/>
                <w:szCs w:val="20"/>
              </w:rPr>
            </w:pPr>
            <w:r w:rsidRPr="004F5729">
              <w:rPr>
                <w:rFonts w:ascii="Times New Roman" w:eastAsia="Arial" w:hAnsi="Times New Roman" w:cs="Times New Roman"/>
                <w:color w:val="000000" w:themeColor="text1"/>
                <w:sz w:val="20"/>
                <w:szCs w:val="20"/>
              </w:rPr>
              <w:t xml:space="preserve"> </w:t>
            </w: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8DFD0E2" w14:textId="77777777" w:rsidTr="0057067C">
        <w:tc>
          <w:tcPr>
            <w:tcW w:w="2481" w:type="dxa"/>
          </w:tcPr>
          <w:p w14:paraId="75879719" w14:textId="77777777" w:rsidR="00AF1D61" w:rsidRPr="004F5729" w:rsidRDefault="00AF1D61" w:rsidP="003B259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6DBC8501" w14:textId="77777777" w:rsidR="00AF1D61" w:rsidRPr="004F5729" w:rsidRDefault="00AF1D61" w:rsidP="003B259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13F1C6B8" w14:textId="77777777" w:rsidR="001C64C2" w:rsidRPr="004F5729" w:rsidRDefault="001C64C2" w:rsidP="001C64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3D614794" w14:textId="77777777" w:rsidR="001C64C2" w:rsidRPr="004F5729" w:rsidRDefault="001C64C2" w:rsidP="001C64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5803BE39" w14:textId="77777777" w:rsidR="001C64C2" w:rsidRPr="004F5729" w:rsidRDefault="001C64C2" w:rsidP="001C64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1.</w:t>
            </w:r>
          </w:p>
          <w:p w14:paraId="03A69E7F" w14:textId="22A57929" w:rsidR="00AF1D61" w:rsidRPr="004F5729" w:rsidRDefault="001C64C2" w:rsidP="001C64C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-100</w:t>
            </w:r>
          </w:p>
        </w:tc>
        <w:tc>
          <w:tcPr>
            <w:tcW w:w="4253" w:type="dxa"/>
          </w:tcPr>
          <w:p w14:paraId="2A1B1207" w14:textId="77777777" w:rsidR="00AF1D61" w:rsidRPr="004F5729" w:rsidRDefault="00AF1D61" w:rsidP="003B259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00B37BA4" w:rsidRPr="004F5729">
              <w:rPr>
                <w:rFonts w:ascii="Times New Roman" w:eastAsia="Times New Roman" w:hAnsi="Times New Roman" w:cs="Times New Roman"/>
                <w:color w:val="000000" w:themeColor="text1"/>
                <w:sz w:val="20"/>
                <w:szCs w:val="20"/>
              </w:rPr>
              <w:t>.</w:t>
            </w:r>
          </w:p>
          <w:p w14:paraId="6B8F709B" w14:textId="77777777" w:rsidR="00B37BA4" w:rsidRPr="004F5729" w:rsidRDefault="00B37BA4" w:rsidP="003B259E">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767D7FD" w14:textId="77777777" w:rsidTr="0057067C">
        <w:tc>
          <w:tcPr>
            <w:tcW w:w="2481" w:type="dxa"/>
          </w:tcPr>
          <w:p w14:paraId="564B8225" w14:textId="4BFA1B71" w:rsidR="001C64C2" w:rsidRPr="004F5729" w:rsidRDefault="001C64C2" w:rsidP="00547CA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(территории) общего пользования (12.0)</w:t>
            </w:r>
          </w:p>
        </w:tc>
        <w:tc>
          <w:tcPr>
            <w:tcW w:w="3439" w:type="dxa"/>
          </w:tcPr>
          <w:p w14:paraId="29CC995D" w14:textId="768C83B4" w:rsidR="001C64C2" w:rsidRPr="004F5729" w:rsidRDefault="001C64C2" w:rsidP="00547CA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536" w:type="dxa"/>
          </w:tcPr>
          <w:p w14:paraId="63FCADB1" w14:textId="77777777" w:rsidR="001C64C2" w:rsidRPr="004F5729" w:rsidRDefault="001C64C2" w:rsidP="001C64C2">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устанавливается.</w:t>
            </w:r>
          </w:p>
          <w:p w14:paraId="6FA03E88" w14:textId="77777777" w:rsidR="001C64C2" w:rsidRPr="004F5729" w:rsidRDefault="001C64C2" w:rsidP="001C64C2">
            <w:pPr>
              <w:autoSpaceDE w:val="0"/>
              <w:autoSpaceDN w:val="0"/>
              <w:adjustRightInd w:val="0"/>
              <w:spacing w:after="0" w:line="240" w:lineRule="auto"/>
              <w:jc w:val="both"/>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718BE270" w14:textId="77777777" w:rsidR="001C64C2" w:rsidRPr="004F5729" w:rsidRDefault="001C64C2" w:rsidP="001C64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2924490C" w14:textId="1E7AC66B" w:rsidR="001C64C2" w:rsidRPr="004F5729" w:rsidRDefault="001C64C2" w:rsidP="001C64C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в границах земельного участка не устанавливается.</w:t>
            </w:r>
          </w:p>
        </w:tc>
        <w:tc>
          <w:tcPr>
            <w:tcW w:w="4253" w:type="dxa"/>
          </w:tcPr>
          <w:p w14:paraId="7048B2ED" w14:textId="77777777" w:rsidR="001C64C2" w:rsidRPr="004F5729" w:rsidRDefault="001C64C2" w:rsidP="001C64C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013170A" w14:textId="77777777" w:rsidR="001C64C2" w:rsidRPr="004F5729" w:rsidRDefault="001C64C2" w:rsidP="00547CA2">
            <w:pPr>
              <w:spacing w:after="0" w:line="240" w:lineRule="auto"/>
              <w:rPr>
                <w:rFonts w:ascii="Times New Roman" w:eastAsia="Times New Roman" w:hAnsi="Times New Roman" w:cs="Times New Roman"/>
                <w:color w:val="000000" w:themeColor="text1"/>
                <w:sz w:val="20"/>
                <w:szCs w:val="20"/>
              </w:rPr>
            </w:pPr>
          </w:p>
        </w:tc>
      </w:tr>
      <w:tr w:rsidR="004F5729" w:rsidRPr="004F5729" w14:paraId="70A11292" w14:textId="77777777" w:rsidTr="00E90F22">
        <w:tc>
          <w:tcPr>
            <w:tcW w:w="5920" w:type="dxa"/>
            <w:gridSpan w:val="2"/>
            <w:shd w:val="clear" w:color="auto" w:fill="auto"/>
          </w:tcPr>
          <w:p w14:paraId="740E7549" w14:textId="473614A7" w:rsidR="00E90F22" w:rsidRPr="004F5729" w:rsidRDefault="00E90F22" w:rsidP="00E90F22">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536" w:type="dxa"/>
            <w:shd w:val="clear" w:color="auto" w:fill="auto"/>
          </w:tcPr>
          <w:p w14:paraId="69B663B5" w14:textId="00C330A6"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53" w:type="dxa"/>
          </w:tcPr>
          <w:p w14:paraId="151C1011" w14:textId="5B2E0BF2"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r>
    </w:tbl>
    <w:p w14:paraId="7F503707" w14:textId="291E8D76" w:rsidR="003B259E" w:rsidRPr="004F5729"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объектов капитального строительства</w:t>
      </w:r>
      <w:r w:rsidR="00D033DD" w:rsidRPr="004F5729">
        <w:rPr>
          <w:rFonts w:ascii="Times New Roman" w:eastAsia="Times New Roman" w:hAnsi="Times New Roman" w:cs="Times New Roman"/>
          <w:color w:val="000000" w:themeColor="text1"/>
          <w:sz w:val="24"/>
          <w:szCs w:val="24"/>
        </w:rPr>
        <w:t>:</w:t>
      </w:r>
      <w:r w:rsidR="001C64C2" w:rsidRPr="004F5729">
        <w:rPr>
          <w:rFonts w:ascii="Times New Roman" w:eastAsia="Times New Roman" w:hAnsi="Times New Roman" w:cs="Times New Roman"/>
          <w:color w:val="000000" w:themeColor="text1"/>
          <w:sz w:val="24"/>
          <w:szCs w:val="24"/>
        </w:rPr>
        <w:t xml:space="preserve"> нет</w:t>
      </w:r>
    </w:p>
    <w:p w14:paraId="600797AE" w14:textId="19CC0FCA" w:rsidR="003B259E" w:rsidRPr="004F5729" w:rsidRDefault="003B259E" w:rsidP="00D033DD">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r w:rsidR="00D033DD" w:rsidRPr="004F5729">
        <w:rPr>
          <w:rFonts w:ascii="Times New Roman" w:eastAsia="Times New Roman" w:hAnsi="Times New Roman" w:cs="Times New Roman"/>
          <w:color w:val="000000" w:themeColor="text1"/>
          <w:sz w:val="24"/>
          <w:szCs w:val="24"/>
        </w:rPr>
        <w:t>:</w:t>
      </w:r>
      <w:r w:rsidR="001C64C2" w:rsidRPr="004F5729">
        <w:rPr>
          <w:rFonts w:ascii="Times New Roman" w:eastAsia="Times New Roman" w:hAnsi="Times New Roman" w:cs="Times New Roman"/>
          <w:color w:val="000000" w:themeColor="text1"/>
          <w:sz w:val="24"/>
          <w:szCs w:val="24"/>
        </w:rPr>
        <w:t xml:space="preserve"> нет</w:t>
      </w:r>
    </w:p>
    <w:p w14:paraId="423BD9BB" w14:textId="237708C5" w:rsidR="009C1E10" w:rsidRPr="004F5729" w:rsidRDefault="009C1E10" w:rsidP="00D033DD">
      <w:pPr>
        <w:keepNext/>
        <w:spacing w:before="120" w:after="120"/>
        <w:ind w:firstLine="709"/>
        <w:jc w:val="both"/>
        <w:outlineLvl w:val="2"/>
        <w:rPr>
          <w:rFonts w:ascii="Times New Roman" w:eastAsia="Times New Roman" w:hAnsi="Times New Roman" w:cs="Times New Roman"/>
          <w:b/>
          <w:bCs/>
          <w:color w:val="000000" w:themeColor="text1"/>
          <w:sz w:val="24"/>
          <w:szCs w:val="26"/>
          <w:lang w:val="x-none" w:eastAsia="x-none"/>
        </w:rPr>
      </w:pPr>
      <w:bookmarkStart w:id="169" w:name="_Toc93503861"/>
      <w:r w:rsidRPr="004F5729">
        <w:rPr>
          <w:rFonts w:ascii="Times New Roman" w:eastAsia="Times New Roman" w:hAnsi="Times New Roman" w:cs="Times New Roman"/>
          <w:b/>
          <w:bCs/>
          <w:color w:val="000000" w:themeColor="text1"/>
          <w:sz w:val="24"/>
          <w:szCs w:val="26"/>
          <w:lang w:val="x-none" w:eastAsia="x-none"/>
        </w:rPr>
        <w:t xml:space="preserve">Статья </w:t>
      </w:r>
      <w:r w:rsidR="00635EE6" w:rsidRPr="004F5729">
        <w:rPr>
          <w:rFonts w:ascii="Times New Roman" w:eastAsia="Times New Roman" w:hAnsi="Times New Roman" w:cs="Times New Roman"/>
          <w:b/>
          <w:bCs/>
          <w:color w:val="000000" w:themeColor="text1"/>
          <w:sz w:val="24"/>
          <w:szCs w:val="26"/>
          <w:lang w:eastAsia="x-none"/>
        </w:rPr>
        <w:t>6</w:t>
      </w:r>
      <w:r w:rsidR="006321FD" w:rsidRPr="004F5729">
        <w:rPr>
          <w:rFonts w:ascii="Times New Roman" w:eastAsia="Times New Roman" w:hAnsi="Times New Roman" w:cs="Times New Roman"/>
          <w:b/>
          <w:bCs/>
          <w:color w:val="000000" w:themeColor="text1"/>
          <w:sz w:val="24"/>
          <w:szCs w:val="26"/>
          <w:lang w:eastAsia="x-none"/>
        </w:rPr>
        <w:t>2</w:t>
      </w:r>
      <w:r w:rsidRPr="004F5729">
        <w:rPr>
          <w:rFonts w:ascii="Times New Roman" w:eastAsia="Times New Roman" w:hAnsi="Times New Roman" w:cs="Times New Roman"/>
          <w:b/>
          <w:bCs/>
          <w:color w:val="000000" w:themeColor="text1"/>
          <w:sz w:val="24"/>
          <w:szCs w:val="26"/>
          <w:lang w:val="x-none" w:eastAsia="x-none"/>
        </w:rPr>
        <w:t xml:space="preserve">. Зоны </w:t>
      </w:r>
      <w:r w:rsidR="005D6001" w:rsidRPr="004F5729">
        <w:rPr>
          <w:rFonts w:ascii="Times New Roman" w:eastAsia="Times New Roman" w:hAnsi="Times New Roman" w:cs="Times New Roman"/>
          <w:b/>
          <w:bCs/>
          <w:color w:val="000000" w:themeColor="text1"/>
          <w:sz w:val="24"/>
          <w:szCs w:val="26"/>
          <w:lang w:eastAsia="x-none"/>
        </w:rPr>
        <w:t>режимных территорий</w:t>
      </w:r>
      <w:r w:rsidRPr="004F5729">
        <w:rPr>
          <w:rFonts w:ascii="Times New Roman" w:eastAsia="Times New Roman" w:hAnsi="Times New Roman" w:cs="Times New Roman"/>
          <w:b/>
          <w:bCs/>
          <w:color w:val="000000" w:themeColor="text1"/>
          <w:sz w:val="24"/>
          <w:szCs w:val="26"/>
          <w:lang w:val="x-none" w:eastAsia="x-none"/>
        </w:rPr>
        <w:t xml:space="preserve"> (</w:t>
      </w:r>
      <w:r w:rsidRPr="004F5729">
        <w:rPr>
          <w:rFonts w:ascii="Times New Roman" w:eastAsia="Times New Roman" w:hAnsi="Times New Roman" w:cs="Times New Roman"/>
          <w:b/>
          <w:bCs/>
          <w:color w:val="000000" w:themeColor="text1"/>
          <w:sz w:val="24"/>
          <w:szCs w:val="26"/>
          <w:lang w:eastAsia="x-none"/>
        </w:rPr>
        <w:t>СНЗ-</w:t>
      </w:r>
      <w:r w:rsidR="001F1F23" w:rsidRPr="004F5729">
        <w:rPr>
          <w:rFonts w:ascii="Times New Roman" w:eastAsia="Times New Roman" w:hAnsi="Times New Roman" w:cs="Times New Roman"/>
          <w:b/>
          <w:bCs/>
          <w:color w:val="000000" w:themeColor="text1"/>
          <w:sz w:val="24"/>
          <w:szCs w:val="26"/>
          <w:lang w:eastAsia="x-none"/>
        </w:rPr>
        <w:t>800</w:t>
      </w:r>
      <w:r w:rsidRPr="004F5729">
        <w:rPr>
          <w:rFonts w:ascii="Times New Roman" w:eastAsia="Times New Roman" w:hAnsi="Times New Roman" w:cs="Times New Roman"/>
          <w:b/>
          <w:bCs/>
          <w:color w:val="000000" w:themeColor="text1"/>
          <w:sz w:val="24"/>
          <w:szCs w:val="26"/>
          <w:lang w:eastAsia="x-none"/>
        </w:rPr>
        <w:t>)</w:t>
      </w:r>
      <w:bookmarkEnd w:id="169"/>
    </w:p>
    <w:p w14:paraId="0D1CC0EA" w14:textId="77777777" w:rsidR="009C1E10" w:rsidRPr="004F5729" w:rsidRDefault="009C1E10" w:rsidP="00D033DD">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1. Основные виды и параметры разрешённого использования земельных участков и объектов капитального строительства</w:t>
      </w:r>
      <w:r w:rsidR="00D033DD" w:rsidRPr="004F5729">
        <w:rPr>
          <w:rFonts w:ascii="Times New Roman" w:eastAsia="Times New Roman" w:hAnsi="Times New Roman" w:cs="Times New Roman"/>
          <w:color w:val="000000" w:themeColor="text1"/>
          <w:sz w:val="24"/>
          <w:szCs w:val="24"/>
        </w:rPr>
        <w:t>:</w:t>
      </w:r>
    </w:p>
    <w:tbl>
      <w:tblPr>
        <w:tblW w:w="1460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3544"/>
        <w:gridCol w:w="4393"/>
        <w:gridCol w:w="4254"/>
      </w:tblGrid>
      <w:tr w:rsidR="004F5729" w:rsidRPr="004F5729" w14:paraId="0AFB0F28" w14:textId="77777777" w:rsidTr="003768A7">
        <w:trPr>
          <w:trHeight w:val="552"/>
          <w:tblHeader/>
        </w:trPr>
        <w:tc>
          <w:tcPr>
            <w:tcW w:w="2410" w:type="dxa"/>
          </w:tcPr>
          <w:p w14:paraId="23218CA7" w14:textId="77777777" w:rsidR="009C1E10" w:rsidRPr="004F5729" w:rsidRDefault="009C1E10" w:rsidP="00F47B6C">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544" w:type="dxa"/>
            <w:vAlign w:val="center"/>
          </w:tcPr>
          <w:p w14:paraId="591DAC9F" w14:textId="77777777" w:rsidR="009C1E10" w:rsidRPr="004F5729" w:rsidRDefault="009C1E10" w:rsidP="00F47B6C">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393" w:type="dxa"/>
            <w:vAlign w:val="center"/>
          </w:tcPr>
          <w:p w14:paraId="62743450" w14:textId="77777777" w:rsidR="009C1E10" w:rsidRPr="004F5729" w:rsidRDefault="009C1E10" w:rsidP="00F47B6C">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4" w:type="dxa"/>
            <w:vAlign w:val="center"/>
          </w:tcPr>
          <w:p w14:paraId="1F07D820" w14:textId="77777777" w:rsidR="009C1E10" w:rsidRPr="004F5729" w:rsidRDefault="009C1E10" w:rsidP="00F47B6C">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4F5729" w:rsidRPr="004F5729" w14:paraId="0AF2ED7A" w14:textId="77777777" w:rsidTr="003768A7">
        <w:tc>
          <w:tcPr>
            <w:tcW w:w="2410" w:type="dxa"/>
          </w:tcPr>
          <w:p w14:paraId="5C81289A" w14:textId="77777777" w:rsidR="00B37BA4" w:rsidRPr="004F5729" w:rsidRDefault="00B37BA4" w:rsidP="00AF1D6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Обеспечение внутреннего правопорядка (8.3)</w:t>
            </w:r>
          </w:p>
        </w:tc>
        <w:tc>
          <w:tcPr>
            <w:tcW w:w="3544" w:type="dxa"/>
          </w:tcPr>
          <w:p w14:paraId="61FF8930" w14:textId="77777777" w:rsidR="00B37BA4" w:rsidRPr="004F5729" w:rsidRDefault="00B37BA4"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Пожарные депо. Объекты МЧС</w:t>
            </w:r>
          </w:p>
        </w:tc>
        <w:tc>
          <w:tcPr>
            <w:tcW w:w="4393" w:type="dxa"/>
            <w:vMerge w:val="restart"/>
          </w:tcPr>
          <w:p w14:paraId="08AD08C2" w14:textId="27580535" w:rsidR="0047084B" w:rsidRPr="004F5729" w:rsidRDefault="0047084B" w:rsidP="0047084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Минимальные размеры земельного участка 1000 кв.м.</w:t>
            </w:r>
          </w:p>
          <w:p w14:paraId="40918E5F" w14:textId="70416D9F"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отступ от границы земельного участка </w:t>
            </w:r>
            <w:r w:rsidR="0047084B" w:rsidRPr="004F5729">
              <w:rPr>
                <w:rFonts w:ascii="Times New Roman" w:eastAsia="Times New Roman" w:hAnsi="Times New Roman" w:cs="Times New Roman"/>
                <w:color w:val="000000" w:themeColor="text1"/>
                <w:sz w:val="20"/>
                <w:szCs w:val="20"/>
              </w:rPr>
              <w:t>– 3 м</w:t>
            </w:r>
            <w:r w:rsidRPr="004F5729">
              <w:rPr>
                <w:rFonts w:ascii="Times New Roman" w:eastAsia="Times New Roman" w:hAnsi="Times New Roman" w:cs="Times New Roman"/>
                <w:color w:val="000000" w:themeColor="text1"/>
                <w:sz w:val="20"/>
                <w:szCs w:val="20"/>
              </w:rPr>
              <w:t>.</w:t>
            </w:r>
          </w:p>
          <w:p w14:paraId="2B0FB50B" w14:textId="19176373"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Предельное количество этажей, предельная высота зданий, строений, сооружений </w:t>
            </w:r>
            <w:r w:rsidR="0047084B" w:rsidRPr="004F5729">
              <w:rPr>
                <w:rFonts w:ascii="Times New Roman" w:eastAsia="Times New Roman" w:hAnsi="Times New Roman" w:cs="Times New Roman"/>
                <w:color w:val="000000" w:themeColor="text1"/>
                <w:sz w:val="20"/>
                <w:szCs w:val="20"/>
              </w:rPr>
              <w:t>– 5 эт</w:t>
            </w:r>
            <w:r w:rsidRPr="004F5729">
              <w:rPr>
                <w:rFonts w:ascii="Times New Roman" w:eastAsia="Times New Roman" w:hAnsi="Times New Roman" w:cs="Times New Roman"/>
                <w:color w:val="000000" w:themeColor="text1"/>
                <w:sz w:val="20"/>
                <w:szCs w:val="20"/>
              </w:rPr>
              <w:t>.</w:t>
            </w:r>
          </w:p>
          <w:p w14:paraId="14A13B5E" w14:textId="01E0CD7E"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процент застройки земельного участка </w:t>
            </w:r>
            <w:r w:rsidR="0047084B" w:rsidRPr="004F5729">
              <w:rPr>
                <w:rFonts w:ascii="Times New Roman" w:eastAsia="Times New Roman" w:hAnsi="Times New Roman" w:cs="Times New Roman"/>
                <w:color w:val="000000" w:themeColor="text1"/>
                <w:sz w:val="20"/>
                <w:szCs w:val="20"/>
              </w:rPr>
              <w:t>-60</w:t>
            </w:r>
            <w:r w:rsidR="0095046C" w:rsidRPr="004F5729">
              <w:rPr>
                <w:rFonts w:ascii="Times New Roman" w:eastAsia="Times New Roman" w:hAnsi="Times New Roman" w:cs="Times New Roman"/>
                <w:color w:val="000000" w:themeColor="text1"/>
                <w:sz w:val="20"/>
                <w:szCs w:val="20"/>
              </w:rPr>
              <w:t>.</w:t>
            </w:r>
          </w:p>
          <w:p w14:paraId="086F4CDC" w14:textId="77777777" w:rsidR="0095046C" w:rsidRPr="004F5729" w:rsidRDefault="0095046C"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tcPr>
          <w:p w14:paraId="624675BA"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F99D0FA" w14:textId="441F4D84" w:rsidR="00B37BA4"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46D9008" w14:textId="77777777" w:rsidTr="003768A7">
        <w:tc>
          <w:tcPr>
            <w:tcW w:w="2410" w:type="dxa"/>
          </w:tcPr>
          <w:p w14:paraId="248D0EF4" w14:textId="77777777" w:rsidR="00B37BA4" w:rsidRPr="004F5729" w:rsidRDefault="00B37BA4" w:rsidP="00AF1D61">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Обеспечение обороны и безопасности (8.0)</w:t>
            </w:r>
          </w:p>
        </w:tc>
        <w:tc>
          <w:tcPr>
            <w:tcW w:w="3544" w:type="dxa"/>
          </w:tcPr>
          <w:p w14:paraId="528371DE" w14:textId="77777777" w:rsidR="00B37BA4" w:rsidRPr="004F5729" w:rsidRDefault="00B37BA4"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обороны и безопасности</w:t>
            </w:r>
          </w:p>
          <w:p w14:paraId="17B43994" w14:textId="77777777" w:rsidR="00B37BA4" w:rsidRPr="004F5729" w:rsidRDefault="00B37BA4" w:rsidP="00AF1D61">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таможенной деятельности</w:t>
            </w:r>
          </w:p>
        </w:tc>
        <w:tc>
          <w:tcPr>
            <w:tcW w:w="4393" w:type="dxa"/>
            <w:vMerge/>
          </w:tcPr>
          <w:p w14:paraId="781193C4" w14:textId="77777777" w:rsidR="00B37BA4" w:rsidRPr="004F5729" w:rsidRDefault="00B37BA4" w:rsidP="00AF1D61">
            <w:pPr>
              <w:spacing w:after="0" w:line="240" w:lineRule="auto"/>
              <w:rPr>
                <w:rFonts w:ascii="Times New Roman" w:eastAsia="Times New Roman" w:hAnsi="Times New Roman" w:cs="Times New Roman"/>
                <w:color w:val="000000" w:themeColor="text1"/>
                <w:sz w:val="20"/>
                <w:szCs w:val="20"/>
              </w:rPr>
            </w:pPr>
          </w:p>
        </w:tc>
        <w:tc>
          <w:tcPr>
            <w:tcW w:w="4254" w:type="dxa"/>
          </w:tcPr>
          <w:p w14:paraId="555EBE76"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2EBDA33D"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обеспечивающих осуществление таможенной деятельности.</w:t>
            </w:r>
          </w:p>
          <w:p w14:paraId="3C2C23FE"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00E1FDD8" w14:textId="77777777" w:rsidTr="003768A7">
        <w:tc>
          <w:tcPr>
            <w:tcW w:w="2410" w:type="dxa"/>
          </w:tcPr>
          <w:p w14:paraId="6367ED00"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544" w:type="dxa"/>
          </w:tcPr>
          <w:p w14:paraId="24FC0D98"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393" w:type="dxa"/>
          </w:tcPr>
          <w:p w14:paraId="65645A39" w14:textId="77777777" w:rsidR="0047084B" w:rsidRPr="004F5729" w:rsidRDefault="0047084B" w:rsidP="0047084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Максимальные размеры земельного участка 200 кв.м.</w:t>
            </w:r>
          </w:p>
          <w:p w14:paraId="55E6374A" w14:textId="77777777" w:rsidR="0047084B" w:rsidRPr="004F5729" w:rsidRDefault="0047084B" w:rsidP="0047084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7BE3F203" w14:textId="77777777" w:rsidR="0047084B" w:rsidRPr="004F5729" w:rsidRDefault="0047084B" w:rsidP="0047084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- 1.</w:t>
            </w:r>
          </w:p>
          <w:p w14:paraId="1DD7A7D2" w14:textId="72C85F03" w:rsidR="00B37BA4" w:rsidRPr="004F5729" w:rsidRDefault="0047084B" w:rsidP="0047084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4" w:type="dxa"/>
          </w:tcPr>
          <w:p w14:paraId="754DF2DC"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4A6ADE61" w14:textId="77777777" w:rsidR="00B37BA4" w:rsidRPr="004F5729" w:rsidRDefault="00B37BA4" w:rsidP="00B37BA4">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3200C4C" w14:textId="77777777" w:rsidTr="003768A7">
        <w:tc>
          <w:tcPr>
            <w:tcW w:w="2410" w:type="dxa"/>
          </w:tcPr>
          <w:p w14:paraId="78D3E955" w14:textId="77777777" w:rsidR="0047084B" w:rsidRPr="004F5729" w:rsidRDefault="0047084B" w:rsidP="0047084B">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Земельные участки (территории) общего пользования (12.0)</w:t>
            </w:r>
          </w:p>
        </w:tc>
        <w:tc>
          <w:tcPr>
            <w:tcW w:w="3544" w:type="dxa"/>
            <w:vMerge w:val="restart"/>
          </w:tcPr>
          <w:p w14:paraId="74AB65FA" w14:textId="210FEF53" w:rsidR="0047084B" w:rsidRPr="004F5729" w:rsidRDefault="0047084B" w:rsidP="0047084B">
            <w:pPr>
              <w:spacing w:after="0" w:line="240" w:lineRule="auto"/>
              <w:ind w:left="-66"/>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Запрещается размещение объектов капитального строительства</w:t>
            </w:r>
          </w:p>
        </w:tc>
        <w:tc>
          <w:tcPr>
            <w:tcW w:w="4393" w:type="dxa"/>
            <w:vMerge w:val="restart"/>
          </w:tcPr>
          <w:p w14:paraId="731E8297" w14:textId="77777777" w:rsidR="0047084B" w:rsidRPr="004F5729" w:rsidRDefault="0047084B" w:rsidP="0047084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земельного участка не устанавливаются.</w:t>
            </w:r>
          </w:p>
          <w:p w14:paraId="7484CDF1" w14:textId="77777777" w:rsidR="0047084B" w:rsidRPr="004F5729" w:rsidRDefault="0047084B" w:rsidP="0047084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не устанавливается.</w:t>
            </w:r>
          </w:p>
          <w:p w14:paraId="25DD96C1" w14:textId="77777777" w:rsidR="0047084B" w:rsidRPr="004F5729" w:rsidRDefault="0047084B" w:rsidP="0047084B">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Предельное количество этажей, предельная высота зданий, строений, сооружений не устанавливается.</w:t>
            </w:r>
          </w:p>
          <w:p w14:paraId="6510C5BD" w14:textId="681E4747" w:rsidR="0047084B" w:rsidRPr="004F5729" w:rsidRDefault="0047084B" w:rsidP="0047084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не устанавливается.</w:t>
            </w:r>
          </w:p>
        </w:tc>
        <w:tc>
          <w:tcPr>
            <w:tcW w:w="4254" w:type="dxa"/>
          </w:tcPr>
          <w:p w14:paraId="3C5A66A1" w14:textId="37A11376" w:rsidR="0047084B" w:rsidRPr="004F5729" w:rsidRDefault="0047084B" w:rsidP="0047084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Земельные участки общего пользования.</w:t>
            </w:r>
          </w:p>
        </w:tc>
      </w:tr>
      <w:tr w:rsidR="004F5729" w:rsidRPr="004F5729" w14:paraId="79D8BCF9" w14:textId="77777777" w:rsidTr="003768A7">
        <w:tc>
          <w:tcPr>
            <w:tcW w:w="2410" w:type="dxa"/>
          </w:tcPr>
          <w:p w14:paraId="3EA24601" w14:textId="67C94FDE" w:rsidR="0047084B" w:rsidRPr="004F5729" w:rsidRDefault="0047084B" w:rsidP="0047084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Благоустройство территории 12.0.2</w:t>
            </w:r>
          </w:p>
        </w:tc>
        <w:tc>
          <w:tcPr>
            <w:tcW w:w="3544" w:type="dxa"/>
            <w:vMerge/>
          </w:tcPr>
          <w:p w14:paraId="726477F1" w14:textId="77777777" w:rsidR="0047084B" w:rsidRPr="004F5729" w:rsidRDefault="0047084B" w:rsidP="0047084B">
            <w:pPr>
              <w:spacing w:after="0" w:line="240" w:lineRule="auto"/>
              <w:ind w:left="-66"/>
              <w:rPr>
                <w:rFonts w:ascii="Times New Roman" w:eastAsia="Times New Roman" w:hAnsi="Times New Roman" w:cs="Times New Roman"/>
                <w:color w:val="000000" w:themeColor="text1"/>
                <w:sz w:val="20"/>
                <w:szCs w:val="20"/>
              </w:rPr>
            </w:pPr>
          </w:p>
        </w:tc>
        <w:tc>
          <w:tcPr>
            <w:tcW w:w="4393" w:type="dxa"/>
            <w:vMerge/>
          </w:tcPr>
          <w:p w14:paraId="135A41C1" w14:textId="77777777" w:rsidR="0047084B" w:rsidRPr="004F5729" w:rsidRDefault="0047084B" w:rsidP="0047084B">
            <w:pPr>
              <w:spacing w:after="0" w:line="240" w:lineRule="auto"/>
              <w:rPr>
                <w:rFonts w:ascii="Times New Roman" w:eastAsia="Times New Roman" w:hAnsi="Times New Roman" w:cs="Times New Roman"/>
                <w:color w:val="000000" w:themeColor="text1"/>
                <w:sz w:val="20"/>
                <w:szCs w:val="20"/>
              </w:rPr>
            </w:pPr>
          </w:p>
        </w:tc>
        <w:tc>
          <w:tcPr>
            <w:tcW w:w="4254" w:type="dxa"/>
          </w:tcPr>
          <w:p w14:paraId="08993D7E" w14:textId="39747A7F" w:rsidR="0047084B" w:rsidRPr="004F5729" w:rsidRDefault="0047084B" w:rsidP="0047084B">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5729" w:rsidRPr="004F5729" w14:paraId="350D40BB" w14:textId="77777777" w:rsidTr="003768A7">
        <w:tc>
          <w:tcPr>
            <w:tcW w:w="2410" w:type="dxa"/>
            <w:shd w:val="clear" w:color="auto" w:fill="auto"/>
          </w:tcPr>
          <w:p w14:paraId="29FB9D06" w14:textId="2317A295"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Среднеэтажная жилая застройка (2.5.)</w:t>
            </w:r>
          </w:p>
        </w:tc>
        <w:tc>
          <w:tcPr>
            <w:tcW w:w="3544" w:type="dxa"/>
          </w:tcPr>
          <w:p w14:paraId="0923BC92" w14:textId="77777777" w:rsidR="00BB63A9" w:rsidRPr="004F5729" w:rsidRDefault="00BB63A9" w:rsidP="00BB63A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Среднеэтажные многоквартирные жилые дома.</w:t>
            </w:r>
          </w:p>
          <w:p w14:paraId="3B05D414" w14:textId="77777777" w:rsidR="00BB63A9" w:rsidRPr="004F5729" w:rsidRDefault="00BB63A9" w:rsidP="00BB63A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Подземные гаражи и автостоянки.</w:t>
            </w:r>
          </w:p>
          <w:p w14:paraId="69A5CF17" w14:textId="77777777" w:rsidR="00BB63A9" w:rsidRPr="004F5729" w:rsidRDefault="00BB63A9" w:rsidP="00BB63A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и детские площадки.</w:t>
            </w:r>
          </w:p>
          <w:p w14:paraId="19069EAB"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отдыха</w:t>
            </w:r>
          </w:p>
          <w:p w14:paraId="5E628638" w14:textId="2E01BC85" w:rsidR="00BB63A9" w:rsidRPr="004F5729" w:rsidRDefault="00BB63A9" w:rsidP="00BB63A9">
            <w:pPr>
              <w:spacing w:after="0" w:line="240" w:lineRule="auto"/>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393" w:type="dxa"/>
            <w:shd w:val="clear" w:color="auto" w:fill="auto"/>
          </w:tcPr>
          <w:p w14:paraId="7E165CBC"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p>
          <w:p w14:paraId="3AF09B7F"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50000 кв.м.</w:t>
            </w:r>
          </w:p>
          <w:p w14:paraId="3B8A3313"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- 1 м</w:t>
            </w:r>
          </w:p>
          <w:p w14:paraId="3FD634DF"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8.</w:t>
            </w:r>
          </w:p>
          <w:p w14:paraId="17B7281B"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27 м.</w:t>
            </w:r>
          </w:p>
          <w:p w14:paraId="688A4629"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1BB26F22"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процент озеленения – 20%. </w:t>
            </w:r>
          </w:p>
          <w:p w14:paraId="275E35D5" w14:textId="77777777" w:rsidR="00BB63A9" w:rsidRPr="004F5729" w:rsidRDefault="00BB63A9" w:rsidP="00BB63A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6443F4FC" w14:textId="77777777" w:rsidR="00BB63A9" w:rsidRPr="004F5729" w:rsidRDefault="00BB63A9" w:rsidP="00BB63A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игр детей дошкольного и младшего школьного возраста из расчета 0,7 кв. м на 1 жителя. </w:t>
            </w:r>
          </w:p>
          <w:p w14:paraId="1E1A41C3" w14:textId="77777777" w:rsidR="00BB63A9" w:rsidRPr="004F5729" w:rsidRDefault="00BB63A9" w:rsidP="00BB63A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7059A3FD" w14:textId="77777777" w:rsidR="00BB63A9" w:rsidRPr="004F5729" w:rsidRDefault="00BB63A9" w:rsidP="00BB63A9">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39F50C0F"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p w14:paraId="658C3F55" w14:textId="08DC6BB3"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встроенных, пристроенных, встроенно-пристроенных объектов обслуживания – 20 %</w:t>
            </w:r>
          </w:p>
        </w:tc>
        <w:tc>
          <w:tcPr>
            <w:tcW w:w="4254" w:type="dxa"/>
            <w:shd w:val="clear" w:color="auto" w:fill="auto"/>
          </w:tcPr>
          <w:p w14:paraId="5E8553F8"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0A352D08" w14:textId="3BF33C18"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61D0310" w14:textId="77777777" w:rsidTr="003768A7">
        <w:tc>
          <w:tcPr>
            <w:tcW w:w="2410" w:type="dxa"/>
            <w:shd w:val="clear" w:color="auto" w:fill="auto"/>
          </w:tcPr>
          <w:p w14:paraId="587921F2" w14:textId="1E8CA09E"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Малоэтажная многоквартирная жилая застройка (2.1.1).</w:t>
            </w:r>
          </w:p>
        </w:tc>
        <w:tc>
          <w:tcPr>
            <w:tcW w:w="3544" w:type="dxa"/>
          </w:tcPr>
          <w:p w14:paraId="0CE6DAC6" w14:textId="77777777" w:rsidR="00BB63A9" w:rsidRPr="004F5729" w:rsidRDefault="00BB63A9" w:rsidP="00BB63A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Малоэтажные многоквартирные жилые дома.</w:t>
            </w:r>
          </w:p>
          <w:p w14:paraId="0F6395C1" w14:textId="77777777" w:rsidR="00BB63A9" w:rsidRPr="004F5729" w:rsidRDefault="00BB63A9" w:rsidP="00BB63A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Подсобные сооружения.</w:t>
            </w:r>
          </w:p>
          <w:p w14:paraId="7A74CCF3" w14:textId="77777777" w:rsidR="00BB63A9" w:rsidRPr="004F5729" w:rsidRDefault="00BB63A9" w:rsidP="00BB63A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Спортивные и детские площадки.</w:t>
            </w:r>
          </w:p>
          <w:p w14:paraId="6DE77D30"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Площадки отдыха</w:t>
            </w:r>
          </w:p>
          <w:p w14:paraId="4AFD5B99" w14:textId="64BA7E77" w:rsidR="00BB63A9" w:rsidRPr="004F5729" w:rsidRDefault="00BB63A9" w:rsidP="00BB63A9">
            <w:pPr>
              <w:spacing w:after="0" w:line="240" w:lineRule="auto"/>
              <w:jc w:val="both"/>
              <w:rPr>
                <w:rFonts w:ascii="Times New Roman" w:eastAsia="Times New Roman" w:hAnsi="Times New Roman" w:cs="Times New Roman"/>
                <w:b/>
                <w:bCs/>
                <w:color w:val="000000" w:themeColor="text1"/>
                <w:sz w:val="20"/>
                <w:szCs w:val="20"/>
              </w:rPr>
            </w:pPr>
            <w:r w:rsidRPr="004F5729">
              <w:rPr>
                <w:rFonts w:ascii="Times New Roman" w:eastAsia="Times New Roman" w:hAnsi="Times New Roman" w:cs="Times New Roman"/>
                <w:color w:val="000000" w:themeColor="text1"/>
                <w:sz w:val="20"/>
                <w:szCs w:val="20"/>
              </w:rPr>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4393" w:type="dxa"/>
            <w:shd w:val="clear" w:color="auto" w:fill="auto"/>
          </w:tcPr>
          <w:p w14:paraId="4D76649F"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400 кв.м.</w:t>
            </w:r>
          </w:p>
          <w:p w14:paraId="51FEFE74"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50000 кв.м.</w:t>
            </w:r>
          </w:p>
          <w:p w14:paraId="3E74880D"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участка- 1 м</w:t>
            </w:r>
          </w:p>
          <w:p w14:paraId="17942162"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4, включая мансардный</w:t>
            </w:r>
          </w:p>
          <w:p w14:paraId="28D16B18"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- 18 м.</w:t>
            </w:r>
          </w:p>
          <w:p w14:paraId="05063DEE"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 60.</w:t>
            </w:r>
          </w:p>
          <w:p w14:paraId="5B828E81"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площадь объектов обслуживания – 15 % от общей площади помещений дома.</w:t>
            </w:r>
          </w:p>
          <w:p w14:paraId="3AA1C9CC"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процент озеленения – 20%. </w:t>
            </w:r>
          </w:p>
          <w:p w14:paraId="6BC77644"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Площадки в составе придомовой территории принимать: </w:t>
            </w:r>
          </w:p>
          <w:p w14:paraId="5E1102C4"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игр детей дошкольного и младшего школьного возраста из расчета 0,7 кв. м на 1 жителя. </w:t>
            </w:r>
          </w:p>
          <w:p w14:paraId="4DA400FA"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отдыха взрослого населения из расчета 0,5 кв. м на 1 жителя. </w:t>
            </w:r>
          </w:p>
          <w:p w14:paraId="27C6669D"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Для занятий физкультурой из расчета 2,0 кв. м на 1 жителя. </w:t>
            </w:r>
          </w:p>
          <w:p w14:paraId="46339C86" w14:textId="015B6F2E"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хозяйственных целей и выгула собак из расчета 0,3 кв. м на 1 жителя.</w:t>
            </w:r>
          </w:p>
        </w:tc>
        <w:tc>
          <w:tcPr>
            <w:tcW w:w="4254" w:type="dxa"/>
            <w:shd w:val="clear" w:color="auto" w:fill="auto"/>
          </w:tcPr>
          <w:p w14:paraId="39B3A250" w14:textId="77777777" w:rsidR="00BB63A9" w:rsidRPr="004F5729" w:rsidRDefault="00BB63A9" w:rsidP="00BB63A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малоэтажных многоквартирных домов (многоквартирные дома высотой до 4 этажей, включая мансардный);</w:t>
            </w:r>
          </w:p>
          <w:p w14:paraId="3B66B24A" w14:textId="77777777" w:rsidR="00BB63A9" w:rsidRPr="004F5729" w:rsidRDefault="00BB63A9" w:rsidP="00BB63A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Обустройство спортивных и детских площадок, площадок для отдыха;</w:t>
            </w:r>
          </w:p>
          <w:p w14:paraId="6DD28D28" w14:textId="77777777" w:rsidR="00BB63A9" w:rsidRPr="004F5729" w:rsidRDefault="00BB63A9" w:rsidP="00BB63A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17E3449" w14:textId="77777777" w:rsidR="00BB63A9" w:rsidRPr="004F5729" w:rsidRDefault="00BB63A9" w:rsidP="00BB63A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21A8BEFF" w14:textId="77777777" w:rsidR="00BB63A9" w:rsidRPr="004F5729" w:rsidRDefault="00BB63A9" w:rsidP="00BB63A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61B3F462"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14:paraId="4FB332D6"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79D2C6AE" w14:textId="28B2106A"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7D33F23" w14:textId="77777777" w:rsidTr="003768A7">
        <w:tc>
          <w:tcPr>
            <w:tcW w:w="2410" w:type="dxa"/>
          </w:tcPr>
          <w:p w14:paraId="420B4E69" w14:textId="0D202D14"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Для индивидуального жилищного строительства (2.1)</w:t>
            </w:r>
            <w:r w:rsidRPr="004F5729">
              <w:rPr>
                <w:rFonts w:ascii="Times New Roman" w:eastAsia="Times New Roman" w:hAnsi="Times New Roman" w:cs="Times New Roman"/>
                <w:color w:val="000000" w:themeColor="text1"/>
                <w:sz w:val="20"/>
                <w:szCs w:val="20"/>
                <w:vertAlign w:val="superscript"/>
              </w:rPr>
              <w:t xml:space="preserve"> </w:t>
            </w:r>
            <w:r w:rsidRPr="004F5729">
              <w:rPr>
                <w:rFonts w:ascii="Times New Roman" w:eastAsia="Times New Roman" w:hAnsi="Times New Roman" w:cs="Times New Roman"/>
                <w:color w:val="000000" w:themeColor="text1"/>
                <w:sz w:val="20"/>
                <w:szCs w:val="20"/>
                <w:vertAlign w:val="superscript"/>
              </w:rPr>
              <w:footnoteReference w:id="4"/>
            </w:r>
          </w:p>
        </w:tc>
        <w:tc>
          <w:tcPr>
            <w:tcW w:w="3544" w:type="dxa"/>
          </w:tcPr>
          <w:p w14:paraId="19E489DC"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Индивидуальный жилой дом</w:t>
            </w:r>
          </w:p>
          <w:p w14:paraId="6F89727E"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Индивидуальные гаражи</w:t>
            </w:r>
          </w:p>
          <w:p w14:paraId="50F2EE8F" w14:textId="06FA471C"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Хозяйственные постройки</w:t>
            </w:r>
          </w:p>
        </w:tc>
        <w:tc>
          <w:tcPr>
            <w:tcW w:w="4393" w:type="dxa"/>
          </w:tcPr>
          <w:p w14:paraId="2C1CA303"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Размеры земельных участков:</w:t>
            </w:r>
          </w:p>
          <w:p w14:paraId="61A67E15"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 400 кв.м., максимальный -2 000 кв.м.</w:t>
            </w:r>
          </w:p>
          <w:p w14:paraId="4B3FDD38"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6C169544"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расстояние от границ землевладения до строений, а также между строениями:</w:t>
            </w:r>
          </w:p>
          <w:p w14:paraId="39694F6F"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основного строения – 3 м;</w:t>
            </w:r>
          </w:p>
          <w:p w14:paraId="18192760"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xml:space="preserve">- от границ соседнего участка до хозяйственных и прочих строений – 1 м; </w:t>
            </w:r>
          </w:p>
          <w:p w14:paraId="18083D62"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земельного участка до бани – 3 метра;</w:t>
            </w:r>
          </w:p>
          <w:p w14:paraId="0F27923A"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открытой стоянки – 1м;</w:t>
            </w:r>
          </w:p>
          <w:p w14:paraId="7C216254"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от границ соседнего участка до отдельно стоящего гаража – 1м;</w:t>
            </w:r>
          </w:p>
          <w:p w14:paraId="27C6379D"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3.</w:t>
            </w:r>
          </w:p>
          <w:p w14:paraId="7A5048B0"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кровли жилого дома:</w:t>
            </w:r>
          </w:p>
          <w:p w14:paraId="75019327"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 до плоской кровли – 14 </w:t>
            </w:r>
          </w:p>
          <w:p w14:paraId="58772BE3"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до конька скатной крыши – 20 м. Максимальный процент застройки – 60.</w:t>
            </w:r>
          </w:p>
          <w:p w14:paraId="3B2149D7" w14:textId="6EDB92E1"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Высота ограждения земельных участков – до 1,8 м, со стороны фасада – до 2,0 м.</w:t>
            </w:r>
          </w:p>
        </w:tc>
        <w:tc>
          <w:tcPr>
            <w:tcW w:w="4254" w:type="dxa"/>
          </w:tcPr>
          <w:p w14:paraId="03D2A0A9" w14:textId="77777777" w:rsidR="00142A12" w:rsidRPr="004F5729" w:rsidRDefault="00142A12" w:rsidP="00142A1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p w14:paraId="426A2BE4" w14:textId="77777777" w:rsidR="00142A12" w:rsidRPr="004F5729" w:rsidRDefault="00142A12" w:rsidP="00142A1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Не допускается размещение хозяйственных построек со стороны улиц, за исключением гаражей. </w:t>
            </w:r>
          </w:p>
          <w:p w14:paraId="7E22A204" w14:textId="77777777" w:rsidR="00142A12" w:rsidRPr="004F5729" w:rsidRDefault="00142A12" w:rsidP="00142A1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11AE6BA4" w14:textId="77777777" w:rsidR="00142A12" w:rsidRPr="004F5729" w:rsidRDefault="00142A12" w:rsidP="00142A1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Запрещается складирование дров, строительных материалов, мусора и т.д. на придомовых территориях.</w:t>
            </w:r>
          </w:p>
          <w:p w14:paraId="6B64338A"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сторон.</w:t>
            </w:r>
          </w:p>
          <w:p w14:paraId="7E1A217A"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405C1660" w14:textId="4B833856" w:rsidR="00BB63A9"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39D5B990" w14:textId="77777777" w:rsidTr="003768A7">
        <w:tc>
          <w:tcPr>
            <w:tcW w:w="2410" w:type="dxa"/>
            <w:vMerge w:val="restart"/>
          </w:tcPr>
          <w:p w14:paraId="6E29E885"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Дошкольное, начальное и среднее общее образование (3.5.1)</w:t>
            </w:r>
          </w:p>
        </w:tc>
        <w:tc>
          <w:tcPr>
            <w:tcW w:w="3544" w:type="dxa"/>
          </w:tcPr>
          <w:p w14:paraId="0EE10701"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Объекты дошкольного образования</w:t>
            </w:r>
          </w:p>
          <w:p w14:paraId="5E97D523" w14:textId="69D67CAA"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393" w:type="dxa"/>
          </w:tcPr>
          <w:p w14:paraId="4EC302D5"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4200 кв м.</w:t>
            </w:r>
          </w:p>
          <w:p w14:paraId="2A5094E0"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 м</w:t>
            </w:r>
          </w:p>
          <w:p w14:paraId="706C13A3"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w:t>
            </w:r>
          </w:p>
          <w:p w14:paraId="7D3A523E"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41720272"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минимальный процент спортивно-игровых площадок – 20;</w:t>
            </w:r>
          </w:p>
          <w:p w14:paraId="1506E691" w14:textId="4DD494DF"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 озеленение территории участков детских дошкольных учреждений - 50 % территории участка</w:t>
            </w:r>
          </w:p>
        </w:tc>
        <w:tc>
          <w:tcPr>
            <w:tcW w:w="4254" w:type="dxa"/>
            <w:vMerge w:val="restart"/>
          </w:tcPr>
          <w:p w14:paraId="27771917" w14:textId="77777777" w:rsidR="00142A12" w:rsidRPr="004F5729" w:rsidRDefault="00142A12" w:rsidP="00142A12">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6166A506" w14:textId="1F0A3E35" w:rsidR="00BB63A9"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8F3526E" w14:textId="77777777" w:rsidTr="003768A7">
        <w:tc>
          <w:tcPr>
            <w:tcW w:w="2410" w:type="dxa"/>
            <w:vMerge/>
          </w:tcPr>
          <w:p w14:paraId="57AAFBBF"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p>
        </w:tc>
        <w:tc>
          <w:tcPr>
            <w:tcW w:w="3544" w:type="dxa"/>
          </w:tcPr>
          <w:p w14:paraId="647974A6"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Внешкольные учреждения</w:t>
            </w:r>
          </w:p>
          <w:p w14:paraId="5588A168" w14:textId="227CFDEA"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Здания, спортивные сооружения, предназначенных для занятия обучающихся физической культурой и спортом</w:t>
            </w:r>
          </w:p>
        </w:tc>
        <w:tc>
          <w:tcPr>
            <w:tcW w:w="4393" w:type="dxa"/>
          </w:tcPr>
          <w:p w14:paraId="6F601776"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размер земельного участка 400 кв м.</w:t>
            </w:r>
          </w:p>
          <w:p w14:paraId="5470EBA6"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 земельного участка -3м</w:t>
            </w:r>
          </w:p>
          <w:p w14:paraId="0B0D1ACC"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4 эт.</w:t>
            </w:r>
          </w:p>
          <w:p w14:paraId="10C9AF45"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земельного участка – 50.</w:t>
            </w:r>
          </w:p>
          <w:p w14:paraId="2455B585" w14:textId="77777777" w:rsidR="00BB63A9" w:rsidRPr="004F5729" w:rsidRDefault="00BB63A9" w:rsidP="00BB63A9">
            <w:pPr>
              <w:widowControl w:val="0"/>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спортивно-игровых площадок – 20.</w:t>
            </w:r>
          </w:p>
          <w:p w14:paraId="75A4F682" w14:textId="072185CA"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процент озеленения – 30.</w:t>
            </w:r>
          </w:p>
        </w:tc>
        <w:tc>
          <w:tcPr>
            <w:tcW w:w="4254" w:type="dxa"/>
            <w:vMerge/>
          </w:tcPr>
          <w:p w14:paraId="5491D05D"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p>
        </w:tc>
      </w:tr>
      <w:tr w:rsidR="004F5729" w:rsidRPr="004F5729" w14:paraId="3F3337DB" w14:textId="77777777" w:rsidTr="003768A7">
        <w:tc>
          <w:tcPr>
            <w:tcW w:w="2410" w:type="dxa"/>
            <w:tcBorders>
              <w:top w:val="single" w:sz="8" w:space="0" w:color="auto"/>
              <w:left w:val="single" w:sz="8" w:space="0" w:color="auto"/>
              <w:bottom w:val="single" w:sz="8" w:space="0" w:color="auto"/>
              <w:right w:val="single" w:sz="8" w:space="0" w:color="auto"/>
            </w:tcBorders>
          </w:tcPr>
          <w:p w14:paraId="573C8FBE" w14:textId="77777777" w:rsidR="00BB63A9" w:rsidRPr="004F5729" w:rsidRDefault="00BB63A9"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Магазины (4.4)</w:t>
            </w:r>
          </w:p>
        </w:tc>
        <w:tc>
          <w:tcPr>
            <w:tcW w:w="3544" w:type="dxa"/>
            <w:tcBorders>
              <w:top w:val="single" w:sz="8" w:space="0" w:color="auto"/>
              <w:left w:val="single" w:sz="8" w:space="0" w:color="auto"/>
              <w:bottom w:val="single" w:sz="8" w:space="0" w:color="auto"/>
              <w:right w:val="single" w:sz="8" w:space="0" w:color="auto"/>
            </w:tcBorders>
          </w:tcPr>
          <w:p w14:paraId="49636256" w14:textId="77777777" w:rsidR="00BB63A9" w:rsidRPr="004F5729" w:rsidRDefault="00BB63A9" w:rsidP="00D6247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торгового назначения</w:t>
            </w:r>
          </w:p>
        </w:tc>
        <w:tc>
          <w:tcPr>
            <w:tcW w:w="4393" w:type="dxa"/>
            <w:vMerge w:val="restart"/>
            <w:tcBorders>
              <w:left w:val="single" w:sz="8" w:space="0" w:color="auto"/>
              <w:right w:val="single" w:sz="8" w:space="0" w:color="auto"/>
            </w:tcBorders>
          </w:tcPr>
          <w:p w14:paraId="5EE16EED"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200 кв.м..</w:t>
            </w:r>
          </w:p>
          <w:p w14:paraId="096959EF" w14:textId="77777777" w:rsidR="00BB63A9" w:rsidRPr="004F5729" w:rsidRDefault="00BB63A9" w:rsidP="00BB63A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1000 кв.м..</w:t>
            </w:r>
          </w:p>
          <w:p w14:paraId="29ABE584"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Минимальный отступ от границы земельного участка - 3 м</w:t>
            </w:r>
          </w:p>
          <w:p w14:paraId="4290BB91"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Максимальное количество этажей - 3 эт.</w:t>
            </w:r>
          </w:p>
          <w:p w14:paraId="45786F82" w14:textId="77777777" w:rsidR="00BB63A9" w:rsidRPr="004F5729" w:rsidRDefault="00BB63A9" w:rsidP="00BB63A9">
            <w:pPr>
              <w:spacing w:after="0" w:line="240" w:lineRule="auto"/>
              <w:rPr>
                <w:rFonts w:ascii="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Максимальный процент застройки – 40 %</w:t>
            </w:r>
          </w:p>
          <w:p w14:paraId="385AB328" w14:textId="77777777"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0F264797" w14:textId="0A97D2B6" w:rsidR="00BB63A9" w:rsidRPr="004F5729" w:rsidRDefault="00BB63A9" w:rsidP="00BB6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tcBorders>
              <w:top w:val="single" w:sz="8" w:space="0" w:color="auto"/>
              <w:left w:val="single" w:sz="8" w:space="0" w:color="auto"/>
              <w:bottom w:val="single" w:sz="8" w:space="0" w:color="auto"/>
              <w:right w:val="single" w:sz="8" w:space="0" w:color="auto"/>
            </w:tcBorders>
          </w:tcPr>
          <w:p w14:paraId="4A952E3E" w14:textId="77777777" w:rsidR="00BB63A9" w:rsidRPr="004F5729" w:rsidRDefault="00BB63A9"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14:paraId="581BD7D0" w14:textId="77777777" w:rsidR="00BB63A9" w:rsidRPr="004F5729" w:rsidRDefault="00BB63A9"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E1CB352" w14:textId="77777777" w:rsidTr="003768A7">
        <w:tc>
          <w:tcPr>
            <w:tcW w:w="2410" w:type="dxa"/>
            <w:tcBorders>
              <w:top w:val="single" w:sz="8" w:space="0" w:color="auto"/>
              <w:left w:val="single" w:sz="8" w:space="0" w:color="auto"/>
              <w:bottom w:val="single" w:sz="8" w:space="0" w:color="auto"/>
              <w:right w:val="single" w:sz="8" w:space="0" w:color="auto"/>
            </w:tcBorders>
          </w:tcPr>
          <w:p w14:paraId="3E28B1EB" w14:textId="513E1C68" w:rsidR="00BB63A9" w:rsidRPr="004F5729" w:rsidRDefault="00BB63A9"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Бытовое обслуживание (3.3)</w:t>
            </w:r>
          </w:p>
        </w:tc>
        <w:tc>
          <w:tcPr>
            <w:tcW w:w="3544" w:type="dxa"/>
            <w:tcBorders>
              <w:top w:val="single" w:sz="8" w:space="0" w:color="auto"/>
              <w:left w:val="single" w:sz="8" w:space="0" w:color="auto"/>
              <w:bottom w:val="single" w:sz="8" w:space="0" w:color="auto"/>
              <w:right w:val="single" w:sz="8" w:space="0" w:color="auto"/>
            </w:tcBorders>
          </w:tcPr>
          <w:p w14:paraId="3A3E5A64" w14:textId="1340FBAB" w:rsidR="00BB63A9" w:rsidRPr="004F5729" w:rsidRDefault="00BB63A9" w:rsidP="00D6247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Мастерские мелкого ремонта, ателье, бани, парикмахерские, прачечные, похоронные бюро</w:t>
            </w:r>
          </w:p>
        </w:tc>
        <w:tc>
          <w:tcPr>
            <w:tcW w:w="4393" w:type="dxa"/>
            <w:vMerge/>
            <w:tcBorders>
              <w:left w:val="single" w:sz="8" w:space="0" w:color="auto"/>
              <w:right w:val="single" w:sz="8" w:space="0" w:color="auto"/>
            </w:tcBorders>
          </w:tcPr>
          <w:p w14:paraId="051E8446" w14:textId="77777777" w:rsidR="00BB63A9" w:rsidRPr="004F5729" w:rsidRDefault="00BB63A9" w:rsidP="00D62477">
            <w:pPr>
              <w:spacing w:after="0" w:line="240" w:lineRule="auto"/>
              <w:jc w:val="both"/>
              <w:rPr>
                <w:rFonts w:ascii="Times New Roman" w:eastAsia="Times New Roman" w:hAnsi="Times New Roman" w:cs="Times New Roman"/>
                <w:color w:val="000000" w:themeColor="text1"/>
                <w:sz w:val="20"/>
                <w:szCs w:val="20"/>
              </w:rPr>
            </w:pPr>
          </w:p>
        </w:tc>
        <w:tc>
          <w:tcPr>
            <w:tcW w:w="4254" w:type="dxa"/>
            <w:tcBorders>
              <w:top w:val="single" w:sz="8" w:space="0" w:color="auto"/>
              <w:left w:val="single" w:sz="8" w:space="0" w:color="auto"/>
              <w:bottom w:val="single" w:sz="8" w:space="0" w:color="auto"/>
              <w:right w:val="single" w:sz="8" w:space="0" w:color="auto"/>
            </w:tcBorders>
          </w:tcPr>
          <w:p w14:paraId="2C04C311" w14:textId="65AD4412" w:rsidR="004B13A9" w:rsidRPr="004F5729" w:rsidRDefault="004B13A9" w:rsidP="004B1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w:t>
            </w:r>
          </w:p>
          <w:p w14:paraId="4DBC28EF" w14:textId="77777777" w:rsidR="004B13A9" w:rsidRPr="004F5729" w:rsidRDefault="004B13A9" w:rsidP="004B1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Проектирование и строительство осуществляется в соответствии с утвержденной документаций по планировке территории</w:t>
            </w:r>
          </w:p>
          <w:p w14:paraId="7EC53204" w14:textId="467B36C9" w:rsidR="00BB63A9" w:rsidRPr="004F5729" w:rsidRDefault="004B13A9" w:rsidP="004B13A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67AD93A3" w14:textId="77777777" w:rsidTr="003768A7">
        <w:tc>
          <w:tcPr>
            <w:tcW w:w="2410" w:type="dxa"/>
            <w:tcBorders>
              <w:top w:val="single" w:sz="8" w:space="0" w:color="auto"/>
              <w:left w:val="single" w:sz="8" w:space="0" w:color="auto"/>
              <w:bottom w:val="single" w:sz="8" w:space="0" w:color="auto"/>
              <w:right w:val="single" w:sz="8" w:space="0" w:color="auto"/>
            </w:tcBorders>
          </w:tcPr>
          <w:p w14:paraId="2AF2989D"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Здравоохранение (3.4)</w:t>
            </w:r>
          </w:p>
        </w:tc>
        <w:tc>
          <w:tcPr>
            <w:tcW w:w="3544" w:type="dxa"/>
            <w:tcBorders>
              <w:top w:val="single" w:sz="8" w:space="0" w:color="auto"/>
              <w:left w:val="single" w:sz="8" w:space="0" w:color="auto"/>
              <w:bottom w:val="single" w:sz="8" w:space="0" w:color="auto"/>
              <w:right w:val="single" w:sz="8" w:space="0" w:color="auto"/>
            </w:tcBorders>
          </w:tcPr>
          <w:p w14:paraId="37D58086"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w:t>
            </w:r>
          </w:p>
          <w:p w14:paraId="14B06515" w14:textId="77777777" w:rsidR="00D62477" w:rsidRPr="004F5729" w:rsidRDefault="00D62477" w:rsidP="00D624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Больницы, родильные дома, научно-медицинские учреждения и прочие объекты, обеспечивающие оказание услуги по лечению в стационаре;</w:t>
            </w:r>
          </w:p>
          <w:p w14:paraId="4E228648"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станции скорой помощи</w:t>
            </w:r>
          </w:p>
        </w:tc>
        <w:tc>
          <w:tcPr>
            <w:tcW w:w="4393" w:type="dxa"/>
            <w:tcBorders>
              <w:top w:val="single" w:sz="8" w:space="0" w:color="auto"/>
              <w:left w:val="single" w:sz="8" w:space="0" w:color="auto"/>
              <w:bottom w:val="single" w:sz="8" w:space="0" w:color="auto"/>
              <w:right w:val="single" w:sz="8" w:space="0" w:color="auto"/>
            </w:tcBorders>
          </w:tcPr>
          <w:p w14:paraId="71E8E26A" w14:textId="5AB8779F" w:rsidR="00AD0DE2" w:rsidRPr="004F5729" w:rsidRDefault="00AD0DE2" w:rsidP="00AD0DE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1000 кв.м.</w:t>
            </w:r>
            <w:r w:rsidRPr="004F5729">
              <w:rPr>
                <w:rFonts w:ascii="Times New Roman" w:eastAsia="Times New Roman" w:hAnsi="Times New Roman" w:cs="Times New Roman"/>
                <w:color w:val="000000" w:themeColor="text1"/>
                <w:sz w:val="20"/>
                <w:szCs w:val="20"/>
                <w:vertAlign w:val="superscript"/>
              </w:rPr>
              <w:t xml:space="preserve"> </w:t>
            </w:r>
          </w:p>
          <w:p w14:paraId="0E42EBA1" w14:textId="77777777" w:rsidR="00AD0DE2" w:rsidRPr="004F5729" w:rsidRDefault="00AD0DE2" w:rsidP="00AD0DE2">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5000 кв.м..</w:t>
            </w:r>
          </w:p>
          <w:p w14:paraId="3856415A" w14:textId="77777777" w:rsidR="00AD0DE2"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3м.</w:t>
            </w:r>
          </w:p>
          <w:p w14:paraId="6015E692" w14:textId="77777777" w:rsidR="00AD0DE2"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- 2.</w:t>
            </w:r>
          </w:p>
          <w:p w14:paraId="433B56D1" w14:textId="77777777" w:rsidR="00AD0DE2"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 м</w:t>
            </w:r>
          </w:p>
          <w:p w14:paraId="567E595B" w14:textId="77777777" w:rsidR="00AD0DE2"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242B9FB8" w14:textId="4836D232" w:rsidR="00D62477"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tcBorders>
              <w:top w:val="single" w:sz="8" w:space="0" w:color="auto"/>
              <w:left w:val="single" w:sz="8" w:space="0" w:color="auto"/>
              <w:bottom w:val="single" w:sz="8" w:space="0" w:color="auto"/>
              <w:right w:val="single" w:sz="8" w:space="0" w:color="auto"/>
            </w:tcBorders>
          </w:tcPr>
          <w:p w14:paraId="4DE78804"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F5729">
                <w:rPr>
                  <w:rFonts w:ascii="Times New Roman" w:eastAsia="Times New Roman" w:hAnsi="Times New Roman" w:cs="Times New Roman"/>
                  <w:color w:val="000000" w:themeColor="text1"/>
                  <w:sz w:val="20"/>
                  <w:szCs w:val="20"/>
                </w:rPr>
                <w:t>кодами 3.4.1</w:t>
              </w:r>
            </w:hyperlink>
            <w:r w:rsidRPr="004F5729">
              <w:rPr>
                <w:rFonts w:ascii="Times New Roman" w:eastAsia="Times New Roman" w:hAnsi="Times New Roman" w:cs="Times New Roman"/>
                <w:color w:val="000000" w:themeColor="text1"/>
                <w:sz w:val="20"/>
                <w:szCs w:val="20"/>
              </w:rPr>
              <w:t xml:space="preserve"> - </w:t>
            </w:r>
            <w:hyperlink w:anchor="Par201" w:tooltip="Стационарное медицинское обслуживание" w:history="1">
              <w:r w:rsidRPr="004F5729">
                <w:rPr>
                  <w:rFonts w:ascii="Times New Roman" w:eastAsia="Times New Roman" w:hAnsi="Times New Roman" w:cs="Times New Roman"/>
                  <w:color w:val="000000" w:themeColor="text1"/>
                  <w:sz w:val="20"/>
                  <w:szCs w:val="20"/>
                </w:rPr>
                <w:t>3.4.2</w:t>
              </w:r>
            </w:hyperlink>
            <w:r w:rsidRPr="004F5729">
              <w:rPr>
                <w:rFonts w:ascii="Times New Roman" w:eastAsia="Times New Roman" w:hAnsi="Times New Roman" w:cs="Times New Roman"/>
                <w:color w:val="000000" w:themeColor="text1"/>
                <w:sz w:val="20"/>
                <w:szCs w:val="20"/>
              </w:rPr>
              <w:t>.</w:t>
            </w:r>
          </w:p>
          <w:p w14:paraId="4659EBA0"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 допускается в санитарно-защитных зонах, установленных в соответствии с законодательством Российской Федерации.</w:t>
            </w:r>
          </w:p>
          <w:p w14:paraId="02B141BB"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Недопустимо перепрофилирование объектов.</w:t>
            </w:r>
          </w:p>
          <w:p w14:paraId="2C1CCB3C" w14:textId="653345EC" w:rsidR="00D62477"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84D7197" w14:textId="77777777" w:rsidTr="003768A7">
        <w:tc>
          <w:tcPr>
            <w:tcW w:w="2410" w:type="dxa"/>
          </w:tcPr>
          <w:p w14:paraId="0905C210"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Заправка транспортных средств (4.9.1.1)</w:t>
            </w:r>
          </w:p>
        </w:tc>
        <w:tc>
          <w:tcPr>
            <w:tcW w:w="3544" w:type="dxa"/>
          </w:tcPr>
          <w:p w14:paraId="3CF29E3A"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Автозаправочные станции (бензиновые, газовые);</w:t>
            </w:r>
          </w:p>
          <w:p w14:paraId="42ACFCAC"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p>
        </w:tc>
        <w:tc>
          <w:tcPr>
            <w:tcW w:w="4393" w:type="dxa"/>
          </w:tcPr>
          <w:p w14:paraId="01663804" w14:textId="7DCF72D1" w:rsidR="00D62477" w:rsidRPr="004F5729" w:rsidRDefault="00D62477" w:rsidP="00D62477">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размер земельного участка – </w:t>
            </w:r>
            <w:r w:rsidR="00AD0DE2" w:rsidRPr="004F5729">
              <w:rPr>
                <w:rFonts w:ascii="Times New Roman" w:eastAsia="Times New Roman" w:hAnsi="Times New Roman" w:cs="Times New Roman"/>
                <w:color w:val="000000" w:themeColor="text1"/>
                <w:sz w:val="20"/>
                <w:szCs w:val="20"/>
              </w:rPr>
              <w:t>4</w:t>
            </w:r>
            <w:r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419C27FD" w14:textId="07D5B89B"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Максимальное количество этажей – </w:t>
            </w:r>
            <w:r w:rsidR="00AD0DE2" w:rsidRPr="004F5729">
              <w:rPr>
                <w:rFonts w:ascii="Times New Roman" w:eastAsia="Times New Roman" w:hAnsi="Times New Roman" w:cs="Times New Roman"/>
                <w:color w:val="000000" w:themeColor="text1"/>
                <w:sz w:val="20"/>
                <w:szCs w:val="20"/>
              </w:rPr>
              <w:t>1</w:t>
            </w:r>
            <w:r w:rsidRPr="004F5729">
              <w:rPr>
                <w:rFonts w:ascii="Times New Roman" w:eastAsia="Times New Roman" w:hAnsi="Times New Roman" w:cs="Times New Roman"/>
                <w:color w:val="000000" w:themeColor="text1"/>
                <w:sz w:val="20"/>
                <w:szCs w:val="20"/>
              </w:rPr>
              <w:t>.</w:t>
            </w:r>
          </w:p>
          <w:p w14:paraId="1EB6DC52" w14:textId="2D17CA35"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12</w:t>
            </w:r>
            <w:r w:rsidR="00AD0DE2" w:rsidRPr="004F5729">
              <w:rPr>
                <w:rFonts w:ascii="Times New Roman" w:eastAsia="Times New Roman" w:hAnsi="Times New Roman" w:cs="Times New Roman"/>
                <w:color w:val="000000" w:themeColor="text1"/>
                <w:sz w:val="20"/>
                <w:szCs w:val="20"/>
              </w:rPr>
              <w:t xml:space="preserve"> </w:t>
            </w:r>
            <w:r w:rsidRPr="004F5729">
              <w:rPr>
                <w:rFonts w:ascii="Times New Roman" w:eastAsia="Times New Roman" w:hAnsi="Times New Roman" w:cs="Times New Roman"/>
                <w:color w:val="000000" w:themeColor="text1"/>
                <w:sz w:val="20"/>
                <w:szCs w:val="20"/>
              </w:rPr>
              <w:t>м</w:t>
            </w:r>
          </w:p>
          <w:p w14:paraId="682EED3C"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 3 м.</w:t>
            </w:r>
          </w:p>
          <w:p w14:paraId="7730D377" w14:textId="7D6A9C7C"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w:t>
            </w:r>
            <w:r w:rsidR="00AD0DE2" w:rsidRPr="004F5729">
              <w:rPr>
                <w:rFonts w:ascii="Times New Roman" w:eastAsia="Times New Roman" w:hAnsi="Times New Roman" w:cs="Times New Roman"/>
                <w:color w:val="000000" w:themeColor="text1"/>
                <w:sz w:val="20"/>
                <w:szCs w:val="20"/>
              </w:rPr>
              <w:t>5</w:t>
            </w:r>
            <w:r w:rsidRPr="004F5729">
              <w:rPr>
                <w:rFonts w:ascii="Times New Roman" w:eastAsia="Times New Roman" w:hAnsi="Times New Roman" w:cs="Times New Roman"/>
                <w:color w:val="000000" w:themeColor="text1"/>
                <w:sz w:val="20"/>
                <w:szCs w:val="20"/>
              </w:rPr>
              <w:t>0.</w:t>
            </w:r>
          </w:p>
        </w:tc>
        <w:tc>
          <w:tcPr>
            <w:tcW w:w="4254" w:type="dxa"/>
          </w:tcPr>
          <w:p w14:paraId="272D84D4"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7AEFD6F" w14:textId="77777777" w:rsidTr="003768A7">
        <w:tc>
          <w:tcPr>
            <w:tcW w:w="2410" w:type="dxa"/>
          </w:tcPr>
          <w:p w14:paraId="6E0B66A6" w14:textId="77777777" w:rsidR="00D62477" w:rsidRPr="004F5729" w:rsidRDefault="00D62477" w:rsidP="00D62477">
            <w:pP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Хранение автотранспорта (2.7.1.)</w:t>
            </w:r>
          </w:p>
        </w:tc>
        <w:tc>
          <w:tcPr>
            <w:tcW w:w="3544" w:type="dxa"/>
          </w:tcPr>
          <w:p w14:paraId="466DE25E"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Гаражи. </w:t>
            </w:r>
          </w:p>
          <w:p w14:paraId="009217EE"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p>
        </w:tc>
        <w:tc>
          <w:tcPr>
            <w:tcW w:w="4393" w:type="dxa"/>
          </w:tcPr>
          <w:p w14:paraId="11CD5238" w14:textId="77777777" w:rsidR="00AD0DE2"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30 кв.м., максимальный размер земельного участка – 100 кв.м.</w:t>
            </w:r>
          </w:p>
          <w:p w14:paraId="0CD7E485" w14:textId="77777777" w:rsidR="00AD0DE2"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не устанавливается.</w:t>
            </w:r>
          </w:p>
          <w:p w14:paraId="5166824E" w14:textId="77777777" w:rsidR="00AD0DE2"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1 эт.</w:t>
            </w:r>
          </w:p>
          <w:p w14:paraId="64A1C8D2" w14:textId="77777777" w:rsidR="00AD0DE2" w:rsidRPr="004F5729" w:rsidRDefault="00AD0DE2" w:rsidP="00AD0DE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-100%.</w:t>
            </w:r>
          </w:p>
          <w:p w14:paraId="09C9B9E2" w14:textId="77777777" w:rsidR="00D62477" w:rsidRPr="004F5729" w:rsidRDefault="00D62477" w:rsidP="00D62477">
            <w:pPr>
              <w:spacing w:after="0" w:line="240" w:lineRule="auto"/>
              <w:rPr>
                <w:rFonts w:ascii="Times New Roman" w:eastAsia="Times New Roman" w:hAnsi="Times New Roman" w:cs="Times New Roman"/>
                <w:color w:val="000000" w:themeColor="text1"/>
                <w:sz w:val="20"/>
                <w:szCs w:val="20"/>
              </w:rPr>
            </w:pPr>
          </w:p>
        </w:tc>
        <w:tc>
          <w:tcPr>
            <w:tcW w:w="4254" w:type="dxa"/>
          </w:tcPr>
          <w:p w14:paraId="58C69C6A"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07461C0E" w14:textId="566B7FB9" w:rsidR="00D62477"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5B421F52" w14:textId="77777777" w:rsidTr="003768A7">
        <w:tc>
          <w:tcPr>
            <w:tcW w:w="2410" w:type="dxa"/>
          </w:tcPr>
          <w:p w14:paraId="7F3D5593"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Склады (6.9)</w:t>
            </w:r>
          </w:p>
        </w:tc>
        <w:tc>
          <w:tcPr>
            <w:tcW w:w="3544" w:type="dxa"/>
          </w:tcPr>
          <w:p w14:paraId="6F08E8D4"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Сооружения по временному хранению</w:t>
            </w:r>
          </w:p>
          <w:p w14:paraId="43D8F3BE"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Склады</w:t>
            </w:r>
          </w:p>
          <w:p w14:paraId="750B9B0F"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Промышленные базы</w:t>
            </w:r>
          </w:p>
          <w:p w14:paraId="594882E3"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Терминалы, доки</w:t>
            </w:r>
          </w:p>
          <w:p w14:paraId="4DD222CB"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Нефтехранилища</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и нефтеналивные станции</w:t>
            </w:r>
          </w:p>
          <w:p w14:paraId="118DA7E8"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Газохранилилища,</w:t>
            </w:r>
            <w:r w:rsidRPr="004F5729">
              <w:rPr>
                <w:color w:val="000000" w:themeColor="text1"/>
              </w:rPr>
              <w:t xml:space="preserve"> </w:t>
            </w:r>
            <w:r w:rsidRPr="004F5729">
              <w:rPr>
                <w:rFonts w:ascii="Times New Roman" w:eastAsia="Times New Roman" w:hAnsi="Times New Roman" w:cs="Times New Roman"/>
                <w:color w:val="000000" w:themeColor="text1"/>
                <w:sz w:val="20"/>
                <w:szCs w:val="20"/>
              </w:rPr>
              <w:t>газоконденсатные и газоперекачивающие станции</w:t>
            </w:r>
          </w:p>
          <w:p w14:paraId="026F20D0"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Элеваторы</w:t>
            </w:r>
          </w:p>
          <w:p w14:paraId="7C4A8182"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p>
        </w:tc>
        <w:tc>
          <w:tcPr>
            <w:tcW w:w="4393" w:type="dxa"/>
          </w:tcPr>
          <w:p w14:paraId="5157500A" w14:textId="482BA50D"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1</w:t>
            </w:r>
            <w:r w:rsidR="00AD0DE2" w:rsidRPr="004F5729">
              <w:rPr>
                <w:rFonts w:ascii="Times New Roman" w:eastAsia="Times New Roman" w:hAnsi="Times New Roman" w:cs="Times New Roman"/>
                <w:color w:val="000000" w:themeColor="text1"/>
                <w:sz w:val="20"/>
                <w:szCs w:val="20"/>
              </w:rPr>
              <w:t>0</w:t>
            </w:r>
            <w:r w:rsidRPr="004F5729">
              <w:rPr>
                <w:rFonts w:ascii="Times New Roman" w:eastAsia="Times New Roman" w:hAnsi="Times New Roman" w:cs="Times New Roman"/>
                <w:color w:val="000000" w:themeColor="text1"/>
                <w:sz w:val="20"/>
                <w:szCs w:val="20"/>
              </w:rPr>
              <w:t xml:space="preserve">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1DA66B1F" w14:textId="1B0C3A88"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Максимальный размер земельного участка – 180 000 </w:t>
            </w:r>
            <w:r w:rsidR="00504095" w:rsidRPr="004F5729">
              <w:rPr>
                <w:rFonts w:ascii="Times New Roman" w:eastAsia="Times New Roman" w:hAnsi="Times New Roman" w:cs="Times New Roman"/>
                <w:color w:val="000000" w:themeColor="text1"/>
                <w:sz w:val="20"/>
                <w:szCs w:val="20"/>
              </w:rPr>
              <w:t>кв.м.</w:t>
            </w:r>
            <w:r w:rsidRPr="004F5729">
              <w:rPr>
                <w:rFonts w:ascii="Times New Roman" w:eastAsia="Times New Roman" w:hAnsi="Times New Roman" w:cs="Times New Roman"/>
                <w:color w:val="000000" w:themeColor="text1"/>
                <w:sz w:val="20"/>
                <w:szCs w:val="20"/>
              </w:rPr>
              <w:t>.</w:t>
            </w:r>
          </w:p>
          <w:p w14:paraId="146855C9"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Минимальный отступ от границы земельного участка – 3м. </w:t>
            </w:r>
          </w:p>
          <w:p w14:paraId="01AFCB7A" w14:textId="1BF1DDD9"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Предельное количество этажей, предельная высота зданий, строений, сооружений</w:t>
            </w:r>
            <w:r w:rsidR="00712180" w:rsidRPr="004F5729">
              <w:rPr>
                <w:rFonts w:ascii="Times New Roman" w:eastAsia="Times New Roman" w:hAnsi="Times New Roman" w:cs="Times New Roman"/>
                <w:color w:val="000000" w:themeColor="text1"/>
                <w:sz w:val="20"/>
                <w:szCs w:val="20"/>
              </w:rPr>
              <w:t xml:space="preserve"> – 3 эт</w:t>
            </w:r>
            <w:r w:rsidRPr="004F5729">
              <w:rPr>
                <w:rFonts w:ascii="Times New Roman" w:eastAsia="Times New Roman" w:hAnsi="Times New Roman" w:cs="Times New Roman"/>
                <w:color w:val="000000" w:themeColor="text1"/>
                <w:sz w:val="20"/>
                <w:szCs w:val="20"/>
              </w:rPr>
              <w:t>.</w:t>
            </w:r>
          </w:p>
          <w:p w14:paraId="501DB76C" w14:textId="197A509C"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w:t>
            </w:r>
            <w:r w:rsidR="00712180" w:rsidRPr="004F5729">
              <w:rPr>
                <w:rFonts w:ascii="Times New Roman" w:eastAsia="Times New Roman" w:hAnsi="Times New Roman" w:cs="Times New Roman"/>
                <w:color w:val="000000" w:themeColor="text1"/>
                <w:sz w:val="20"/>
                <w:szCs w:val="20"/>
              </w:rPr>
              <w:t>6</w:t>
            </w:r>
            <w:r w:rsidRPr="004F5729">
              <w:rPr>
                <w:rFonts w:ascii="Times New Roman" w:eastAsia="Times New Roman" w:hAnsi="Times New Roman" w:cs="Times New Roman"/>
                <w:color w:val="000000" w:themeColor="text1"/>
                <w:sz w:val="20"/>
                <w:szCs w:val="20"/>
              </w:rPr>
              <w:t>0.</w:t>
            </w:r>
          </w:p>
          <w:p w14:paraId="1F129B9B" w14:textId="77777777" w:rsidR="00A66ED0" w:rsidRPr="004F5729" w:rsidRDefault="00A66ED0" w:rsidP="00A66ED0">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tcPr>
          <w:p w14:paraId="75D5878A"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1BBDA149" w14:textId="77777777" w:rsidR="00142A12"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Предусмотреть мероприятия по отводу и очистке сточных вод.</w:t>
            </w:r>
          </w:p>
          <w:p w14:paraId="726D0412" w14:textId="54E13394" w:rsidR="00A66ED0" w:rsidRPr="004F5729" w:rsidRDefault="00142A12" w:rsidP="00142A1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74F656F1" w14:textId="77777777" w:rsidTr="003768A7">
        <w:trPr>
          <w:trHeight w:val="48"/>
        </w:trPr>
        <w:tc>
          <w:tcPr>
            <w:tcW w:w="2410" w:type="dxa"/>
            <w:shd w:val="clear" w:color="auto" w:fill="auto"/>
          </w:tcPr>
          <w:p w14:paraId="258A3543"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Гостиничное обслуживание (4.7.)</w:t>
            </w:r>
          </w:p>
        </w:tc>
        <w:tc>
          <w:tcPr>
            <w:tcW w:w="3544" w:type="dxa"/>
          </w:tcPr>
          <w:p w14:paraId="422A0077"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 xml:space="preserve">Гостиницы, пансионаты, дома отдыха, санатории, не оказывающие услуги по лечению, </w:t>
            </w:r>
          </w:p>
        </w:tc>
        <w:tc>
          <w:tcPr>
            <w:tcW w:w="4393" w:type="dxa"/>
            <w:shd w:val="clear" w:color="auto" w:fill="auto"/>
          </w:tcPr>
          <w:p w14:paraId="6060A6C0" w14:textId="77777777" w:rsidR="00400470" w:rsidRPr="004F5729" w:rsidRDefault="00400470"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5000 кв.м..</w:t>
            </w:r>
          </w:p>
          <w:p w14:paraId="76EA0590"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30 000 кв.м..</w:t>
            </w:r>
          </w:p>
          <w:p w14:paraId="0AE46226"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 земельного участка- 3 м.</w:t>
            </w:r>
          </w:p>
          <w:p w14:paraId="7695F097"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Максимальное количество этажей – 5.</w:t>
            </w:r>
          </w:p>
          <w:p w14:paraId="713BD82C"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- 20 м.</w:t>
            </w:r>
          </w:p>
          <w:p w14:paraId="1FE111FD"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-60.</w:t>
            </w:r>
          </w:p>
          <w:p w14:paraId="187BD015"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10.</w:t>
            </w:r>
          </w:p>
          <w:p w14:paraId="60EA7FCE"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shd w:val="clear" w:color="auto" w:fill="auto"/>
          </w:tcPr>
          <w:p w14:paraId="1F35FB4C" w14:textId="77777777" w:rsidR="00400470" w:rsidRPr="004F5729" w:rsidRDefault="00400470"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1214C9D6" w14:textId="77777777" w:rsidTr="003768A7">
        <w:trPr>
          <w:trHeight w:val="206"/>
        </w:trPr>
        <w:tc>
          <w:tcPr>
            <w:tcW w:w="2410" w:type="dxa"/>
            <w:tcBorders>
              <w:top w:val="single" w:sz="8" w:space="0" w:color="auto"/>
              <w:left w:val="single" w:sz="8" w:space="0" w:color="auto"/>
              <w:bottom w:val="single" w:sz="8" w:space="0" w:color="auto"/>
              <w:right w:val="single" w:sz="8" w:space="0" w:color="auto"/>
            </w:tcBorders>
          </w:tcPr>
          <w:p w14:paraId="058748E7" w14:textId="77777777" w:rsidR="003768A7" w:rsidRPr="004F5729" w:rsidRDefault="003768A7"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Культурное развитие (3.6.)</w:t>
            </w:r>
          </w:p>
        </w:tc>
        <w:tc>
          <w:tcPr>
            <w:tcW w:w="3544" w:type="dxa"/>
            <w:tcBorders>
              <w:top w:val="single" w:sz="8" w:space="0" w:color="auto"/>
              <w:left w:val="single" w:sz="8" w:space="0" w:color="auto"/>
              <w:bottom w:val="single" w:sz="8" w:space="0" w:color="auto"/>
              <w:right w:val="single" w:sz="8" w:space="0" w:color="auto"/>
            </w:tcBorders>
          </w:tcPr>
          <w:p w14:paraId="320488FB" w14:textId="77777777" w:rsidR="003768A7" w:rsidRPr="004F5729" w:rsidRDefault="003768A7" w:rsidP="003249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Объекты культуры</w:t>
            </w:r>
          </w:p>
        </w:tc>
        <w:tc>
          <w:tcPr>
            <w:tcW w:w="4393" w:type="dxa"/>
            <w:tcBorders>
              <w:left w:val="single" w:sz="8" w:space="0" w:color="auto"/>
              <w:right w:val="single" w:sz="8" w:space="0" w:color="auto"/>
            </w:tcBorders>
          </w:tcPr>
          <w:p w14:paraId="7307CE76" w14:textId="77777777" w:rsidR="003768A7" w:rsidRPr="004F5729" w:rsidRDefault="003768A7" w:rsidP="00324949">
            <w:pPr>
              <w:spacing w:after="0" w:line="240" w:lineRule="auto"/>
              <w:jc w:val="both"/>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размер земельного участка – 500 кв.м..</w:t>
            </w:r>
          </w:p>
          <w:p w14:paraId="0D887770" w14:textId="77777777" w:rsidR="003768A7" w:rsidRPr="004F5729" w:rsidRDefault="003768A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размер земельного участка – 27 000 кв.м..</w:t>
            </w:r>
          </w:p>
          <w:p w14:paraId="475AACD3" w14:textId="77777777" w:rsidR="003768A7" w:rsidRPr="004F5729" w:rsidRDefault="003768A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отступ от границы земельного участка– 3м.</w:t>
            </w:r>
          </w:p>
          <w:p w14:paraId="7CA4E9C6" w14:textId="77777777" w:rsidR="003768A7" w:rsidRPr="004F5729" w:rsidRDefault="003768A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Максимальная высота зданий, строений, сооружений– 20м.</w:t>
            </w:r>
          </w:p>
          <w:p w14:paraId="5DA949F0" w14:textId="77777777" w:rsidR="003768A7" w:rsidRPr="004F5729" w:rsidRDefault="003768A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Максимальный процент застройки земельного участка -50.</w:t>
            </w:r>
          </w:p>
          <w:p w14:paraId="42866384" w14:textId="77777777" w:rsidR="003768A7" w:rsidRPr="004F5729" w:rsidRDefault="003768A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Минимальный процент озеленения – 20.</w:t>
            </w:r>
          </w:p>
          <w:p w14:paraId="38A484F0" w14:textId="77777777" w:rsidR="003768A7" w:rsidRPr="004F5729" w:rsidRDefault="003768A7" w:rsidP="00324949">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Минимальное количество машиномест для приобъектной автостоянки в соответствии со статьей 32 настоящих Правил</w:t>
            </w:r>
          </w:p>
        </w:tc>
        <w:tc>
          <w:tcPr>
            <w:tcW w:w="4254" w:type="dxa"/>
            <w:tcBorders>
              <w:top w:val="single" w:sz="8" w:space="0" w:color="auto"/>
              <w:left w:val="single" w:sz="8" w:space="0" w:color="auto"/>
              <w:bottom w:val="single" w:sz="8" w:space="0" w:color="auto"/>
              <w:right w:val="single" w:sz="8" w:space="0" w:color="auto"/>
            </w:tcBorders>
          </w:tcPr>
          <w:p w14:paraId="1A8CB7B1" w14:textId="77777777" w:rsidR="003768A7" w:rsidRPr="004F5729" w:rsidRDefault="003768A7"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14:paraId="236FC63D" w14:textId="77777777" w:rsidR="003768A7" w:rsidRPr="004F5729" w:rsidRDefault="003768A7" w:rsidP="003249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bCs/>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tc>
      </w:tr>
      <w:tr w:rsidR="004F5729" w:rsidRPr="004F5729" w14:paraId="271AB0E9" w14:textId="77777777" w:rsidTr="003768A7">
        <w:tc>
          <w:tcPr>
            <w:tcW w:w="5954" w:type="dxa"/>
            <w:gridSpan w:val="2"/>
            <w:shd w:val="clear" w:color="auto" w:fill="auto"/>
          </w:tcPr>
          <w:p w14:paraId="5F76F95D" w14:textId="31C4B148"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bCs/>
                <w:color w:val="000000" w:themeColor="text1"/>
                <w:sz w:val="20"/>
                <w:szCs w:val="20"/>
              </w:rPr>
              <w:t>Виды разрешенного использования, предусмотренные статьей 43 настоящих Правил</w:t>
            </w:r>
          </w:p>
        </w:tc>
        <w:tc>
          <w:tcPr>
            <w:tcW w:w="4393" w:type="dxa"/>
            <w:shd w:val="clear" w:color="auto" w:fill="auto"/>
          </w:tcPr>
          <w:p w14:paraId="72494690" w14:textId="61D1EBE6"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Предельные размеры земельных участков, установленные статьей 43 настоящих Правил</w:t>
            </w:r>
          </w:p>
        </w:tc>
        <w:tc>
          <w:tcPr>
            <w:tcW w:w="4254" w:type="dxa"/>
          </w:tcPr>
          <w:p w14:paraId="00250418" w14:textId="4D53C11A" w:rsidR="00E90F22" w:rsidRPr="004F5729" w:rsidRDefault="00E90F22" w:rsidP="00E90F22">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w:t>
            </w:r>
          </w:p>
        </w:tc>
      </w:tr>
    </w:tbl>
    <w:p w14:paraId="2987636D" w14:textId="77777777" w:rsidR="009C1E10" w:rsidRPr="004F5729" w:rsidRDefault="009C1E10" w:rsidP="001625CF">
      <w:pPr>
        <w:spacing w:before="120" w:after="120"/>
        <w:ind w:firstLine="709"/>
        <w:jc w:val="both"/>
        <w:rPr>
          <w:rFonts w:ascii="Times New Roman" w:eastAsia="Times New Roman" w:hAnsi="Times New Roman" w:cs="Times New Roman"/>
          <w:b/>
          <w:bCs/>
          <w:color w:val="000000" w:themeColor="text1"/>
          <w:sz w:val="24"/>
          <w:szCs w:val="24"/>
        </w:rPr>
      </w:pPr>
      <w:r w:rsidRPr="004F5729">
        <w:rPr>
          <w:rFonts w:ascii="Times New Roman" w:eastAsia="Times New Roman" w:hAnsi="Times New Roman" w:cs="Times New Roman"/>
          <w:color w:val="000000" w:themeColor="text1"/>
          <w:sz w:val="24"/>
          <w:szCs w:val="24"/>
        </w:rPr>
        <w:t>2. Условно разрешённые виды и параметры использования земельных участков и объе</w:t>
      </w:r>
      <w:r w:rsidR="00B37BA4" w:rsidRPr="004F5729">
        <w:rPr>
          <w:rFonts w:ascii="Times New Roman" w:eastAsia="Times New Roman" w:hAnsi="Times New Roman" w:cs="Times New Roman"/>
          <w:color w:val="000000" w:themeColor="text1"/>
          <w:sz w:val="24"/>
          <w:szCs w:val="24"/>
        </w:rPr>
        <w:t xml:space="preserve">ктов капитального строительства: </w:t>
      </w:r>
      <w:r w:rsidR="00B37BA4" w:rsidRPr="004F5729">
        <w:rPr>
          <w:rFonts w:ascii="Times New Roman" w:eastAsia="Times New Roman" w:hAnsi="Times New Roman" w:cs="Times New Roman"/>
          <w:b/>
          <w:bCs/>
          <w:color w:val="000000" w:themeColor="text1"/>
          <w:sz w:val="24"/>
          <w:szCs w:val="24"/>
        </w:rPr>
        <w:t>нет.</w:t>
      </w:r>
    </w:p>
    <w:p w14:paraId="49FE21CA" w14:textId="77777777" w:rsidR="009C1E10" w:rsidRPr="004F5729" w:rsidRDefault="009C1E10" w:rsidP="001625CF">
      <w:pPr>
        <w:spacing w:before="120" w:after="120"/>
        <w:ind w:firstLine="709"/>
        <w:jc w:val="both"/>
        <w:rPr>
          <w:rFonts w:ascii="Times New Roman" w:eastAsia="Times New Roman" w:hAnsi="Times New Roman" w:cs="Times New Roman"/>
          <w:color w:val="000000" w:themeColor="text1"/>
          <w:sz w:val="24"/>
          <w:szCs w:val="24"/>
        </w:rPr>
      </w:pPr>
      <w:r w:rsidRPr="004F5729">
        <w:rPr>
          <w:rFonts w:ascii="Times New Roman" w:eastAsia="Times New Roman" w:hAnsi="Times New Roman" w:cs="Times New Roman"/>
          <w:color w:val="000000" w:themeColor="text1"/>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4F5729" w:rsidRPr="004F5729" w14:paraId="5D1C9B40" w14:textId="77777777" w:rsidTr="0082392A">
        <w:trPr>
          <w:trHeight w:val="384"/>
          <w:tblHeader/>
        </w:trPr>
        <w:tc>
          <w:tcPr>
            <w:tcW w:w="2481" w:type="dxa"/>
            <w:vAlign w:val="center"/>
          </w:tcPr>
          <w:p w14:paraId="4DD03C32" w14:textId="77777777" w:rsidR="00986159" w:rsidRPr="004F5729" w:rsidRDefault="00986159"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ЗЕМЕЛЬНЫХ УЧАСТКОВ</w:t>
            </w:r>
          </w:p>
        </w:tc>
        <w:tc>
          <w:tcPr>
            <w:tcW w:w="3439" w:type="dxa"/>
            <w:vAlign w:val="center"/>
          </w:tcPr>
          <w:p w14:paraId="48A21F6F" w14:textId="77777777" w:rsidR="00986159" w:rsidRPr="004F5729" w:rsidRDefault="00986159"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ВИДЫ ИСПОЛЬЗОВАНИЯ ОБЪЕКТОВ КАПИТАЛЬНОГО СТРОИТЕЛЬСТВА</w:t>
            </w:r>
          </w:p>
        </w:tc>
        <w:tc>
          <w:tcPr>
            <w:tcW w:w="4536" w:type="dxa"/>
            <w:vAlign w:val="center"/>
          </w:tcPr>
          <w:p w14:paraId="0E9CB3ED" w14:textId="77777777" w:rsidR="00986159" w:rsidRPr="004F5729" w:rsidRDefault="00986159"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ПАРАМЕТРЫ РАЗРЕШЕННОГО ИСПОЛЬЗОВАНИЯ</w:t>
            </w:r>
          </w:p>
        </w:tc>
        <w:tc>
          <w:tcPr>
            <w:tcW w:w="4253" w:type="dxa"/>
            <w:vAlign w:val="center"/>
          </w:tcPr>
          <w:p w14:paraId="2CAF5354" w14:textId="77777777" w:rsidR="00986159" w:rsidRPr="004F5729" w:rsidRDefault="00986159" w:rsidP="0082392A">
            <w:pPr>
              <w:spacing w:after="0" w:line="240" w:lineRule="auto"/>
              <w:jc w:val="center"/>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ОСОБЫЕ УСЛОВИЯ РЕАЛИЗАЦИИ РЕГЛАМЕНТА</w:t>
            </w:r>
          </w:p>
        </w:tc>
      </w:tr>
      <w:tr w:rsidR="00986159" w:rsidRPr="004F5729" w14:paraId="4FACCCDF" w14:textId="77777777" w:rsidTr="0082392A">
        <w:trPr>
          <w:trHeight w:val="206"/>
        </w:trPr>
        <w:tc>
          <w:tcPr>
            <w:tcW w:w="2481" w:type="dxa"/>
          </w:tcPr>
          <w:p w14:paraId="2D7CC902"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Предоставление коммунальных услуг (3.1.1)</w:t>
            </w:r>
          </w:p>
        </w:tc>
        <w:tc>
          <w:tcPr>
            <w:tcW w:w="3439" w:type="dxa"/>
          </w:tcPr>
          <w:p w14:paraId="273814A4"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36" w:type="dxa"/>
          </w:tcPr>
          <w:p w14:paraId="2D7C92EC"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53" w:type="dxa"/>
          </w:tcPr>
          <w:p w14:paraId="1F1D3C2E"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3F9A7F63"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eastAsia="Times New Roman" w:hAnsi="Times New Roman" w:cs="Times New Roman"/>
                <w:color w:val="000000" w:themeColor="text1"/>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9 настоящих Правил.</w:t>
            </w:r>
          </w:p>
          <w:p w14:paraId="2515C82B" w14:textId="77777777" w:rsidR="00986159" w:rsidRPr="004F5729" w:rsidRDefault="00986159" w:rsidP="0082392A">
            <w:pPr>
              <w:spacing w:after="0" w:line="240" w:lineRule="auto"/>
              <w:rPr>
                <w:rFonts w:ascii="Times New Roman" w:eastAsia="Times New Roman" w:hAnsi="Times New Roman" w:cs="Times New Roman"/>
                <w:color w:val="000000" w:themeColor="text1"/>
                <w:sz w:val="20"/>
                <w:szCs w:val="20"/>
              </w:rPr>
            </w:pPr>
            <w:r w:rsidRPr="004F5729">
              <w:rPr>
                <w:rFonts w:ascii="Times New Roman" w:hAnsi="Times New Roman" w:cs="Times New Roman"/>
                <w:color w:val="000000" w:themeColor="text1"/>
                <w:sz w:val="20"/>
                <w:szCs w:val="20"/>
              </w:rPr>
              <w:t>Соблюдать меры противопожарной защиты в соответствии с СП 4.13130.2013</w:t>
            </w:r>
          </w:p>
        </w:tc>
      </w:tr>
    </w:tbl>
    <w:p w14:paraId="4542CC85" w14:textId="77777777" w:rsidR="009C1E10" w:rsidRPr="004F5729" w:rsidRDefault="009C1E10" w:rsidP="001625CF">
      <w:pPr>
        <w:shd w:val="clear" w:color="auto" w:fill="FFFFFF"/>
        <w:spacing w:after="0" w:line="210" w:lineRule="atLeast"/>
        <w:ind w:firstLine="567"/>
        <w:jc w:val="both"/>
        <w:rPr>
          <w:rFonts w:ascii="Times New Roman" w:eastAsia="Times New Roman" w:hAnsi="Times New Roman" w:cs="Times New Roman"/>
          <w:color w:val="000000" w:themeColor="text1"/>
          <w:sz w:val="24"/>
          <w:szCs w:val="24"/>
        </w:rPr>
      </w:pPr>
    </w:p>
    <w:sectPr w:rsidR="009C1E10" w:rsidRPr="004F5729" w:rsidSect="0077270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2223" w14:textId="77777777" w:rsidR="00082C83" w:rsidRDefault="00082C83" w:rsidP="00316278">
      <w:pPr>
        <w:spacing w:after="0" w:line="240" w:lineRule="auto"/>
      </w:pPr>
      <w:r>
        <w:separator/>
      </w:r>
    </w:p>
  </w:endnote>
  <w:endnote w:type="continuationSeparator" w:id="0">
    <w:p w14:paraId="70BB6100" w14:textId="77777777" w:rsidR="00082C83" w:rsidRDefault="00082C83" w:rsidP="0031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D7E8" w14:textId="77777777" w:rsidR="002E216C" w:rsidRPr="00DA67CE" w:rsidRDefault="002E216C" w:rsidP="00316278">
    <w:pPr>
      <w:pStyle w:val="aa"/>
      <w:jc w:val="center"/>
      <w:rPr>
        <w:rFonts w:ascii="Century Gothic" w:hAnsi="Century Gothic"/>
        <w:color w:val="7F7F7F"/>
        <w:sz w:val="18"/>
        <w:szCs w:val="18"/>
      </w:rPr>
    </w:pPr>
  </w:p>
  <w:p w14:paraId="279CBA52" w14:textId="77777777" w:rsidR="002E216C" w:rsidRPr="00DA67CE" w:rsidRDefault="002E216C" w:rsidP="00316278">
    <w:pPr>
      <w:pStyle w:val="aa"/>
      <w:jc w:val="center"/>
      <w:rPr>
        <w:rFonts w:ascii="Century Gothic" w:hAnsi="Century Gothic"/>
        <w:color w:val="7F7F7F"/>
        <w:sz w:val="18"/>
        <w:szCs w:val="18"/>
      </w:rPr>
    </w:pPr>
    <w:r w:rsidRPr="00DA67CE">
      <w:rPr>
        <w:rFonts w:ascii="Century Gothic" w:hAnsi="Century Gothic"/>
        <w:color w:val="7F7F7F"/>
        <w:sz w:val="18"/>
        <w:szCs w:val="18"/>
      </w:rPr>
      <w:t>ООО «Градостроительная мастерская «Линия»</w:t>
    </w:r>
  </w:p>
  <w:p w14:paraId="42A4A9DD" w14:textId="5F8AE6F4" w:rsidR="002E216C" w:rsidRPr="00EB4C95" w:rsidRDefault="002E216C" w:rsidP="00316278">
    <w:pPr>
      <w:pStyle w:val="a8"/>
      <w:tabs>
        <w:tab w:val="left" w:pos="3975"/>
        <w:tab w:val="right" w:pos="9616"/>
      </w:tabs>
      <w:jc w:val="right"/>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7C7301">
      <w:rPr>
        <w:rFonts w:ascii="Century Gothic" w:hAnsi="Century Gothic"/>
        <w:sz w:val="20"/>
        <w:szCs w:val="20"/>
      </w:rPr>
      <w:fldChar w:fldCharType="begin"/>
    </w:r>
    <w:r w:rsidRPr="007C7301">
      <w:rPr>
        <w:rFonts w:ascii="Century Gothic" w:hAnsi="Century Gothic"/>
        <w:sz w:val="20"/>
        <w:szCs w:val="20"/>
      </w:rPr>
      <w:instrText>PAGE   \* MERGEFORMAT</w:instrText>
    </w:r>
    <w:r w:rsidRPr="007C7301">
      <w:rPr>
        <w:rFonts w:ascii="Century Gothic" w:hAnsi="Century Gothic"/>
        <w:sz w:val="20"/>
        <w:szCs w:val="20"/>
      </w:rPr>
      <w:fldChar w:fldCharType="separate"/>
    </w:r>
    <w:r w:rsidR="00874487">
      <w:rPr>
        <w:rFonts w:ascii="Century Gothic" w:hAnsi="Century Gothic"/>
        <w:noProof/>
        <w:sz w:val="20"/>
        <w:szCs w:val="20"/>
      </w:rPr>
      <w:t>21</w:t>
    </w:r>
    <w:r w:rsidRPr="007C7301">
      <w:rPr>
        <w:rFonts w:ascii="Century Gothic" w:hAnsi="Century Gothic"/>
        <w:sz w:val="20"/>
        <w:szCs w:val="20"/>
      </w:rPr>
      <w:fldChar w:fldCharType="end"/>
    </w:r>
  </w:p>
  <w:p w14:paraId="42156777" w14:textId="77777777" w:rsidR="002E216C" w:rsidRDefault="002E21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1DCD" w14:textId="77777777" w:rsidR="00082C83" w:rsidRDefault="00082C83" w:rsidP="00316278">
      <w:pPr>
        <w:spacing w:after="0" w:line="240" w:lineRule="auto"/>
      </w:pPr>
      <w:r>
        <w:separator/>
      </w:r>
    </w:p>
  </w:footnote>
  <w:footnote w:type="continuationSeparator" w:id="0">
    <w:p w14:paraId="4FFDDF07" w14:textId="77777777" w:rsidR="00082C83" w:rsidRDefault="00082C83" w:rsidP="00316278">
      <w:pPr>
        <w:spacing w:after="0" w:line="240" w:lineRule="auto"/>
      </w:pPr>
      <w:r>
        <w:continuationSeparator/>
      </w:r>
    </w:p>
  </w:footnote>
  <w:footnote w:id="1">
    <w:p w14:paraId="2E66BCB8" w14:textId="77777777" w:rsidR="002E216C" w:rsidRPr="00A65D38" w:rsidRDefault="002E216C" w:rsidP="00772704">
      <w:pPr>
        <w:widowControl w:val="0"/>
        <w:autoSpaceDE w:val="0"/>
        <w:autoSpaceDN w:val="0"/>
        <w:adjustRightInd w:val="0"/>
        <w:spacing w:after="0" w:line="240" w:lineRule="auto"/>
        <w:rPr>
          <w:rFonts w:ascii="Times New Roman" w:hAnsi="Times New Roman" w:cs="Times New Roman"/>
          <w:sz w:val="20"/>
          <w:szCs w:val="20"/>
        </w:rPr>
      </w:pPr>
      <w:r>
        <w:rPr>
          <w:rStyle w:val="af"/>
        </w:rPr>
        <w:footnoteRef/>
      </w:r>
      <w:r>
        <w:t xml:space="preserve"> </w:t>
      </w:r>
      <w:r w:rsidRPr="00A65D38">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w:t>
      </w:r>
      <w:r>
        <w:rPr>
          <w:rFonts w:ascii="Times New Roman" w:hAnsi="Times New Roman" w:cs="Times New Roman"/>
          <w:sz w:val="20"/>
          <w:szCs w:val="20"/>
        </w:rPr>
        <w:t> г.</w:t>
      </w:r>
      <w:r w:rsidRPr="00A65D38">
        <w:rPr>
          <w:rFonts w:ascii="Times New Roman" w:hAnsi="Times New Roman" w:cs="Times New Roman"/>
          <w:sz w:val="20"/>
          <w:szCs w:val="20"/>
        </w:rPr>
        <w:t xml:space="preserve"> №</w:t>
      </w:r>
      <w:r>
        <w:rPr>
          <w:rFonts w:ascii="Times New Roman" w:hAnsi="Times New Roman" w:cs="Times New Roman"/>
          <w:sz w:val="20"/>
          <w:szCs w:val="20"/>
        </w:rPr>
        <w:t>540</w:t>
      </w:r>
    </w:p>
  </w:footnote>
  <w:footnote w:id="2">
    <w:p w14:paraId="28842AB4" w14:textId="77777777" w:rsidR="00700F9C" w:rsidRPr="00A65D38" w:rsidRDefault="00700F9C" w:rsidP="00700F9C">
      <w:pPr>
        <w:widowControl w:val="0"/>
        <w:autoSpaceDE w:val="0"/>
        <w:autoSpaceDN w:val="0"/>
        <w:adjustRightInd w:val="0"/>
        <w:spacing w:after="0" w:line="240" w:lineRule="auto"/>
        <w:rPr>
          <w:rFonts w:ascii="Times New Roman" w:hAnsi="Times New Roman" w:cs="Times New Roman"/>
          <w:sz w:val="20"/>
          <w:szCs w:val="20"/>
        </w:rPr>
      </w:pPr>
      <w:r>
        <w:rPr>
          <w:rStyle w:val="af"/>
        </w:rPr>
        <w:footnoteRef/>
      </w:r>
      <w:r>
        <w:t xml:space="preserve"> </w:t>
      </w:r>
      <w:r w:rsidRPr="00A65D38">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w:t>
      </w:r>
      <w:r>
        <w:rPr>
          <w:rFonts w:ascii="Times New Roman" w:hAnsi="Times New Roman" w:cs="Times New Roman"/>
          <w:sz w:val="20"/>
          <w:szCs w:val="20"/>
        </w:rPr>
        <w:t> г.</w:t>
      </w:r>
      <w:r w:rsidRPr="00A65D38">
        <w:rPr>
          <w:rFonts w:ascii="Times New Roman" w:hAnsi="Times New Roman" w:cs="Times New Roman"/>
          <w:sz w:val="20"/>
          <w:szCs w:val="20"/>
        </w:rPr>
        <w:t xml:space="preserve"> №</w:t>
      </w:r>
      <w:r>
        <w:rPr>
          <w:rFonts w:ascii="Times New Roman" w:hAnsi="Times New Roman" w:cs="Times New Roman"/>
          <w:sz w:val="20"/>
          <w:szCs w:val="20"/>
        </w:rPr>
        <w:t>540</w:t>
      </w:r>
    </w:p>
  </w:footnote>
  <w:footnote w:id="3">
    <w:p w14:paraId="3662B5B0" w14:textId="77777777" w:rsidR="002E216C" w:rsidRPr="00F425EA" w:rsidRDefault="002E216C" w:rsidP="00323D42">
      <w:pPr>
        <w:spacing w:after="0" w:line="240" w:lineRule="auto"/>
        <w:rPr>
          <w:rFonts w:ascii="Times New Roman" w:hAnsi="Times New Roman" w:cs="Times New Roman"/>
          <w:sz w:val="20"/>
          <w:szCs w:val="20"/>
        </w:rPr>
      </w:pPr>
      <w:r>
        <w:rPr>
          <w:rStyle w:val="af"/>
        </w:rPr>
        <w:footnoteRef/>
      </w:r>
      <w:r>
        <w:t xml:space="preserve"> </w:t>
      </w:r>
      <w:r w:rsidRPr="00F425EA">
        <w:rPr>
          <w:rFonts w:ascii="Times New Roman" w:hAnsi="Times New Roman" w:cs="Times New Roman"/>
          <w:sz w:val="20"/>
          <w:szCs w:val="20"/>
        </w:rPr>
        <w:t>Данный регламент не устанавливается для зон сельскохозяйственных угодий в составе земель сельскохозяйственного назначения</w:t>
      </w:r>
    </w:p>
    <w:p w14:paraId="03E0E86C" w14:textId="77777777" w:rsidR="002E216C" w:rsidRDefault="002E216C" w:rsidP="00323D42">
      <w:pPr>
        <w:pStyle w:val="ad"/>
      </w:pPr>
    </w:p>
  </w:footnote>
  <w:footnote w:id="4">
    <w:p w14:paraId="266E1629" w14:textId="77777777" w:rsidR="00BB63A9" w:rsidRDefault="00BB63A9">
      <w:pPr>
        <w:widowControl w:val="0"/>
        <w:autoSpaceDE w:val="0"/>
        <w:autoSpaceDN w:val="0"/>
        <w:adjustRightInd w:val="0"/>
        <w:spacing w:after="0" w:line="240" w:lineRule="auto"/>
        <w:rPr>
          <w:rFonts w:ascii="Times New Roman" w:hAnsi="Times New Roman" w:cs="Times New Roman"/>
          <w:sz w:val="20"/>
          <w:szCs w:val="20"/>
        </w:rPr>
      </w:pPr>
      <w:r>
        <w:rPr>
          <w:rStyle w:val="af"/>
        </w:rPr>
        <w:footnoteRef/>
      </w:r>
      <w:r>
        <w:t xml:space="preserve"> </w:t>
      </w:r>
      <w:r>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г. №540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16E0" w14:textId="0165E3C4" w:rsidR="002E216C" w:rsidRPr="00CF0D5F" w:rsidRDefault="00A25672" w:rsidP="00316278">
    <w:pPr>
      <w:spacing w:after="120" w:line="240" w:lineRule="auto"/>
      <w:jc w:val="center"/>
      <w:rPr>
        <w:rFonts w:ascii="Century Gothic" w:hAnsi="Century Gothic"/>
        <w:color w:val="A6A6A6"/>
        <w:sz w:val="18"/>
        <w:szCs w:val="18"/>
      </w:rPr>
    </w:pPr>
    <w:r>
      <w:rPr>
        <w:rFonts w:ascii="Century Gothic" w:hAnsi="Century Gothic"/>
        <w:color w:val="A6A6A6"/>
        <w:sz w:val="18"/>
        <w:szCs w:val="18"/>
      </w:rPr>
      <w:t>Проект внесения изменений в п</w:t>
    </w:r>
    <w:r w:rsidR="002E216C">
      <w:rPr>
        <w:rFonts w:ascii="Century Gothic" w:hAnsi="Century Gothic"/>
        <w:color w:val="A6A6A6"/>
        <w:sz w:val="18"/>
        <w:szCs w:val="18"/>
      </w:rPr>
      <w:t>равила землепользования и застройки</w:t>
    </w:r>
    <w:r w:rsidR="002E216C" w:rsidRPr="00207794">
      <w:rPr>
        <w:rFonts w:ascii="Century Gothic" w:hAnsi="Century Gothic"/>
        <w:color w:val="A6A6A6"/>
        <w:sz w:val="18"/>
        <w:szCs w:val="18"/>
      </w:rPr>
      <w:t xml:space="preserve"> </w:t>
    </w:r>
    <w:r w:rsidR="002E216C">
      <w:rPr>
        <w:rFonts w:ascii="Century Gothic" w:hAnsi="Century Gothic"/>
        <w:color w:val="A6A6A6"/>
        <w:sz w:val="18"/>
        <w:szCs w:val="18"/>
      </w:rPr>
      <w:t xml:space="preserve">Нижнеудинского </w:t>
    </w:r>
    <w:r w:rsidR="002E216C" w:rsidRPr="00207794">
      <w:rPr>
        <w:rFonts w:ascii="Century Gothic" w:hAnsi="Century Gothic"/>
        <w:color w:val="A6A6A6"/>
        <w:sz w:val="18"/>
        <w:szCs w:val="18"/>
      </w:rPr>
      <w:t>муниципального образования</w:t>
    </w:r>
  </w:p>
  <w:p w14:paraId="1FDB54C3" w14:textId="557B8104" w:rsidR="002E216C" w:rsidRPr="00CF0D5F" w:rsidRDefault="002E216C" w:rsidP="00316278">
    <w:pPr>
      <w:tabs>
        <w:tab w:val="center" w:pos="4819"/>
        <w:tab w:val="left" w:pos="6480"/>
      </w:tabs>
      <w:spacing w:after="120" w:line="240" w:lineRule="auto"/>
      <w:jc w:val="center"/>
      <w:rPr>
        <w:rFonts w:ascii="Century Gothic" w:hAnsi="Century Gothic"/>
        <w:color w:val="A6A6A6"/>
        <w:sz w:val="18"/>
        <w:szCs w:val="18"/>
      </w:rPr>
    </w:pPr>
    <w:r w:rsidRPr="00DA67CE">
      <w:rPr>
        <w:rFonts w:ascii="Century Gothic" w:hAnsi="Century Gothic"/>
        <w:noProof/>
        <w:color w:val="7F7F7F"/>
        <w:sz w:val="18"/>
        <w:szCs w:val="18"/>
      </w:rPr>
      <mc:AlternateContent>
        <mc:Choice Requires="wps">
          <w:drawing>
            <wp:anchor distT="0" distB="0" distL="114300" distR="114300" simplePos="0" relativeHeight="251659264" behindDoc="0" locked="0" layoutInCell="1" allowOverlap="1" wp14:anchorId="59DC4935" wp14:editId="4CFA1089">
              <wp:simplePos x="0" y="0"/>
              <wp:positionH relativeFrom="margin">
                <wp:align>center</wp:align>
              </wp:positionH>
              <wp:positionV relativeFrom="paragraph">
                <wp:posOffset>-33465</wp:posOffset>
              </wp:positionV>
              <wp:extent cx="695325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F70A" id="Line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">
              <w10:wrap anchorx="margin"/>
            </v:line>
          </w:pict>
        </mc:Fallback>
      </mc:AlternateContent>
    </w:r>
    <w:r w:rsidR="00A25672">
      <w:rPr>
        <w:rFonts w:ascii="Century Gothic" w:hAnsi="Century Gothic"/>
        <w:color w:val="A6A6A6"/>
        <w:sz w:val="18"/>
        <w:szCs w:val="18"/>
      </w:rPr>
      <w:t>21-31</w:t>
    </w:r>
    <w:r w:rsidRPr="006540D9">
      <w:rPr>
        <w:rFonts w:ascii="Century Gothic" w:hAnsi="Century Gothic"/>
        <w:color w:val="A6A6A6"/>
        <w:sz w:val="18"/>
        <w:szCs w:val="18"/>
      </w:rPr>
      <w:t>-</w:t>
    </w:r>
    <w:r>
      <w:rPr>
        <w:rFonts w:ascii="Century Gothic" w:hAnsi="Century Gothic"/>
        <w:color w:val="A6A6A6"/>
        <w:sz w:val="18"/>
        <w:szCs w:val="18"/>
      </w:rPr>
      <w:t>ПЗЗ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1" w15:restartNumberingAfterBreak="0">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2" w15:restartNumberingAfterBreak="0">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3" w15:restartNumberingAfterBreak="0">
    <w:nsid w:val="02A34C95"/>
    <w:multiLevelType w:val="multilevel"/>
    <w:tmpl w:val="544653A4"/>
    <w:lvl w:ilvl="0">
      <w:start w:val="1"/>
      <w:numFmt w:val="decimal"/>
      <w:lvlText w:val="%1."/>
      <w:lvlJc w:val="left"/>
      <w:pPr>
        <w:ind w:left="928"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415"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193" w:hanging="1080"/>
      </w:pPr>
      <w:rPr>
        <w:rFonts w:cs="Times New Roman" w:hint="default"/>
      </w:rPr>
    </w:lvl>
    <w:lvl w:ilvl="6">
      <w:start w:val="1"/>
      <w:numFmt w:val="decimal"/>
      <w:lvlText w:val="%1.%2.%3.%4.%5.%6.%7."/>
      <w:lvlJc w:val="left"/>
      <w:pPr>
        <w:ind w:left="6262" w:hanging="1440"/>
      </w:pPr>
      <w:rPr>
        <w:rFonts w:cs="Times New Roman" w:hint="default"/>
      </w:rPr>
    </w:lvl>
    <w:lvl w:ilvl="7">
      <w:start w:val="1"/>
      <w:numFmt w:val="decimal"/>
      <w:lvlText w:val="%1.%2.%3.%4.%5.%6.%7.%8."/>
      <w:lvlJc w:val="left"/>
      <w:pPr>
        <w:ind w:left="6971"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4" w15:restartNumberingAfterBreak="0">
    <w:nsid w:val="07BE2D95"/>
    <w:multiLevelType w:val="hybridMultilevel"/>
    <w:tmpl w:val="B686E7E0"/>
    <w:lvl w:ilvl="0" w:tplc="3F3C602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B4498B"/>
    <w:multiLevelType w:val="hybridMultilevel"/>
    <w:tmpl w:val="CC1609FA"/>
    <w:lvl w:ilvl="0" w:tplc="150E0B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B54F30"/>
    <w:multiLevelType w:val="hybridMultilevel"/>
    <w:tmpl w:val="5D785572"/>
    <w:lvl w:ilvl="0" w:tplc="1196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215FA"/>
    <w:multiLevelType w:val="hybridMultilevel"/>
    <w:tmpl w:val="3B00C0B0"/>
    <w:lvl w:ilvl="0" w:tplc="AB904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BA640F8"/>
    <w:multiLevelType w:val="hybridMultilevel"/>
    <w:tmpl w:val="381E505A"/>
    <w:lvl w:ilvl="0" w:tplc="D6F02DA4">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1FC5A43"/>
    <w:multiLevelType w:val="hybridMultilevel"/>
    <w:tmpl w:val="1E46C8AE"/>
    <w:lvl w:ilvl="0" w:tplc="1134443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2616C2C"/>
    <w:multiLevelType w:val="hybridMultilevel"/>
    <w:tmpl w:val="699057CC"/>
    <w:lvl w:ilvl="0" w:tplc="F7D2C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781C9A"/>
    <w:multiLevelType w:val="hybridMultilevel"/>
    <w:tmpl w:val="0068F5EA"/>
    <w:lvl w:ilvl="0" w:tplc="466880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F272AE8"/>
    <w:multiLevelType w:val="hybridMultilevel"/>
    <w:tmpl w:val="F3ACC0E0"/>
    <w:lvl w:ilvl="0" w:tplc="74B0148C">
      <w:start w:val="1"/>
      <w:numFmt w:val="decimal"/>
      <w:lvlText w:val="%1)"/>
      <w:lvlJc w:val="left"/>
      <w:pPr>
        <w:tabs>
          <w:tab w:val="num" w:pos="1069"/>
        </w:tabs>
        <w:ind w:left="1069" w:hanging="360"/>
      </w:pPr>
      <w:rPr>
        <w:rFonts w:hint="default"/>
      </w:rPr>
    </w:lvl>
    <w:lvl w:ilvl="1" w:tplc="D0E0C4CC">
      <w:start w:val="1"/>
      <w:numFmt w:val="decimal"/>
      <w:lvlText w:val="%2."/>
      <w:lvlJc w:val="left"/>
      <w:pPr>
        <w:tabs>
          <w:tab w:val="num" w:pos="1834"/>
        </w:tabs>
        <w:ind w:left="1834" w:hanging="40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6603584B"/>
    <w:multiLevelType w:val="hybridMultilevel"/>
    <w:tmpl w:val="180E5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A0F29"/>
    <w:multiLevelType w:val="hybridMultilevel"/>
    <w:tmpl w:val="717AC6AE"/>
    <w:lvl w:ilvl="0" w:tplc="6094611C">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52E2F80"/>
    <w:multiLevelType w:val="hybridMultilevel"/>
    <w:tmpl w:val="2C7E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54767D"/>
    <w:multiLevelType w:val="hybridMultilevel"/>
    <w:tmpl w:val="4AE80996"/>
    <w:lvl w:ilvl="0" w:tplc="46DCE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D4D4F08"/>
    <w:multiLevelType w:val="hybridMultilevel"/>
    <w:tmpl w:val="EFD45F6C"/>
    <w:lvl w:ilvl="0" w:tplc="24E24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5"/>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3"/>
  </w:num>
  <w:num w:numId="8">
    <w:abstractNumId w:val="4"/>
  </w:num>
  <w:num w:numId="9">
    <w:abstractNumId w:val="12"/>
  </w:num>
  <w:num w:numId="10">
    <w:abstractNumId w:val="13"/>
  </w:num>
  <w:num w:numId="11">
    <w:abstractNumId w:val="6"/>
  </w:num>
  <w:num w:numId="12">
    <w:abstractNumId w:val="14"/>
  </w:num>
  <w:num w:numId="13">
    <w:abstractNumId w:val="9"/>
  </w:num>
  <w:num w:numId="14">
    <w:abstractNumId w:val="15"/>
  </w:num>
  <w:num w:numId="15">
    <w:abstractNumId w:val="7"/>
  </w:num>
  <w:num w:numId="16">
    <w:abstractNumId w:val="1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CF"/>
    <w:rsid w:val="00001170"/>
    <w:rsid w:val="00007199"/>
    <w:rsid w:val="0001131B"/>
    <w:rsid w:val="00013960"/>
    <w:rsid w:val="00015707"/>
    <w:rsid w:val="0001628A"/>
    <w:rsid w:val="00016715"/>
    <w:rsid w:val="00023F3B"/>
    <w:rsid w:val="00024D45"/>
    <w:rsid w:val="00025D17"/>
    <w:rsid w:val="000263E3"/>
    <w:rsid w:val="00032F25"/>
    <w:rsid w:val="00034BD8"/>
    <w:rsid w:val="00035F9B"/>
    <w:rsid w:val="00036077"/>
    <w:rsid w:val="0003678D"/>
    <w:rsid w:val="000431D0"/>
    <w:rsid w:val="00055484"/>
    <w:rsid w:val="000603CF"/>
    <w:rsid w:val="00063B5C"/>
    <w:rsid w:val="00066238"/>
    <w:rsid w:val="0006645C"/>
    <w:rsid w:val="00066EE3"/>
    <w:rsid w:val="00076F58"/>
    <w:rsid w:val="0007706E"/>
    <w:rsid w:val="00081FA8"/>
    <w:rsid w:val="00082C83"/>
    <w:rsid w:val="00084322"/>
    <w:rsid w:val="00084546"/>
    <w:rsid w:val="00097CDD"/>
    <w:rsid w:val="000A3119"/>
    <w:rsid w:val="000A67F9"/>
    <w:rsid w:val="000A793C"/>
    <w:rsid w:val="000B42DC"/>
    <w:rsid w:val="000F5941"/>
    <w:rsid w:val="000F61D1"/>
    <w:rsid w:val="000F76A3"/>
    <w:rsid w:val="00112B76"/>
    <w:rsid w:val="00123B0F"/>
    <w:rsid w:val="00131D0C"/>
    <w:rsid w:val="00142A12"/>
    <w:rsid w:val="00144EA9"/>
    <w:rsid w:val="00147BB5"/>
    <w:rsid w:val="00155670"/>
    <w:rsid w:val="001625CF"/>
    <w:rsid w:val="00163D41"/>
    <w:rsid w:val="00172294"/>
    <w:rsid w:val="00174AC2"/>
    <w:rsid w:val="00180854"/>
    <w:rsid w:val="001A1DF1"/>
    <w:rsid w:val="001A3BE9"/>
    <w:rsid w:val="001B7E4D"/>
    <w:rsid w:val="001C478E"/>
    <w:rsid w:val="001C64C2"/>
    <w:rsid w:val="001F1F23"/>
    <w:rsid w:val="00211B57"/>
    <w:rsid w:val="0021656D"/>
    <w:rsid w:val="00224FE9"/>
    <w:rsid w:val="00227719"/>
    <w:rsid w:val="00247314"/>
    <w:rsid w:val="00247440"/>
    <w:rsid w:val="00263B9A"/>
    <w:rsid w:val="00267AA3"/>
    <w:rsid w:val="002706C6"/>
    <w:rsid w:val="00290DA2"/>
    <w:rsid w:val="002A2D79"/>
    <w:rsid w:val="002A3D51"/>
    <w:rsid w:val="002A49ED"/>
    <w:rsid w:val="002A4AB3"/>
    <w:rsid w:val="002B55D1"/>
    <w:rsid w:val="002C0D36"/>
    <w:rsid w:val="002D3777"/>
    <w:rsid w:val="002D5574"/>
    <w:rsid w:val="002E216C"/>
    <w:rsid w:val="002F5393"/>
    <w:rsid w:val="003112D5"/>
    <w:rsid w:val="00311F7A"/>
    <w:rsid w:val="00314600"/>
    <w:rsid w:val="003148B2"/>
    <w:rsid w:val="003153A1"/>
    <w:rsid w:val="003156AA"/>
    <w:rsid w:val="00316278"/>
    <w:rsid w:val="00316369"/>
    <w:rsid w:val="00322631"/>
    <w:rsid w:val="00323D42"/>
    <w:rsid w:val="003368EC"/>
    <w:rsid w:val="003404DA"/>
    <w:rsid w:val="00342FD3"/>
    <w:rsid w:val="00346D3C"/>
    <w:rsid w:val="00355945"/>
    <w:rsid w:val="003603A3"/>
    <w:rsid w:val="003621EC"/>
    <w:rsid w:val="0036658F"/>
    <w:rsid w:val="003768A7"/>
    <w:rsid w:val="00377453"/>
    <w:rsid w:val="00395EB7"/>
    <w:rsid w:val="003B259E"/>
    <w:rsid w:val="003B40AC"/>
    <w:rsid w:val="003C0A1D"/>
    <w:rsid w:val="003C6C41"/>
    <w:rsid w:val="003E67A7"/>
    <w:rsid w:val="003E778A"/>
    <w:rsid w:val="003F5152"/>
    <w:rsid w:val="003F536B"/>
    <w:rsid w:val="00400470"/>
    <w:rsid w:val="004061F4"/>
    <w:rsid w:val="004144D2"/>
    <w:rsid w:val="00424015"/>
    <w:rsid w:val="00455C91"/>
    <w:rsid w:val="0047084B"/>
    <w:rsid w:val="0047303C"/>
    <w:rsid w:val="00475324"/>
    <w:rsid w:val="00486D22"/>
    <w:rsid w:val="00490972"/>
    <w:rsid w:val="004955B2"/>
    <w:rsid w:val="004A041B"/>
    <w:rsid w:val="004A588D"/>
    <w:rsid w:val="004B13A9"/>
    <w:rsid w:val="004C0E2E"/>
    <w:rsid w:val="004C1EC6"/>
    <w:rsid w:val="004C2EC1"/>
    <w:rsid w:val="004D7CC7"/>
    <w:rsid w:val="004F5729"/>
    <w:rsid w:val="00504095"/>
    <w:rsid w:val="005109C2"/>
    <w:rsid w:val="00521147"/>
    <w:rsid w:val="00522D2A"/>
    <w:rsid w:val="00525962"/>
    <w:rsid w:val="0053411C"/>
    <w:rsid w:val="005374E3"/>
    <w:rsid w:val="005375F6"/>
    <w:rsid w:val="00547CA2"/>
    <w:rsid w:val="00550A8E"/>
    <w:rsid w:val="00564564"/>
    <w:rsid w:val="00565640"/>
    <w:rsid w:val="0057067C"/>
    <w:rsid w:val="00575D55"/>
    <w:rsid w:val="00581FF3"/>
    <w:rsid w:val="005840FE"/>
    <w:rsid w:val="00593711"/>
    <w:rsid w:val="005B3795"/>
    <w:rsid w:val="005D1BE9"/>
    <w:rsid w:val="005D34B7"/>
    <w:rsid w:val="005D6001"/>
    <w:rsid w:val="005D61C7"/>
    <w:rsid w:val="005E15CE"/>
    <w:rsid w:val="005E1943"/>
    <w:rsid w:val="005E467E"/>
    <w:rsid w:val="005F0789"/>
    <w:rsid w:val="005F60E7"/>
    <w:rsid w:val="005F6832"/>
    <w:rsid w:val="005F6EBC"/>
    <w:rsid w:val="006060FD"/>
    <w:rsid w:val="006111E6"/>
    <w:rsid w:val="00611AA1"/>
    <w:rsid w:val="006125F3"/>
    <w:rsid w:val="00614A34"/>
    <w:rsid w:val="006209D0"/>
    <w:rsid w:val="00624384"/>
    <w:rsid w:val="006321FD"/>
    <w:rsid w:val="00634612"/>
    <w:rsid w:val="00635EE6"/>
    <w:rsid w:val="0063699F"/>
    <w:rsid w:val="006620AD"/>
    <w:rsid w:val="00683495"/>
    <w:rsid w:val="00683A17"/>
    <w:rsid w:val="006950B2"/>
    <w:rsid w:val="006A1073"/>
    <w:rsid w:val="006B022B"/>
    <w:rsid w:val="006B2706"/>
    <w:rsid w:val="006B2B50"/>
    <w:rsid w:val="006C267F"/>
    <w:rsid w:val="006C2C3E"/>
    <w:rsid w:val="006D13B5"/>
    <w:rsid w:val="006D4BA0"/>
    <w:rsid w:val="006E7CA6"/>
    <w:rsid w:val="006F0D7B"/>
    <w:rsid w:val="00700F9C"/>
    <w:rsid w:val="007107C9"/>
    <w:rsid w:val="00712180"/>
    <w:rsid w:val="00715B2B"/>
    <w:rsid w:val="007175F6"/>
    <w:rsid w:val="00717A31"/>
    <w:rsid w:val="0073680C"/>
    <w:rsid w:val="00736C31"/>
    <w:rsid w:val="007655F7"/>
    <w:rsid w:val="0076613E"/>
    <w:rsid w:val="00767406"/>
    <w:rsid w:val="00771BFC"/>
    <w:rsid w:val="00772704"/>
    <w:rsid w:val="00775438"/>
    <w:rsid w:val="00782C1E"/>
    <w:rsid w:val="00791A9C"/>
    <w:rsid w:val="007947AD"/>
    <w:rsid w:val="007959E3"/>
    <w:rsid w:val="0079722B"/>
    <w:rsid w:val="007A4A98"/>
    <w:rsid w:val="007B4B4E"/>
    <w:rsid w:val="007C4967"/>
    <w:rsid w:val="007D0462"/>
    <w:rsid w:val="007D4B51"/>
    <w:rsid w:val="007D55DC"/>
    <w:rsid w:val="007D67DE"/>
    <w:rsid w:val="007D6EFF"/>
    <w:rsid w:val="0082318A"/>
    <w:rsid w:val="008368CD"/>
    <w:rsid w:val="0084254C"/>
    <w:rsid w:val="00850FFA"/>
    <w:rsid w:val="00874487"/>
    <w:rsid w:val="00882147"/>
    <w:rsid w:val="00892535"/>
    <w:rsid w:val="00893D6B"/>
    <w:rsid w:val="00894DD7"/>
    <w:rsid w:val="008953DD"/>
    <w:rsid w:val="008A408E"/>
    <w:rsid w:val="008B2B67"/>
    <w:rsid w:val="008B2D5F"/>
    <w:rsid w:val="008B2E79"/>
    <w:rsid w:val="008B3095"/>
    <w:rsid w:val="008B352D"/>
    <w:rsid w:val="008D4E59"/>
    <w:rsid w:val="008E1190"/>
    <w:rsid w:val="008F69BE"/>
    <w:rsid w:val="009027DA"/>
    <w:rsid w:val="009219EE"/>
    <w:rsid w:val="00941088"/>
    <w:rsid w:val="00941577"/>
    <w:rsid w:val="00942073"/>
    <w:rsid w:val="00943DC1"/>
    <w:rsid w:val="00943E41"/>
    <w:rsid w:val="0094574D"/>
    <w:rsid w:val="0095046C"/>
    <w:rsid w:val="0095303D"/>
    <w:rsid w:val="009547D0"/>
    <w:rsid w:val="009772CC"/>
    <w:rsid w:val="00986159"/>
    <w:rsid w:val="00987A6D"/>
    <w:rsid w:val="009922D8"/>
    <w:rsid w:val="009A3D44"/>
    <w:rsid w:val="009A4D9E"/>
    <w:rsid w:val="009B0997"/>
    <w:rsid w:val="009B2113"/>
    <w:rsid w:val="009B2D53"/>
    <w:rsid w:val="009B3FE4"/>
    <w:rsid w:val="009C1E10"/>
    <w:rsid w:val="009C2D98"/>
    <w:rsid w:val="009C63D5"/>
    <w:rsid w:val="009C6434"/>
    <w:rsid w:val="009D0352"/>
    <w:rsid w:val="009D06A3"/>
    <w:rsid w:val="009D755B"/>
    <w:rsid w:val="009E28F9"/>
    <w:rsid w:val="009E396C"/>
    <w:rsid w:val="009E5E5C"/>
    <w:rsid w:val="009F1A81"/>
    <w:rsid w:val="009F23FB"/>
    <w:rsid w:val="00A0596B"/>
    <w:rsid w:val="00A20379"/>
    <w:rsid w:val="00A24B94"/>
    <w:rsid w:val="00A25672"/>
    <w:rsid w:val="00A27325"/>
    <w:rsid w:val="00A420CA"/>
    <w:rsid w:val="00A53558"/>
    <w:rsid w:val="00A60011"/>
    <w:rsid w:val="00A66ED0"/>
    <w:rsid w:val="00A774BA"/>
    <w:rsid w:val="00AA563E"/>
    <w:rsid w:val="00AB3461"/>
    <w:rsid w:val="00AB3EC6"/>
    <w:rsid w:val="00AB6D66"/>
    <w:rsid w:val="00AD0DE2"/>
    <w:rsid w:val="00AF1D61"/>
    <w:rsid w:val="00B11B29"/>
    <w:rsid w:val="00B211CF"/>
    <w:rsid w:val="00B2716C"/>
    <w:rsid w:val="00B31690"/>
    <w:rsid w:val="00B32E93"/>
    <w:rsid w:val="00B37BA4"/>
    <w:rsid w:val="00B41AF9"/>
    <w:rsid w:val="00B61AAF"/>
    <w:rsid w:val="00B76905"/>
    <w:rsid w:val="00BA4F6E"/>
    <w:rsid w:val="00BB1454"/>
    <w:rsid w:val="00BB63A9"/>
    <w:rsid w:val="00BD48AA"/>
    <w:rsid w:val="00BE2BB5"/>
    <w:rsid w:val="00BF6DC0"/>
    <w:rsid w:val="00C0425B"/>
    <w:rsid w:val="00C169BD"/>
    <w:rsid w:val="00C247CD"/>
    <w:rsid w:val="00C24DDD"/>
    <w:rsid w:val="00C30078"/>
    <w:rsid w:val="00C303F9"/>
    <w:rsid w:val="00C32FA2"/>
    <w:rsid w:val="00C34729"/>
    <w:rsid w:val="00C5084C"/>
    <w:rsid w:val="00C63646"/>
    <w:rsid w:val="00C810B3"/>
    <w:rsid w:val="00CA223C"/>
    <w:rsid w:val="00CD0533"/>
    <w:rsid w:val="00CD5C7A"/>
    <w:rsid w:val="00CD7209"/>
    <w:rsid w:val="00CE776B"/>
    <w:rsid w:val="00CF2888"/>
    <w:rsid w:val="00CF39DF"/>
    <w:rsid w:val="00CF41E3"/>
    <w:rsid w:val="00D00C6F"/>
    <w:rsid w:val="00D033DD"/>
    <w:rsid w:val="00D07B7D"/>
    <w:rsid w:val="00D147B4"/>
    <w:rsid w:val="00D17D13"/>
    <w:rsid w:val="00D21282"/>
    <w:rsid w:val="00D23527"/>
    <w:rsid w:val="00D3026E"/>
    <w:rsid w:val="00D30D3B"/>
    <w:rsid w:val="00D37700"/>
    <w:rsid w:val="00D37A50"/>
    <w:rsid w:val="00D40BD0"/>
    <w:rsid w:val="00D475D1"/>
    <w:rsid w:val="00D62477"/>
    <w:rsid w:val="00D7049F"/>
    <w:rsid w:val="00D745EF"/>
    <w:rsid w:val="00D778D3"/>
    <w:rsid w:val="00D93620"/>
    <w:rsid w:val="00DB0DF6"/>
    <w:rsid w:val="00DB146C"/>
    <w:rsid w:val="00DB24A7"/>
    <w:rsid w:val="00DB2AB3"/>
    <w:rsid w:val="00DC17FF"/>
    <w:rsid w:val="00DC25EE"/>
    <w:rsid w:val="00DC54ED"/>
    <w:rsid w:val="00DD5B7F"/>
    <w:rsid w:val="00DD68DE"/>
    <w:rsid w:val="00E01AA8"/>
    <w:rsid w:val="00E0306D"/>
    <w:rsid w:val="00E131C1"/>
    <w:rsid w:val="00E17051"/>
    <w:rsid w:val="00E3174E"/>
    <w:rsid w:val="00E502CD"/>
    <w:rsid w:val="00E67AAC"/>
    <w:rsid w:val="00E71276"/>
    <w:rsid w:val="00E82ED4"/>
    <w:rsid w:val="00E90F22"/>
    <w:rsid w:val="00E910EA"/>
    <w:rsid w:val="00E92DDE"/>
    <w:rsid w:val="00E959FA"/>
    <w:rsid w:val="00EA5415"/>
    <w:rsid w:val="00EB1578"/>
    <w:rsid w:val="00EC17E6"/>
    <w:rsid w:val="00EC6602"/>
    <w:rsid w:val="00EE6F31"/>
    <w:rsid w:val="00EF57F0"/>
    <w:rsid w:val="00F001EB"/>
    <w:rsid w:val="00F141C2"/>
    <w:rsid w:val="00F1709B"/>
    <w:rsid w:val="00F172BC"/>
    <w:rsid w:val="00F230D5"/>
    <w:rsid w:val="00F302EE"/>
    <w:rsid w:val="00F45045"/>
    <w:rsid w:val="00F47B6C"/>
    <w:rsid w:val="00F529E5"/>
    <w:rsid w:val="00F717FD"/>
    <w:rsid w:val="00F8376A"/>
    <w:rsid w:val="00F83D2B"/>
    <w:rsid w:val="00F84E14"/>
    <w:rsid w:val="00F852FC"/>
    <w:rsid w:val="00F911E1"/>
    <w:rsid w:val="00F97C8D"/>
    <w:rsid w:val="00FA7656"/>
    <w:rsid w:val="00FC3309"/>
    <w:rsid w:val="00FE0C5D"/>
    <w:rsid w:val="00FE275A"/>
    <w:rsid w:val="00FF4A61"/>
    <w:rsid w:val="00FF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0B79D7D0"/>
  <w15:docId w15:val="{54883CFB-409E-402D-9705-6F8FAC88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C91"/>
  </w:style>
  <w:style w:type="paragraph" w:styleId="1">
    <w:name w:val="heading 1"/>
    <w:basedOn w:val="a"/>
    <w:next w:val="a"/>
    <w:link w:val="10"/>
    <w:uiPriority w:val="9"/>
    <w:qFormat/>
    <w:rsid w:val="00BA4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603CF"/>
    <w:pPr>
      <w:keepNext/>
      <w:suppressAutoHyphens/>
      <w:spacing w:before="360" w:after="180" w:line="240" w:lineRule="atLeast"/>
      <w:outlineLvl w:val="1"/>
    </w:pPr>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paragraph" w:styleId="3">
    <w:name w:val="heading 3"/>
    <w:basedOn w:val="a"/>
    <w:next w:val="a"/>
    <w:link w:val="30"/>
    <w:uiPriority w:val="9"/>
    <w:unhideWhenUsed/>
    <w:qFormat/>
    <w:rsid w:val="00D778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EA54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2401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03CF"/>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character" w:customStyle="1" w:styleId="a3">
    <w:name w:val="СТАТЬЯ"/>
    <w:rsid w:val="000603CF"/>
    <w:rPr>
      <w:rFonts w:ascii="Times New Roman" w:hAnsi="Times New Roman"/>
      <w:color w:val="auto"/>
      <w:sz w:val="24"/>
    </w:rPr>
  </w:style>
  <w:style w:type="paragraph" w:styleId="a4">
    <w:name w:val="Body Text"/>
    <w:aliases w:val="Основной текст Знак Знак Знак"/>
    <w:basedOn w:val="a"/>
    <w:link w:val="a5"/>
    <w:rsid w:val="000603CF"/>
    <w:pPr>
      <w:widowControl w:val="0"/>
      <w:suppressAutoHyphens/>
      <w:spacing w:after="120" w:line="240" w:lineRule="atLeast"/>
      <w:ind w:left="431" w:firstLine="709"/>
      <w:jc w:val="both"/>
    </w:pPr>
    <w:rPr>
      <w:rFonts w:ascii="Times New Roman" w:eastAsia="Lucida Sans Unicode" w:hAnsi="Times New Roman" w:cs="Times New Roman"/>
      <w:kern w:val="1"/>
      <w:sz w:val="24"/>
      <w:szCs w:val="24"/>
      <w:lang w:eastAsia="ar-SA"/>
    </w:rPr>
  </w:style>
  <w:style w:type="character" w:customStyle="1" w:styleId="a5">
    <w:name w:val="Основной текст Знак"/>
    <w:aliases w:val="Основной текст Знак Знак Знак Знак"/>
    <w:basedOn w:val="a0"/>
    <w:link w:val="a4"/>
    <w:rsid w:val="000603CF"/>
    <w:rPr>
      <w:rFonts w:ascii="Times New Roman" w:eastAsia="Lucida Sans Unicode" w:hAnsi="Times New Roman" w:cs="Times New Roman"/>
      <w:kern w:val="1"/>
      <w:sz w:val="24"/>
      <w:szCs w:val="24"/>
      <w:lang w:eastAsia="ar-SA"/>
    </w:rPr>
  </w:style>
  <w:style w:type="paragraph" w:styleId="a6">
    <w:name w:val="header"/>
    <w:basedOn w:val="a"/>
    <w:link w:val="a7"/>
    <w:uiPriority w:val="99"/>
    <w:unhideWhenUsed/>
    <w:rsid w:val="003162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6278"/>
  </w:style>
  <w:style w:type="paragraph" w:styleId="a8">
    <w:name w:val="footer"/>
    <w:aliases w:val=" Знак, Знак6,Знак6"/>
    <w:basedOn w:val="a"/>
    <w:link w:val="a9"/>
    <w:uiPriority w:val="99"/>
    <w:rsid w:val="00316278"/>
    <w:pPr>
      <w:tabs>
        <w:tab w:val="center" w:pos="4677"/>
        <w:tab w:val="right" w:pos="9355"/>
      </w:tabs>
    </w:pPr>
    <w:rPr>
      <w:rFonts w:ascii="Calibri" w:eastAsia="Times New Roman" w:hAnsi="Calibri" w:cs="Calibri"/>
    </w:rPr>
  </w:style>
  <w:style w:type="character" w:customStyle="1" w:styleId="a9">
    <w:name w:val="Нижний колонтитул Знак"/>
    <w:aliases w:val=" Знак Знак, Знак6 Знак,Знак6 Знак"/>
    <w:basedOn w:val="a0"/>
    <w:link w:val="a8"/>
    <w:uiPriority w:val="99"/>
    <w:rsid w:val="00316278"/>
    <w:rPr>
      <w:rFonts w:ascii="Calibri" w:eastAsia="Times New Roman" w:hAnsi="Calibri" w:cs="Calibri"/>
    </w:rPr>
  </w:style>
  <w:style w:type="paragraph" w:styleId="aa">
    <w:name w:val="No Spacing"/>
    <w:link w:val="ab"/>
    <w:qFormat/>
    <w:rsid w:val="00316278"/>
    <w:pPr>
      <w:spacing w:after="0" w:line="240" w:lineRule="auto"/>
    </w:pPr>
    <w:rPr>
      <w:rFonts w:ascii="Calibri" w:eastAsia="Times New Roman" w:hAnsi="Calibri" w:cs="Times New Roman"/>
    </w:rPr>
  </w:style>
  <w:style w:type="character" w:customStyle="1" w:styleId="ab">
    <w:name w:val="Без интервала Знак"/>
    <w:link w:val="aa"/>
    <w:rsid w:val="00316278"/>
    <w:rPr>
      <w:rFonts w:ascii="Calibri" w:eastAsia="Times New Roman" w:hAnsi="Calibri" w:cs="Times New Roman"/>
    </w:rPr>
  </w:style>
  <w:style w:type="character" w:customStyle="1" w:styleId="30">
    <w:name w:val="Заголовок 3 Знак"/>
    <w:basedOn w:val="a0"/>
    <w:link w:val="3"/>
    <w:uiPriority w:val="9"/>
    <w:rsid w:val="00D778D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BA4F6E"/>
    <w:rPr>
      <w:rFonts w:asciiTheme="majorHAnsi" w:eastAsiaTheme="majorEastAsia" w:hAnsiTheme="majorHAnsi" w:cstheme="majorBidi"/>
      <w:color w:val="365F91" w:themeColor="accent1" w:themeShade="BF"/>
      <w:sz w:val="32"/>
      <w:szCs w:val="32"/>
    </w:rPr>
  </w:style>
  <w:style w:type="character" w:styleId="ac">
    <w:name w:val="Hyperlink"/>
    <w:uiPriority w:val="99"/>
    <w:rsid w:val="00943DC1"/>
    <w:rPr>
      <w:color w:val="0000FF"/>
      <w:u w:val="single"/>
    </w:rPr>
  </w:style>
  <w:style w:type="character" w:customStyle="1" w:styleId="50">
    <w:name w:val="Заголовок 5 Знак"/>
    <w:basedOn w:val="a0"/>
    <w:link w:val="5"/>
    <w:uiPriority w:val="9"/>
    <w:rsid w:val="00424015"/>
    <w:rPr>
      <w:rFonts w:asciiTheme="majorHAnsi" w:eastAsiaTheme="majorEastAsia" w:hAnsiTheme="majorHAnsi" w:cstheme="majorBidi"/>
      <w:color w:val="365F91" w:themeColor="accent1" w:themeShade="BF"/>
    </w:rPr>
  </w:style>
  <w:style w:type="paragraph" w:styleId="ad">
    <w:name w:val="footnote text"/>
    <w:basedOn w:val="a"/>
    <w:link w:val="ae"/>
    <w:rsid w:val="00772704"/>
    <w:pPr>
      <w:spacing w:after="0" w:line="240" w:lineRule="auto"/>
    </w:pPr>
    <w:rPr>
      <w:rFonts w:ascii="Arial Narrow" w:eastAsia="Times New Roman" w:hAnsi="Arial Narrow" w:cs="Times New Roman"/>
      <w:sz w:val="20"/>
      <w:szCs w:val="20"/>
    </w:rPr>
  </w:style>
  <w:style w:type="character" w:customStyle="1" w:styleId="ae">
    <w:name w:val="Текст сноски Знак"/>
    <w:basedOn w:val="a0"/>
    <w:link w:val="ad"/>
    <w:rsid w:val="00772704"/>
    <w:rPr>
      <w:rFonts w:ascii="Arial Narrow" w:eastAsia="Times New Roman" w:hAnsi="Arial Narrow" w:cs="Times New Roman"/>
      <w:sz w:val="20"/>
      <w:szCs w:val="20"/>
    </w:rPr>
  </w:style>
  <w:style w:type="character" w:styleId="af">
    <w:name w:val="footnote reference"/>
    <w:uiPriority w:val="99"/>
    <w:rsid w:val="00772704"/>
    <w:rPr>
      <w:vertAlign w:val="superscript"/>
    </w:rPr>
  </w:style>
  <w:style w:type="paragraph" w:styleId="af0">
    <w:name w:val="Balloon Text"/>
    <w:basedOn w:val="a"/>
    <w:link w:val="af1"/>
    <w:uiPriority w:val="99"/>
    <w:semiHidden/>
    <w:unhideWhenUsed/>
    <w:rsid w:val="00593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3711"/>
    <w:rPr>
      <w:rFonts w:ascii="Segoe UI" w:hAnsi="Segoe UI" w:cs="Segoe UI"/>
      <w:sz w:val="18"/>
      <w:szCs w:val="18"/>
    </w:rPr>
  </w:style>
  <w:style w:type="paragraph" w:styleId="11">
    <w:name w:val="toc 1"/>
    <w:basedOn w:val="a"/>
    <w:next w:val="a"/>
    <w:autoRedefine/>
    <w:uiPriority w:val="39"/>
    <w:unhideWhenUsed/>
    <w:rsid w:val="005E1943"/>
    <w:pPr>
      <w:spacing w:after="100"/>
    </w:pPr>
  </w:style>
  <w:style w:type="paragraph" w:styleId="31">
    <w:name w:val="toc 3"/>
    <w:basedOn w:val="a"/>
    <w:next w:val="a"/>
    <w:autoRedefine/>
    <w:uiPriority w:val="39"/>
    <w:unhideWhenUsed/>
    <w:rsid w:val="005E1943"/>
    <w:pPr>
      <w:spacing w:after="100"/>
      <w:ind w:left="440"/>
    </w:pPr>
  </w:style>
  <w:style w:type="paragraph" w:styleId="af2">
    <w:name w:val="annotation text"/>
    <w:basedOn w:val="a"/>
    <w:link w:val="af3"/>
    <w:uiPriority w:val="99"/>
    <w:semiHidden/>
    <w:unhideWhenUsed/>
    <w:rsid w:val="00D23527"/>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D23527"/>
    <w:rPr>
      <w:rFonts w:ascii="Calibri" w:eastAsia="Calibri" w:hAnsi="Calibri" w:cs="Times New Roman"/>
      <w:sz w:val="20"/>
      <w:szCs w:val="20"/>
      <w:lang w:eastAsia="en-US"/>
    </w:rPr>
  </w:style>
  <w:style w:type="character" w:styleId="af4">
    <w:name w:val="annotation reference"/>
    <w:basedOn w:val="a0"/>
    <w:uiPriority w:val="99"/>
    <w:semiHidden/>
    <w:unhideWhenUsed/>
    <w:rsid w:val="00D23527"/>
    <w:rPr>
      <w:sz w:val="16"/>
      <w:szCs w:val="16"/>
    </w:rPr>
  </w:style>
  <w:style w:type="table" w:styleId="af5">
    <w:name w:val="Table Grid"/>
    <w:basedOn w:val="a1"/>
    <w:uiPriority w:val="39"/>
    <w:rsid w:val="00D2352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ПЗ"/>
    <w:link w:val="af7"/>
    <w:rsid w:val="00A774BA"/>
    <w:pPr>
      <w:spacing w:after="0" w:line="240" w:lineRule="auto"/>
      <w:jc w:val="center"/>
    </w:pPr>
    <w:rPr>
      <w:rFonts w:ascii="ISOCPEUR" w:eastAsia="Times New Roman" w:hAnsi="ISOCPEUR" w:cs="Times New Roman"/>
      <w:b/>
      <w:i/>
      <w:sz w:val="28"/>
      <w:szCs w:val="24"/>
    </w:rPr>
  </w:style>
  <w:style w:type="character" w:customStyle="1" w:styleId="af7">
    <w:name w:val="Заголовок ПЗ Знак"/>
    <w:link w:val="af6"/>
    <w:rsid w:val="00A774BA"/>
    <w:rPr>
      <w:rFonts w:ascii="ISOCPEUR" w:eastAsia="Times New Roman" w:hAnsi="ISOCPEUR" w:cs="Times New Roman"/>
      <w:b/>
      <w:i/>
      <w:sz w:val="28"/>
      <w:szCs w:val="24"/>
    </w:rPr>
  </w:style>
  <w:style w:type="paragraph" w:customStyle="1" w:styleId="TimesNewRoman18">
    <w:name w:val="Times New Roman 18 пт"/>
    <w:basedOn w:val="a"/>
    <w:link w:val="TimesNewRoman180"/>
    <w:uiPriority w:val="99"/>
    <w:rsid w:val="00A774BA"/>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A774BA"/>
    <w:rPr>
      <w:rFonts w:ascii="Times New Roman" w:eastAsia="Times New Roman" w:hAnsi="Times New Roman" w:cs="Times New Roman"/>
      <w:b/>
      <w:bCs/>
      <w:sz w:val="36"/>
      <w:szCs w:val="24"/>
    </w:rPr>
  </w:style>
  <w:style w:type="paragraph" w:customStyle="1" w:styleId="12">
    <w:name w:val="1_"/>
    <w:basedOn w:val="a"/>
    <w:link w:val="13"/>
    <w:qFormat/>
    <w:rsid w:val="00A774BA"/>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13">
    <w:name w:val="1_ Знак"/>
    <w:basedOn w:val="a0"/>
    <w:link w:val="12"/>
    <w:rsid w:val="00A774BA"/>
    <w:rPr>
      <w:rFonts w:ascii="Times New Roman" w:eastAsia="Times New Roman" w:hAnsi="Times New Roman" w:cs="Times New Roman"/>
      <w:b/>
      <w:sz w:val="28"/>
      <w:szCs w:val="28"/>
    </w:rPr>
  </w:style>
  <w:style w:type="paragraph" w:styleId="af8">
    <w:name w:val="List Paragraph"/>
    <w:basedOn w:val="a"/>
    <w:uiPriority w:val="34"/>
    <w:qFormat/>
    <w:rsid w:val="00987A6D"/>
    <w:pPr>
      <w:ind w:left="720"/>
      <w:contextualSpacing/>
    </w:pPr>
  </w:style>
  <w:style w:type="paragraph" w:customStyle="1" w:styleId="s1">
    <w:name w:val="s_1"/>
    <w:basedOn w:val="a"/>
    <w:rsid w:val="00B7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A5415"/>
    <w:rPr>
      <w:rFonts w:asciiTheme="majorHAnsi" w:eastAsiaTheme="majorEastAsia" w:hAnsiTheme="majorHAnsi" w:cstheme="majorBidi"/>
      <w:i/>
      <w:iCs/>
      <w:color w:val="365F91" w:themeColor="accent1" w:themeShade="BF"/>
    </w:rPr>
  </w:style>
  <w:style w:type="table" w:customStyle="1" w:styleId="14">
    <w:name w:val="Сетка таблицы1"/>
    <w:basedOn w:val="a1"/>
    <w:next w:val="af5"/>
    <w:rsid w:val="007972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6613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176">
      <w:bodyDiv w:val="1"/>
      <w:marLeft w:val="0"/>
      <w:marRight w:val="0"/>
      <w:marTop w:val="0"/>
      <w:marBottom w:val="0"/>
      <w:divBdr>
        <w:top w:val="none" w:sz="0" w:space="0" w:color="auto"/>
        <w:left w:val="none" w:sz="0" w:space="0" w:color="auto"/>
        <w:bottom w:val="none" w:sz="0" w:space="0" w:color="auto"/>
        <w:right w:val="none" w:sz="0" w:space="0" w:color="auto"/>
      </w:divBdr>
    </w:div>
    <w:div w:id="76169119">
      <w:bodyDiv w:val="1"/>
      <w:marLeft w:val="0"/>
      <w:marRight w:val="0"/>
      <w:marTop w:val="0"/>
      <w:marBottom w:val="0"/>
      <w:divBdr>
        <w:top w:val="none" w:sz="0" w:space="0" w:color="auto"/>
        <w:left w:val="none" w:sz="0" w:space="0" w:color="auto"/>
        <w:bottom w:val="none" w:sz="0" w:space="0" w:color="auto"/>
        <w:right w:val="none" w:sz="0" w:space="0" w:color="auto"/>
      </w:divBdr>
    </w:div>
    <w:div w:id="93063905">
      <w:bodyDiv w:val="1"/>
      <w:marLeft w:val="0"/>
      <w:marRight w:val="0"/>
      <w:marTop w:val="0"/>
      <w:marBottom w:val="0"/>
      <w:divBdr>
        <w:top w:val="none" w:sz="0" w:space="0" w:color="auto"/>
        <w:left w:val="none" w:sz="0" w:space="0" w:color="auto"/>
        <w:bottom w:val="none" w:sz="0" w:space="0" w:color="auto"/>
        <w:right w:val="none" w:sz="0" w:space="0" w:color="auto"/>
      </w:divBdr>
    </w:div>
    <w:div w:id="112599761">
      <w:bodyDiv w:val="1"/>
      <w:marLeft w:val="0"/>
      <w:marRight w:val="0"/>
      <w:marTop w:val="0"/>
      <w:marBottom w:val="0"/>
      <w:divBdr>
        <w:top w:val="none" w:sz="0" w:space="0" w:color="auto"/>
        <w:left w:val="none" w:sz="0" w:space="0" w:color="auto"/>
        <w:bottom w:val="none" w:sz="0" w:space="0" w:color="auto"/>
        <w:right w:val="none" w:sz="0" w:space="0" w:color="auto"/>
      </w:divBdr>
    </w:div>
    <w:div w:id="115877161">
      <w:bodyDiv w:val="1"/>
      <w:marLeft w:val="0"/>
      <w:marRight w:val="0"/>
      <w:marTop w:val="0"/>
      <w:marBottom w:val="0"/>
      <w:divBdr>
        <w:top w:val="none" w:sz="0" w:space="0" w:color="auto"/>
        <w:left w:val="none" w:sz="0" w:space="0" w:color="auto"/>
        <w:bottom w:val="none" w:sz="0" w:space="0" w:color="auto"/>
        <w:right w:val="none" w:sz="0" w:space="0" w:color="auto"/>
      </w:divBdr>
    </w:div>
    <w:div w:id="121077267">
      <w:bodyDiv w:val="1"/>
      <w:marLeft w:val="0"/>
      <w:marRight w:val="0"/>
      <w:marTop w:val="0"/>
      <w:marBottom w:val="0"/>
      <w:divBdr>
        <w:top w:val="none" w:sz="0" w:space="0" w:color="auto"/>
        <w:left w:val="none" w:sz="0" w:space="0" w:color="auto"/>
        <w:bottom w:val="none" w:sz="0" w:space="0" w:color="auto"/>
        <w:right w:val="none" w:sz="0" w:space="0" w:color="auto"/>
      </w:divBdr>
    </w:div>
    <w:div w:id="187068805">
      <w:bodyDiv w:val="1"/>
      <w:marLeft w:val="0"/>
      <w:marRight w:val="0"/>
      <w:marTop w:val="0"/>
      <w:marBottom w:val="0"/>
      <w:divBdr>
        <w:top w:val="none" w:sz="0" w:space="0" w:color="auto"/>
        <w:left w:val="none" w:sz="0" w:space="0" w:color="auto"/>
        <w:bottom w:val="none" w:sz="0" w:space="0" w:color="auto"/>
        <w:right w:val="none" w:sz="0" w:space="0" w:color="auto"/>
      </w:divBdr>
      <w:divsChild>
        <w:div w:id="1028485562">
          <w:marLeft w:val="0"/>
          <w:marRight w:val="0"/>
          <w:marTop w:val="0"/>
          <w:marBottom w:val="0"/>
          <w:divBdr>
            <w:top w:val="none" w:sz="0" w:space="0" w:color="auto"/>
            <w:left w:val="none" w:sz="0" w:space="0" w:color="auto"/>
            <w:bottom w:val="none" w:sz="0" w:space="0" w:color="auto"/>
            <w:right w:val="none" w:sz="0" w:space="0" w:color="auto"/>
          </w:divBdr>
        </w:div>
      </w:divsChild>
    </w:div>
    <w:div w:id="192351671">
      <w:bodyDiv w:val="1"/>
      <w:marLeft w:val="0"/>
      <w:marRight w:val="0"/>
      <w:marTop w:val="0"/>
      <w:marBottom w:val="0"/>
      <w:divBdr>
        <w:top w:val="none" w:sz="0" w:space="0" w:color="auto"/>
        <w:left w:val="none" w:sz="0" w:space="0" w:color="auto"/>
        <w:bottom w:val="none" w:sz="0" w:space="0" w:color="auto"/>
        <w:right w:val="none" w:sz="0" w:space="0" w:color="auto"/>
      </w:divBdr>
    </w:div>
    <w:div w:id="259533381">
      <w:bodyDiv w:val="1"/>
      <w:marLeft w:val="0"/>
      <w:marRight w:val="0"/>
      <w:marTop w:val="0"/>
      <w:marBottom w:val="0"/>
      <w:divBdr>
        <w:top w:val="none" w:sz="0" w:space="0" w:color="auto"/>
        <w:left w:val="none" w:sz="0" w:space="0" w:color="auto"/>
        <w:bottom w:val="none" w:sz="0" w:space="0" w:color="auto"/>
        <w:right w:val="none" w:sz="0" w:space="0" w:color="auto"/>
      </w:divBdr>
    </w:div>
    <w:div w:id="280650112">
      <w:bodyDiv w:val="1"/>
      <w:marLeft w:val="0"/>
      <w:marRight w:val="0"/>
      <w:marTop w:val="0"/>
      <w:marBottom w:val="0"/>
      <w:divBdr>
        <w:top w:val="none" w:sz="0" w:space="0" w:color="auto"/>
        <w:left w:val="none" w:sz="0" w:space="0" w:color="auto"/>
        <w:bottom w:val="none" w:sz="0" w:space="0" w:color="auto"/>
        <w:right w:val="none" w:sz="0" w:space="0" w:color="auto"/>
      </w:divBdr>
    </w:div>
    <w:div w:id="328868466">
      <w:bodyDiv w:val="1"/>
      <w:marLeft w:val="0"/>
      <w:marRight w:val="0"/>
      <w:marTop w:val="0"/>
      <w:marBottom w:val="0"/>
      <w:divBdr>
        <w:top w:val="none" w:sz="0" w:space="0" w:color="auto"/>
        <w:left w:val="none" w:sz="0" w:space="0" w:color="auto"/>
        <w:bottom w:val="none" w:sz="0" w:space="0" w:color="auto"/>
        <w:right w:val="none" w:sz="0" w:space="0" w:color="auto"/>
      </w:divBdr>
    </w:div>
    <w:div w:id="342363194">
      <w:bodyDiv w:val="1"/>
      <w:marLeft w:val="0"/>
      <w:marRight w:val="0"/>
      <w:marTop w:val="0"/>
      <w:marBottom w:val="0"/>
      <w:divBdr>
        <w:top w:val="none" w:sz="0" w:space="0" w:color="auto"/>
        <w:left w:val="none" w:sz="0" w:space="0" w:color="auto"/>
        <w:bottom w:val="none" w:sz="0" w:space="0" w:color="auto"/>
        <w:right w:val="none" w:sz="0" w:space="0" w:color="auto"/>
      </w:divBdr>
    </w:div>
    <w:div w:id="346181234">
      <w:bodyDiv w:val="1"/>
      <w:marLeft w:val="0"/>
      <w:marRight w:val="0"/>
      <w:marTop w:val="0"/>
      <w:marBottom w:val="0"/>
      <w:divBdr>
        <w:top w:val="none" w:sz="0" w:space="0" w:color="auto"/>
        <w:left w:val="none" w:sz="0" w:space="0" w:color="auto"/>
        <w:bottom w:val="none" w:sz="0" w:space="0" w:color="auto"/>
        <w:right w:val="none" w:sz="0" w:space="0" w:color="auto"/>
      </w:divBdr>
    </w:div>
    <w:div w:id="359862859">
      <w:bodyDiv w:val="1"/>
      <w:marLeft w:val="0"/>
      <w:marRight w:val="0"/>
      <w:marTop w:val="0"/>
      <w:marBottom w:val="0"/>
      <w:divBdr>
        <w:top w:val="none" w:sz="0" w:space="0" w:color="auto"/>
        <w:left w:val="none" w:sz="0" w:space="0" w:color="auto"/>
        <w:bottom w:val="none" w:sz="0" w:space="0" w:color="auto"/>
        <w:right w:val="none" w:sz="0" w:space="0" w:color="auto"/>
      </w:divBdr>
    </w:div>
    <w:div w:id="365645070">
      <w:bodyDiv w:val="1"/>
      <w:marLeft w:val="0"/>
      <w:marRight w:val="0"/>
      <w:marTop w:val="0"/>
      <w:marBottom w:val="0"/>
      <w:divBdr>
        <w:top w:val="none" w:sz="0" w:space="0" w:color="auto"/>
        <w:left w:val="none" w:sz="0" w:space="0" w:color="auto"/>
        <w:bottom w:val="none" w:sz="0" w:space="0" w:color="auto"/>
        <w:right w:val="none" w:sz="0" w:space="0" w:color="auto"/>
      </w:divBdr>
      <w:divsChild>
        <w:div w:id="29456167">
          <w:marLeft w:val="0"/>
          <w:marRight w:val="0"/>
          <w:marTop w:val="0"/>
          <w:marBottom w:val="0"/>
          <w:divBdr>
            <w:top w:val="none" w:sz="0" w:space="0" w:color="auto"/>
            <w:left w:val="none" w:sz="0" w:space="0" w:color="auto"/>
            <w:bottom w:val="none" w:sz="0" w:space="0" w:color="auto"/>
            <w:right w:val="none" w:sz="0" w:space="0" w:color="auto"/>
          </w:divBdr>
        </w:div>
        <w:div w:id="828209835">
          <w:marLeft w:val="0"/>
          <w:marRight w:val="0"/>
          <w:marTop w:val="0"/>
          <w:marBottom w:val="0"/>
          <w:divBdr>
            <w:top w:val="none" w:sz="0" w:space="0" w:color="auto"/>
            <w:left w:val="none" w:sz="0" w:space="0" w:color="auto"/>
            <w:bottom w:val="none" w:sz="0" w:space="0" w:color="auto"/>
            <w:right w:val="none" w:sz="0" w:space="0" w:color="auto"/>
          </w:divBdr>
        </w:div>
        <w:div w:id="758066691">
          <w:marLeft w:val="0"/>
          <w:marRight w:val="0"/>
          <w:marTop w:val="0"/>
          <w:marBottom w:val="0"/>
          <w:divBdr>
            <w:top w:val="none" w:sz="0" w:space="0" w:color="auto"/>
            <w:left w:val="none" w:sz="0" w:space="0" w:color="auto"/>
            <w:bottom w:val="none" w:sz="0" w:space="0" w:color="auto"/>
            <w:right w:val="none" w:sz="0" w:space="0" w:color="auto"/>
          </w:divBdr>
        </w:div>
        <w:div w:id="1366296106">
          <w:marLeft w:val="0"/>
          <w:marRight w:val="0"/>
          <w:marTop w:val="0"/>
          <w:marBottom w:val="0"/>
          <w:divBdr>
            <w:top w:val="none" w:sz="0" w:space="0" w:color="auto"/>
            <w:left w:val="none" w:sz="0" w:space="0" w:color="auto"/>
            <w:bottom w:val="none" w:sz="0" w:space="0" w:color="auto"/>
            <w:right w:val="none" w:sz="0" w:space="0" w:color="auto"/>
          </w:divBdr>
        </w:div>
        <w:div w:id="589311469">
          <w:marLeft w:val="0"/>
          <w:marRight w:val="0"/>
          <w:marTop w:val="0"/>
          <w:marBottom w:val="0"/>
          <w:divBdr>
            <w:top w:val="none" w:sz="0" w:space="0" w:color="auto"/>
            <w:left w:val="none" w:sz="0" w:space="0" w:color="auto"/>
            <w:bottom w:val="none" w:sz="0" w:space="0" w:color="auto"/>
            <w:right w:val="none" w:sz="0" w:space="0" w:color="auto"/>
          </w:divBdr>
          <w:divsChild>
            <w:div w:id="370419088">
              <w:marLeft w:val="0"/>
              <w:marRight w:val="0"/>
              <w:marTop w:val="0"/>
              <w:marBottom w:val="0"/>
              <w:divBdr>
                <w:top w:val="none" w:sz="0" w:space="0" w:color="auto"/>
                <w:left w:val="none" w:sz="0" w:space="0" w:color="auto"/>
                <w:bottom w:val="none" w:sz="0" w:space="0" w:color="auto"/>
                <w:right w:val="none" w:sz="0" w:space="0" w:color="auto"/>
              </w:divBdr>
            </w:div>
            <w:div w:id="553274898">
              <w:marLeft w:val="0"/>
              <w:marRight w:val="0"/>
              <w:marTop w:val="0"/>
              <w:marBottom w:val="0"/>
              <w:divBdr>
                <w:top w:val="none" w:sz="0" w:space="0" w:color="auto"/>
                <w:left w:val="none" w:sz="0" w:space="0" w:color="auto"/>
                <w:bottom w:val="none" w:sz="0" w:space="0" w:color="auto"/>
                <w:right w:val="none" w:sz="0" w:space="0" w:color="auto"/>
              </w:divBdr>
            </w:div>
          </w:divsChild>
        </w:div>
        <w:div w:id="1790589205">
          <w:marLeft w:val="0"/>
          <w:marRight w:val="0"/>
          <w:marTop w:val="0"/>
          <w:marBottom w:val="0"/>
          <w:divBdr>
            <w:top w:val="none" w:sz="0" w:space="0" w:color="auto"/>
            <w:left w:val="none" w:sz="0" w:space="0" w:color="auto"/>
            <w:bottom w:val="none" w:sz="0" w:space="0" w:color="auto"/>
            <w:right w:val="none" w:sz="0" w:space="0" w:color="auto"/>
          </w:divBdr>
        </w:div>
        <w:div w:id="1676692137">
          <w:marLeft w:val="0"/>
          <w:marRight w:val="0"/>
          <w:marTop w:val="0"/>
          <w:marBottom w:val="0"/>
          <w:divBdr>
            <w:top w:val="none" w:sz="0" w:space="0" w:color="auto"/>
            <w:left w:val="none" w:sz="0" w:space="0" w:color="auto"/>
            <w:bottom w:val="none" w:sz="0" w:space="0" w:color="auto"/>
            <w:right w:val="none" w:sz="0" w:space="0" w:color="auto"/>
          </w:divBdr>
        </w:div>
        <w:div w:id="1359359044">
          <w:marLeft w:val="0"/>
          <w:marRight w:val="0"/>
          <w:marTop w:val="0"/>
          <w:marBottom w:val="0"/>
          <w:divBdr>
            <w:top w:val="none" w:sz="0" w:space="0" w:color="auto"/>
            <w:left w:val="none" w:sz="0" w:space="0" w:color="auto"/>
            <w:bottom w:val="none" w:sz="0" w:space="0" w:color="auto"/>
            <w:right w:val="none" w:sz="0" w:space="0" w:color="auto"/>
          </w:divBdr>
        </w:div>
        <w:div w:id="1203515972">
          <w:marLeft w:val="0"/>
          <w:marRight w:val="0"/>
          <w:marTop w:val="0"/>
          <w:marBottom w:val="0"/>
          <w:divBdr>
            <w:top w:val="none" w:sz="0" w:space="0" w:color="auto"/>
            <w:left w:val="none" w:sz="0" w:space="0" w:color="auto"/>
            <w:bottom w:val="none" w:sz="0" w:space="0" w:color="auto"/>
            <w:right w:val="none" w:sz="0" w:space="0" w:color="auto"/>
          </w:divBdr>
        </w:div>
        <w:div w:id="2092507429">
          <w:marLeft w:val="0"/>
          <w:marRight w:val="0"/>
          <w:marTop w:val="0"/>
          <w:marBottom w:val="0"/>
          <w:divBdr>
            <w:top w:val="none" w:sz="0" w:space="0" w:color="auto"/>
            <w:left w:val="none" w:sz="0" w:space="0" w:color="auto"/>
            <w:bottom w:val="none" w:sz="0" w:space="0" w:color="auto"/>
            <w:right w:val="none" w:sz="0" w:space="0" w:color="auto"/>
          </w:divBdr>
        </w:div>
      </w:divsChild>
    </w:div>
    <w:div w:id="383915249">
      <w:bodyDiv w:val="1"/>
      <w:marLeft w:val="0"/>
      <w:marRight w:val="0"/>
      <w:marTop w:val="0"/>
      <w:marBottom w:val="0"/>
      <w:divBdr>
        <w:top w:val="none" w:sz="0" w:space="0" w:color="auto"/>
        <w:left w:val="none" w:sz="0" w:space="0" w:color="auto"/>
        <w:bottom w:val="none" w:sz="0" w:space="0" w:color="auto"/>
        <w:right w:val="none" w:sz="0" w:space="0" w:color="auto"/>
      </w:divBdr>
    </w:div>
    <w:div w:id="468329819">
      <w:bodyDiv w:val="1"/>
      <w:marLeft w:val="0"/>
      <w:marRight w:val="0"/>
      <w:marTop w:val="0"/>
      <w:marBottom w:val="0"/>
      <w:divBdr>
        <w:top w:val="none" w:sz="0" w:space="0" w:color="auto"/>
        <w:left w:val="none" w:sz="0" w:space="0" w:color="auto"/>
        <w:bottom w:val="none" w:sz="0" w:space="0" w:color="auto"/>
        <w:right w:val="none" w:sz="0" w:space="0" w:color="auto"/>
      </w:divBdr>
    </w:div>
    <w:div w:id="632104967">
      <w:bodyDiv w:val="1"/>
      <w:marLeft w:val="0"/>
      <w:marRight w:val="0"/>
      <w:marTop w:val="0"/>
      <w:marBottom w:val="0"/>
      <w:divBdr>
        <w:top w:val="none" w:sz="0" w:space="0" w:color="auto"/>
        <w:left w:val="none" w:sz="0" w:space="0" w:color="auto"/>
        <w:bottom w:val="none" w:sz="0" w:space="0" w:color="auto"/>
        <w:right w:val="none" w:sz="0" w:space="0" w:color="auto"/>
      </w:divBdr>
    </w:div>
    <w:div w:id="678849334">
      <w:bodyDiv w:val="1"/>
      <w:marLeft w:val="0"/>
      <w:marRight w:val="0"/>
      <w:marTop w:val="0"/>
      <w:marBottom w:val="0"/>
      <w:divBdr>
        <w:top w:val="none" w:sz="0" w:space="0" w:color="auto"/>
        <w:left w:val="none" w:sz="0" w:space="0" w:color="auto"/>
        <w:bottom w:val="none" w:sz="0" w:space="0" w:color="auto"/>
        <w:right w:val="none" w:sz="0" w:space="0" w:color="auto"/>
      </w:divBdr>
    </w:div>
    <w:div w:id="681512222">
      <w:bodyDiv w:val="1"/>
      <w:marLeft w:val="0"/>
      <w:marRight w:val="0"/>
      <w:marTop w:val="0"/>
      <w:marBottom w:val="0"/>
      <w:divBdr>
        <w:top w:val="none" w:sz="0" w:space="0" w:color="auto"/>
        <w:left w:val="none" w:sz="0" w:space="0" w:color="auto"/>
        <w:bottom w:val="none" w:sz="0" w:space="0" w:color="auto"/>
        <w:right w:val="none" w:sz="0" w:space="0" w:color="auto"/>
      </w:divBdr>
    </w:div>
    <w:div w:id="684552986">
      <w:bodyDiv w:val="1"/>
      <w:marLeft w:val="0"/>
      <w:marRight w:val="0"/>
      <w:marTop w:val="0"/>
      <w:marBottom w:val="0"/>
      <w:divBdr>
        <w:top w:val="none" w:sz="0" w:space="0" w:color="auto"/>
        <w:left w:val="none" w:sz="0" w:space="0" w:color="auto"/>
        <w:bottom w:val="none" w:sz="0" w:space="0" w:color="auto"/>
        <w:right w:val="none" w:sz="0" w:space="0" w:color="auto"/>
      </w:divBdr>
    </w:div>
    <w:div w:id="688337450">
      <w:bodyDiv w:val="1"/>
      <w:marLeft w:val="0"/>
      <w:marRight w:val="0"/>
      <w:marTop w:val="0"/>
      <w:marBottom w:val="0"/>
      <w:divBdr>
        <w:top w:val="none" w:sz="0" w:space="0" w:color="auto"/>
        <w:left w:val="none" w:sz="0" w:space="0" w:color="auto"/>
        <w:bottom w:val="none" w:sz="0" w:space="0" w:color="auto"/>
        <w:right w:val="none" w:sz="0" w:space="0" w:color="auto"/>
      </w:divBdr>
    </w:div>
    <w:div w:id="714431334">
      <w:bodyDiv w:val="1"/>
      <w:marLeft w:val="0"/>
      <w:marRight w:val="0"/>
      <w:marTop w:val="0"/>
      <w:marBottom w:val="0"/>
      <w:divBdr>
        <w:top w:val="none" w:sz="0" w:space="0" w:color="auto"/>
        <w:left w:val="none" w:sz="0" w:space="0" w:color="auto"/>
        <w:bottom w:val="none" w:sz="0" w:space="0" w:color="auto"/>
        <w:right w:val="none" w:sz="0" w:space="0" w:color="auto"/>
      </w:divBdr>
    </w:div>
    <w:div w:id="720985667">
      <w:bodyDiv w:val="1"/>
      <w:marLeft w:val="0"/>
      <w:marRight w:val="0"/>
      <w:marTop w:val="0"/>
      <w:marBottom w:val="0"/>
      <w:divBdr>
        <w:top w:val="none" w:sz="0" w:space="0" w:color="auto"/>
        <w:left w:val="none" w:sz="0" w:space="0" w:color="auto"/>
        <w:bottom w:val="none" w:sz="0" w:space="0" w:color="auto"/>
        <w:right w:val="none" w:sz="0" w:space="0" w:color="auto"/>
      </w:divBdr>
    </w:div>
    <w:div w:id="725764702">
      <w:bodyDiv w:val="1"/>
      <w:marLeft w:val="0"/>
      <w:marRight w:val="0"/>
      <w:marTop w:val="0"/>
      <w:marBottom w:val="0"/>
      <w:divBdr>
        <w:top w:val="none" w:sz="0" w:space="0" w:color="auto"/>
        <w:left w:val="none" w:sz="0" w:space="0" w:color="auto"/>
        <w:bottom w:val="none" w:sz="0" w:space="0" w:color="auto"/>
        <w:right w:val="none" w:sz="0" w:space="0" w:color="auto"/>
      </w:divBdr>
    </w:div>
    <w:div w:id="753631229">
      <w:bodyDiv w:val="1"/>
      <w:marLeft w:val="0"/>
      <w:marRight w:val="0"/>
      <w:marTop w:val="0"/>
      <w:marBottom w:val="0"/>
      <w:divBdr>
        <w:top w:val="none" w:sz="0" w:space="0" w:color="auto"/>
        <w:left w:val="none" w:sz="0" w:space="0" w:color="auto"/>
        <w:bottom w:val="none" w:sz="0" w:space="0" w:color="auto"/>
        <w:right w:val="none" w:sz="0" w:space="0" w:color="auto"/>
      </w:divBdr>
    </w:div>
    <w:div w:id="788279896">
      <w:bodyDiv w:val="1"/>
      <w:marLeft w:val="0"/>
      <w:marRight w:val="0"/>
      <w:marTop w:val="0"/>
      <w:marBottom w:val="0"/>
      <w:divBdr>
        <w:top w:val="none" w:sz="0" w:space="0" w:color="auto"/>
        <w:left w:val="none" w:sz="0" w:space="0" w:color="auto"/>
        <w:bottom w:val="none" w:sz="0" w:space="0" w:color="auto"/>
        <w:right w:val="none" w:sz="0" w:space="0" w:color="auto"/>
      </w:divBdr>
    </w:div>
    <w:div w:id="789782937">
      <w:bodyDiv w:val="1"/>
      <w:marLeft w:val="0"/>
      <w:marRight w:val="0"/>
      <w:marTop w:val="0"/>
      <w:marBottom w:val="0"/>
      <w:divBdr>
        <w:top w:val="none" w:sz="0" w:space="0" w:color="auto"/>
        <w:left w:val="none" w:sz="0" w:space="0" w:color="auto"/>
        <w:bottom w:val="none" w:sz="0" w:space="0" w:color="auto"/>
        <w:right w:val="none" w:sz="0" w:space="0" w:color="auto"/>
      </w:divBdr>
    </w:div>
    <w:div w:id="816141306">
      <w:bodyDiv w:val="1"/>
      <w:marLeft w:val="0"/>
      <w:marRight w:val="0"/>
      <w:marTop w:val="0"/>
      <w:marBottom w:val="0"/>
      <w:divBdr>
        <w:top w:val="none" w:sz="0" w:space="0" w:color="auto"/>
        <w:left w:val="none" w:sz="0" w:space="0" w:color="auto"/>
        <w:bottom w:val="none" w:sz="0" w:space="0" w:color="auto"/>
        <w:right w:val="none" w:sz="0" w:space="0" w:color="auto"/>
      </w:divBdr>
    </w:div>
    <w:div w:id="927277528">
      <w:bodyDiv w:val="1"/>
      <w:marLeft w:val="0"/>
      <w:marRight w:val="0"/>
      <w:marTop w:val="0"/>
      <w:marBottom w:val="0"/>
      <w:divBdr>
        <w:top w:val="none" w:sz="0" w:space="0" w:color="auto"/>
        <w:left w:val="none" w:sz="0" w:space="0" w:color="auto"/>
        <w:bottom w:val="none" w:sz="0" w:space="0" w:color="auto"/>
        <w:right w:val="none" w:sz="0" w:space="0" w:color="auto"/>
      </w:divBdr>
    </w:div>
    <w:div w:id="929511720">
      <w:bodyDiv w:val="1"/>
      <w:marLeft w:val="0"/>
      <w:marRight w:val="0"/>
      <w:marTop w:val="0"/>
      <w:marBottom w:val="0"/>
      <w:divBdr>
        <w:top w:val="none" w:sz="0" w:space="0" w:color="auto"/>
        <w:left w:val="none" w:sz="0" w:space="0" w:color="auto"/>
        <w:bottom w:val="none" w:sz="0" w:space="0" w:color="auto"/>
        <w:right w:val="none" w:sz="0" w:space="0" w:color="auto"/>
      </w:divBdr>
    </w:div>
    <w:div w:id="939989005">
      <w:bodyDiv w:val="1"/>
      <w:marLeft w:val="0"/>
      <w:marRight w:val="0"/>
      <w:marTop w:val="0"/>
      <w:marBottom w:val="0"/>
      <w:divBdr>
        <w:top w:val="none" w:sz="0" w:space="0" w:color="auto"/>
        <w:left w:val="none" w:sz="0" w:space="0" w:color="auto"/>
        <w:bottom w:val="none" w:sz="0" w:space="0" w:color="auto"/>
        <w:right w:val="none" w:sz="0" w:space="0" w:color="auto"/>
      </w:divBdr>
    </w:div>
    <w:div w:id="981538158">
      <w:bodyDiv w:val="1"/>
      <w:marLeft w:val="0"/>
      <w:marRight w:val="0"/>
      <w:marTop w:val="0"/>
      <w:marBottom w:val="0"/>
      <w:divBdr>
        <w:top w:val="none" w:sz="0" w:space="0" w:color="auto"/>
        <w:left w:val="none" w:sz="0" w:space="0" w:color="auto"/>
        <w:bottom w:val="none" w:sz="0" w:space="0" w:color="auto"/>
        <w:right w:val="none" w:sz="0" w:space="0" w:color="auto"/>
      </w:divBdr>
    </w:div>
    <w:div w:id="993292076">
      <w:bodyDiv w:val="1"/>
      <w:marLeft w:val="0"/>
      <w:marRight w:val="0"/>
      <w:marTop w:val="0"/>
      <w:marBottom w:val="0"/>
      <w:divBdr>
        <w:top w:val="none" w:sz="0" w:space="0" w:color="auto"/>
        <w:left w:val="none" w:sz="0" w:space="0" w:color="auto"/>
        <w:bottom w:val="none" w:sz="0" w:space="0" w:color="auto"/>
        <w:right w:val="none" w:sz="0" w:space="0" w:color="auto"/>
      </w:divBdr>
    </w:div>
    <w:div w:id="1094470249">
      <w:bodyDiv w:val="1"/>
      <w:marLeft w:val="0"/>
      <w:marRight w:val="0"/>
      <w:marTop w:val="0"/>
      <w:marBottom w:val="0"/>
      <w:divBdr>
        <w:top w:val="none" w:sz="0" w:space="0" w:color="auto"/>
        <w:left w:val="none" w:sz="0" w:space="0" w:color="auto"/>
        <w:bottom w:val="none" w:sz="0" w:space="0" w:color="auto"/>
        <w:right w:val="none" w:sz="0" w:space="0" w:color="auto"/>
      </w:divBdr>
    </w:div>
    <w:div w:id="1121654039">
      <w:bodyDiv w:val="1"/>
      <w:marLeft w:val="0"/>
      <w:marRight w:val="0"/>
      <w:marTop w:val="0"/>
      <w:marBottom w:val="0"/>
      <w:divBdr>
        <w:top w:val="none" w:sz="0" w:space="0" w:color="auto"/>
        <w:left w:val="none" w:sz="0" w:space="0" w:color="auto"/>
        <w:bottom w:val="none" w:sz="0" w:space="0" w:color="auto"/>
        <w:right w:val="none" w:sz="0" w:space="0" w:color="auto"/>
      </w:divBdr>
    </w:div>
    <w:div w:id="1137378696">
      <w:bodyDiv w:val="1"/>
      <w:marLeft w:val="0"/>
      <w:marRight w:val="0"/>
      <w:marTop w:val="0"/>
      <w:marBottom w:val="0"/>
      <w:divBdr>
        <w:top w:val="none" w:sz="0" w:space="0" w:color="auto"/>
        <w:left w:val="none" w:sz="0" w:space="0" w:color="auto"/>
        <w:bottom w:val="none" w:sz="0" w:space="0" w:color="auto"/>
        <w:right w:val="none" w:sz="0" w:space="0" w:color="auto"/>
      </w:divBdr>
    </w:div>
    <w:div w:id="1184318873">
      <w:bodyDiv w:val="1"/>
      <w:marLeft w:val="0"/>
      <w:marRight w:val="0"/>
      <w:marTop w:val="0"/>
      <w:marBottom w:val="0"/>
      <w:divBdr>
        <w:top w:val="none" w:sz="0" w:space="0" w:color="auto"/>
        <w:left w:val="none" w:sz="0" w:space="0" w:color="auto"/>
        <w:bottom w:val="none" w:sz="0" w:space="0" w:color="auto"/>
        <w:right w:val="none" w:sz="0" w:space="0" w:color="auto"/>
      </w:divBdr>
    </w:div>
    <w:div w:id="1185368143">
      <w:bodyDiv w:val="1"/>
      <w:marLeft w:val="0"/>
      <w:marRight w:val="0"/>
      <w:marTop w:val="0"/>
      <w:marBottom w:val="0"/>
      <w:divBdr>
        <w:top w:val="none" w:sz="0" w:space="0" w:color="auto"/>
        <w:left w:val="none" w:sz="0" w:space="0" w:color="auto"/>
        <w:bottom w:val="none" w:sz="0" w:space="0" w:color="auto"/>
        <w:right w:val="none" w:sz="0" w:space="0" w:color="auto"/>
      </w:divBdr>
    </w:div>
    <w:div w:id="1222517677">
      <w:bodyDiv w:val="1"/>
      <w:marLeft w:val="0"/>
      <w:marRight w:val="0"/>
      <w:marTop w:val="0"/>
      <w:marBottom w:val="0"/>
      <w:divBdr>
        <w:top w:val="none" w:sz="0" w:space="0" w:color="auto"/>
        <w:left w:val="none" w:sz="0" w:space="0" w:color="auto"/>
        <w:bottom w:val="none" w:sz="0" w:space="0" w:color="auto"/>
        <w:right w:val="none" w:sz="0" w:space="0" w:color="auto"/>
      </w:divBdr>
    </w:div>
    <w:div w:id="1251164000">
      <w:bodyDiv w:val="1"/>
      <w:marLeft w:val="0"/>
      <w:marRight w:val="0"/>
      <w:marTop w:val="0"/>
      <w:marBottom w:val="0"/>
      <w:divBdr>
        <w:top w:val="none" w:sz="0" w:space="0" w:color="auto"/>
        <w:left w:val="none" w:sz="0" w:space="0" w:color="auto"/>
        <w:bottom w:val="none" w:sz="0" w:space="0" w:color="auto"/>
        <w:right w:val="none" w:sz="0" w:space="0" w:color="auto"/>
      </w:divBdr>
    </w:div>
    <w:div w:id="1267494745">
      <w:bodyDiv w:val="1"/>
      <w:marLeft w:val="0"/>
      <w:marRight w:val="0"/>
      <w:marTop w:val="0"/>
      <w:marBottom w:val="0"/>
      <w:divBdr>
        <w:top w:val="none" w:sz="0" w:space="0" w:color="auto"/>
        <w:left w:val="none" w:sz="0" w:space="0" w:color="auto"/>
        <w:bottom w:val="none" w:sz="0" w:space="0" w:color="auto"/>
        <w:right w:val="none" w:sz="0" w:space="0" w:color="auto"/>
      </w:divBdr>
      <w:divsChild>
        <w:div w:id="718364655">
          <w:marLeft w:val="0"/>
          <w:marRight w:val="0"/>
          <w:marTop w:val="0"/>
          <w:marBottom w:val="0"/>
          <w:divBdr>
            <w:top w:val="none" w:sz="0" w:space="0" w:color="auto"/>
            <w:left w:val="none" w:sz="0" w:space="0" w:color="auto"/>
            <w:bottom w:val="none" w:sz="0" w:space="0" w:color="auto"/>
            <w:right w:val="none" w:sz="0" w:space="0" w:color="auto"/>
          </w:divBdr>
        </w:div>
        <w:div w:id="4720870">
          <w:marLeft w:val="0"/>
          <w:marRight w:val="0"/>
          <w:marTop w:val="0"/>
          <w:marBottom w:val="0"/>
          <w:divBdr>
            <w:top w:val="none" w:sz="0" w:space="0" w:color="auto"/>
            <w:left w:val="none" w:sz="0" w:space="0" w:color="auto"/>
            <w:bottom w:val="none" w:sz="0" w:space="0" w:color="auto"/>
            <w:right w:val="none" w:sz="0" w:space="0" w:color="auto"/>
          </w:divBdr>
        </w:div>
        <w:div w:id="1797529092">
          <w:marLeft w:val="0"/>
          <w:marRight w:val="0"/>
          <w:marTop w:val="0"/>
          <w:marBottom w:val="0"/>
          <w:divBdr>
            <w:top w:val="none" w:sz="0" w:space="0" w:color="auto"/>
            <w:left w:val="none" w:sz="0" w:space="0" w:color="auto"/>
            <w:bottom w:val="none" w:sz="0" w:space="0" w:color="auto"/>
            <w:right w:val="none" w:sz="0" w:space="0" w:color="auto"/>
          </w:divBdr>
        </w:div>
        <w:div w:id="77950206">
          <w:marLeft w:val="0"/>
          <w:marRight w:val="0"/>
          <w:marTop w:val="0"/>
          <w:marBottom w:val="0"/>
          <w:divBdr>
            <w:top w:val="none" w:sz="0" w:space="0" w:color="auto"/>
            <w:left w:val="none" w:sz="0" w:space="0" w:color="auto"/>
            <w:bottom w:val="none" w:sz="0" w:space="0" w:color="auto"/>
            <w:right w:val="none" w:sz="0" w:space="0" w:color="auto"/>
          </w:divBdr>
        </w:div>
        <w:div w:id="1838306735">
          <w:marLeft w:val="0"/>
          <w:marRight w:val="0"/>
          <w:marTop w:val="0"/>
          <w:marBottom w:val="0"/>
          <w:divBdr>
            <w:top w:val="none" w:sz="0" w:space="0" w:color="auto"/>
            <w:left w:val="none" w:sz="0" w:space="0" w:color="auto"/>
            <w:bottom w:val="none" w:sz="0" w:space="0" w:color="auto"/>
            <w:right w:val="none" w:sz="0" w:space="0" w:color="auto"/>
          </w:divBdr>
        </w:div>
        <w:div w:id="957879508">
          <w:marLeft w:val="0"/>
          <w:marRight w:val="0"/>
          <w:marTop w:val="0"/>
          <w:marBottom w:val="0"/>
          <w:divBdr>
            <w:top w:val="none" w:sz="0" w:space="0" w:color="auto"/>
            <w:left w:val="none" w:sz="0" w:space="0" w:color="auto"/>
            <w:bottom w:val="none" w:sz="0" w:space="0" w:color="auto"/>
            <w:right w:val="none" w:sz="0" w:space="0" w:color="auto"/>
          </w:divBdr>
        </w:div>
        <w:div w:id="88235604">
          <w:marLeft w:val="0"/>
          <w:marRight w:val="0"/>
          <w:marTop w:val="0"/>
          <w:marBottom w:val="0"/>
          <w:divBdr>
            <w:top w:val="none" w:sz="0" w:space="0" w:color="auto"/>
            <w:left w:val="none" w:sz="0" w:space="0" w:color="auto"/>
            <w:bottom w:val="none" w:sz="0" w:space="0" w:color="auto"/>
            <w:right w:val="none" w:sz="0" w:space="0" w:color="auto"/>
          </w:divBdr>
        </w:div>
        <w:div w:id="1401177473">
          <w:marLeft w:val="0"/>
          <w:marRight w:val="0"/>
          <w:marTop w:val="0"/>
          <w:marBottom w:val="0"/>
          <w:divBdr>
            <w:top w:val="none" w:sz="0" w:space="0" w:color="auto"/>
            <w:left w:val="none" w:sz="0" w:space="0" w:color="auto"/>
            <w:bottom w:val="none" w:sz="0" w:space="0" w:color="auto"/>
            <w:right w:val="none" w:sz="0" w:space="0" w:color="auto"/>
          </w:divBdr>
        </w:div>
        <w:div w:id="364793740">
          <w:marLeft w:val="0"/>
          <w:marRight w:val="0"/>
          <w:marTop w:val="0"/>
          <w:marBottom w:val="0"/>
          <w:divBdr>
            <w:top w:val="none" w:sz="0" w:space="0" w:color="auto"/>
            <w:left w:val="none" w:sz="0" w:space="0" w:color="auto"/>
            <w:bottom w:val="none" w:sz="0" w:space="0" w:color="auto"/>
            <w:right w:val="none" w:sz="0" w:space="0" w:color="auto"/>
          </w:divBdr>
        </w:div>
        <w:div w:id="1168400097">
          <w:marLeft w:val="0"/>
          <w:marRight w:val="0"/>
          <w:marTop w:val="0"/>
          <w:marBottom w:val="0"/>
          <w:divBdr>
            <w:top w:val="none" w:sz="0" w:space="0" w:color="auto"/>
            <w:left w:val="none" w:sz="0" w:space="0" w:color="auto"/>
            <w:bottom w:val="none" w:sz="0" w:space="0" w:color="auto"/>
            <w:right w:val="none" w:sz="0" w:space="0" w:color="auto"/>
          </w:divBdr>
        </w:div>
        <w:div w:id="2100442398">
          <w:marLeft w:val="0"/>
          <w:marRight w:val="0"/>
          <w:marTop w:val="0"/>
          <w:marBottom w:val="0"/>
          <w:divBdr>
            <w:top w:val="none" w:sz="0" w:space="0" w:color="auto"/>
            <w:left w:val="none" w:sz="0" w:space="0" w:color="auto"/>
            <w:bottom w:val="none" w:sz="0" w:space="0" w:color="auto"/>
            <w:right w:val="none" w:sz="0" w:space="0" w:color="auto"/>
          </w:divBdr>
        </w:div>
        <w:div w:id="1783258689">
          <w:marLeft w:val="0"/>
          <w:marRight w:val="0"/>
          <w:marTop w:val="0"/>
          <w:marBottom w:val="0"/>
          <w:divBdr>
            <w:top w:val="none" w:sz="0" w:space="0" w:color="auto"/>
            <w:left w:val="none" w:sz="0" w:space="0" w:color="auto"/>
            <w:bottom w:val="none" w:sz="0" w:space="0" w:color="auto"/>
            <w:right w:val="none" w:sz="0" w:space="0" w:color="auto"/>
          </w:divBdr>
        </w:div>
        <w:div w:id="122508073">
          <w:marLeft w:val="0"/>
          <w:marRight w:val="0"/>
          <w:marTop w:val="0"/>
          <w:marBottom w:val="0"/>
          <w:divBdr>
            <w:top w:val="none" w:sz="0" w:space="0" w:color="auto"/>
            <w:left w:val="none" w:sz="0" w:space="0" w:color="auto"/>
            <w:bottom w:val="none" w:sz="0" w:space="0" w:color="auto"/>
            <w:right w:val="none" w:sz="0" w:space="0" w:color="auto"/>
          </w:divBdr>
        </w:div>
        <w:div w:id="1795556784">
          <w:marLeft w:val="0"/>
          <w:marRight w:val="0"/>
          <w:marTop w:val="0"/>
          <w:marBottom w:val="0"/>
          <w:divBdr>
            <w:top w:val="none" w:sz="0" w:space="0" w:color="auto"/>
            <w:left w:val="none" w:sz="0" w:space="0" w:color="auto"/>
            <w:bottom w:val="none" w:sz="0" w:space="0" w:color="auto"/>
            <w:right w:val="none" w:sz="0" w:space="0" w:color="auto"/>
          </w:divBdr>
        </w:div>
      </w:divsChild>
    </w:div>
    <w:div w:id="1309287163">
      <w:bodyDiv w:val="1"/>
      <w:marLeft w:val="0"/>
      <w:marRight w:val="0"/>
      <w:marTop w:val="0"/>
      <w:marBottom w:val="0"/>
      <w:divBdr>
        <w:top w:val="none" w:sz="0" w:space="0" w:color="auto"/>
        <w:left w:val="none" w:sz="0" w:space="0" w:color="auto"/>
        <w:bottom w:val="none" w:sz="0" w:space="0" w:color="auto"/>
        <w:right w:val="none" w:sz="0" w:space="0" w:color="auto"/>
      </w:divBdr>
    </w:div>
    <w:div w:id="1312170895">
      <w:bodyDiv w:val="1"/>
      <w:marLeft w:val="0"/>
      <w:marRight w:val="0"/>
      <w:marTop w:val="0"/>
      <w:marBottom w:val="0"/>
      <w:divBdr>
        <w:top w:val="none" w:sz="0" w:space="0" w:color="auto"/>
        <w:left w:val="none" w:sz="0" w:space="0" w:color="auto"/>
        <w:bottom w:val="none" w:sz="0" w:space="0" w:color="auto"/>
        <w:right w:val="none" w:sz="0" w:space="0" w:color="auto"/>
      </w:divBdr>
    </w:div>
    <w:div w:id="1312369664">
      <w:bodyDiv w:val="1"/>
      <w:marLeft w:val="0"/>
      <w:marRight w:val="0"/>
      <w:marTop w:val="0"/>
      <w:marBottom w:val="0"/>
      <w:divBdr>
        <w:top w:val="none" w:sz="0" w:space="0" w:color="auto"/>
        <w:left w:val="none" w:sz="0" w:space="0" w:color="auto"/>
        <w:bottom w:val="none" w:sz="0" w:space="0" w:color="auto"/>
        <w:right w:val="none" w:sz="0" w:space="0" w:color="auto"/>
      </w:divBdr>
    </w:div>
    <w:div w:id="1319460853">
      <w:bodyDiv w:val="1"/>
      <w:marLeft w:val="0"/>
      <w:marRight w:val="0"/>
      <w:marTop w:val="0"/>
      <w:marBottom w:val="0"/>
      <w:divBdr>
        <w:top w:val="none" w:sz="0" w:space="0" w:color="auto"/>
        <w:left w:val="none" w:sz="0" w:space="0" w:color="auto"/>
        <w:bottom w:val="none" w:sz="0" w:space="0" w:color="auto"/>
        <w:right w:val="none" w:sz="0" w:space="0" w:color="auto"/>
      </w:divBdr>
    </w:div>
    <w:div w:id="1349869274">
      <w:bodyDiv w:val="1"/>
      <w:marLeft w:val="0"/>
      <w:marRight w:val="0"/>
      <w:marTop w:val="0"/>
      <w:marBottom w:val="0"/>
      <w:divBdr>
        <w:top w:val="none" w:sz="0" w:space="0" w:color="auto"/>
        <w:left w:val="none" w:sz="0" w:space="0" w:color="auto"/>
        <w:bottom w:val="none" w:sz="0" w:space="0" w:color="auto"/>
        <w:right w:val="none" w:sz="0" w:space="0" w:color="auto"/>
      </w:divBdr>
    </w:div>
    <w:div w:id="1356543687">
      <w:bodyDiv w:val="1"/>
      <w:marLeft w:val="0"/>
      <w:marRight w:val="0"/>
      <w:marTop w:val="0"/>
      <w:marBottom w:val="0"/>
      <w:divBdr>
        <w:top w:val="none" w:sz="0" w:space="0" w:color="auto"/>
        <w:left w:val="none" w:sz="0" w:space="0" w:color="auto"/>
        <w:bottom w:val="none" w:sz="0" w:space="0" w:color="auto"/>
        <w:right w:val="none" w:sz="0" w:space="0" w:color="auto"/>
      </w:divBdr>
    </w:div>
    <w:div w:id="1373916694">
      <w:bodyDiv w:val="1"/>
      <w:marLeft w:val="0"/>
      <w:marRight w:val="0"/>
      <w:marTop w:val="0"/>
      <w:marBottom w:val="0"/>
      <w:divBdr>
        <w:top w:val="none" w:sz="0" w:space="0" w:color="auto"/>
        <w:left w:val="none" w:sz="0" w:space="0" w:color="auto"/>
        <w:bottom w:val="none" w:sz="0" w:space="0" w:color="auto"/>
        <w:right w:val="none" w:sz="0" w:space="0" w:color="auto"/>
      </w:divBdr>
    </w:div>
    <w:div w:id="1382752928">
      <w:bodyDiv w:val="1"/>
      <w:marLeft w:val="0"/>
      <w:marRight w:val="0"/>
      <w:marTop w:val="0"/>
      <w:marBottom w:val="0"/>
      <w:divBdr>
        <w:top w:val="none" w:sz="0" w:space="0" w:color="auto"/>
        <w:left w:val="none" w:sz="0" w:space="0" w:color="auto"/>
        <w:bottom w:val="none" w:sz="0" w:space="0" w:color="auto"/>
        <w:right w:val="none" w:sz="0" w:space="0" w:color="auto"/>
      </w:divBdr>
    </w:div>
    <w:div w:id="1492478164">
      <w:bodyDiv w:val="1"/>
      <w:marLeft w:val="0"/>
      <w:marRight w:val="0"/>
      <w:marTop w:val="0"/>
      <w:marBottom w:val="0"/>
      <w:divBdr>
        <w:top w:val="none" w:sz="0" w:space="0" w:color="auto"/>
        <w:left w:val="none" w:sz="0" w:space="0" w:color="auto"/>
        <w:bottom w:val="none" w:sz="0" w:space="0" w:color="auto"/>
        <w:right w:val="none" w:sz="0" w:space="0" w:color="auto"/>
      </w:divBdr>
    </w:div>
    <w:div w:id="1511065620">
      <w:bodyDiv w:val="1"/>
      <w:marLeft w:val="0"/>
      <w:marRight w:val="0"/>
      <w:marTop w:val="0"/>
      <w:marBottom w:val="0"/>
      <w:divBdr>
        <w:top w:val="none" w:sz="0" w:space="0" w:color="auto"/>
        <w:left w:val="none" w:sz="0" w:space="0" w:color="auto"/>
        <w:bottom w:val="none" w:sz="0" w:space="0" w:color="auto"/>
        <w:right w:val="none" w:sz="0" w:space="0" w:color="auto"/>
      </w:divBdr>
    </w:div>
    <w:div w:id="1536849063">
      <w:bodyDiv w:val="1"/>
      <w:marLeft w:val="0"/>
      <w:marRight w:val="0"/>
      <w:marTop w:val="0"/>
      <w:marBottom w:val="0"/>
      <w:divBdr>
        <w:top w:val="none" w:sz="0" w:space="0" w:color="auto"/>
        <w:left w:val="none" w:sz="0" w:space="0" w:color="auto"/>
        <w:bottom w:val="none" w:sz="0" w:space="0" w:color="auto"/>
        <w:right w:val="none" w:sz="0" w:space="0" w:color="auto"/>
      </w:divBdr>
    </w:div>
    <w:div w:id="1563296184">
      <w:bodyDiv w:val="1"/>
      <w:marLeft w:val="0"/>
      <w:marRight w:val="0"/>
      <w:marTop w:val="0"/>
      <w:marBottom w:val="0"/>
      <w:divBdr>
        <w:top w:val="none" w:sz="0" w:space="0" w:color="auto"/>
        <w:left w:val="none" w:sz="0" w:space="0" w:color="auto"/>
        <w:bottom w:val="none" w:sz="0" w:space="0" w:color="auto"/>
        <w:right w:val="none" w:sz="0" w:space="0" w:color="auto"/>
      </w:divBdr>
    </w:div>
    <w:div w:id="1578244727">
      <w:bodyDiv w:val="1"/>
      <w:marLeft w:val="0"/>
      <w:marRight w:val="0"/>
      <w:marTop w:val="0"/>
      <w:marBottom w:val="0"/>
      <w:divBdr>
        <w:top w:val="none" w:sz="0" w:space="0" w:color="auto"/>
        <w:left w:val="none" w:sz="0" w:space="0" w:color="auto"/>
        <w:bottom w:val="none" w:sz="0" w:space="0" w:color="auto"/>
        <w:right w:val="none" w:sz="0" w:space="0" w:color="auto"/>
      </w:divBdr>
    </w:div>
    <w:div w:id="1585261994">
      <w:bodyDiv w:val="1"/>
      <w:marLeft w:val="0"/>
      <w:marRight w:val="0"/>
      <w:marTop w:val="0"/>
      <w:marBottom w:val="0"/>
      <w:divBdr>
        <w:top w:val="none" w:sz="0" w:space="0" w:color="auto"/>
        <w:left w:val="none" w:sz="0" w:space="0" w:color="auto"/>
        <w:bottom w:val="none" w:sz="0" w:space="0" w:color="auto"/>
        <w:right w:val="none" w:sz="0" w:space="0" w:color="auto"/>
      </w:divBdr>
    </w:div>
    <w:div w:id="1619294870">
      <w:bodyDiv w:val="1"/>
      <w:marLeft w:val="0"/>
      <w:marRight w:val="0"/>
      <w:marTop w:val="0"/>
      <w:marBottom w:val="0"/>
      <w:divBdr>
        <w:top w:val="none" w:sz="0" w:space="0" w:color="auto"/>
        <w:left w:val="none" w:sz="0" w:space="0" w:color="auto"/>
        <w:bottom w:val="none" w:sz="0" w:space="0" w:color="auto"/>
        <w:right w:val="none" w:sz="0" w:space="0" w:color="auto"/>
      </w:divBdr>
    </w:div>
    <w:div w:id="1678190069">
      <w:bodyDiv w:val="1"/>
      <w:marLeft w:val="0"/>
      <w:marRight w:val="0"/>
      <w:marTop w:val="0"/>
      <w:marBottom w:val="0"/>
      <w:divBdr>
        <w:top w:val="none" w:sz="0" w:space="0" w:color="auto"/>
        <w:left w:val="none" w:sz="0" w:space="0" w:color="auto"/>
        <w:bottom w:val="none" w:sz="0" w:space="0" w:color="auto"/>
        <w:right w:val="none" w:sz="0" w:space="0" w:color="auto"/>
      </w:divBdr>
    </w:div>
    <w:div w:id="1685747981">
      <w:bodyDiv w:val="1"/>
      <w:marLeft w:val="0"/>
      <w:marRight w:val="0"/>
      <w:marTop w:val="0"/>
      <w:marBottom w:val="0"/>
      <w:divBdr>
        <w:top w:val="none" w:sz="0" w:space="0" w:color="auto"/>
        <w:left w:val="none" w:sz="0" w:space="0" w:color="auto"/>
        <w:bottom w:val="none" w:sz="0" w:space="0" w:color="auto"/>
        <w:right w:val="none" w:sz="0" w:space="0" w:color="auto"/>
      </w:divBdr>
    </w:div>
    <w:div w:id="1710494811">
      <w:bodyDiv w:val="1"/>
      <w:marLeft w:val="0"/>
      <w:marRight w:val="0"/>
      <w:marTop w:val="0"/>
      <w:marBottom w:val="0"/>
      <w:divBdr>
        <w:top w:val="none" w:sz="0" w:space="0" w:color="auto"/>
        <w:left w:val="none" w:sz="0" w:space="0" w:color="auto"/>
        <w:bottom w:val="none" w:sz="0" w:space="0" w:color="auto"/>
        <w:right w:val="none" w:sz="0" w:space="0" w:color="auto"/>
      </w:divBdr>
    </w:div>
    <w:div w:id="1735152841">
      <w:bodyDiv w:val="1"/>
      <w:marLeft w:val="0"/>
      <w:marRight w:val="0"/>
      <w:marTop w:val="0"/>
      <w:marBottom w:val="0"/>
      <w:divBdr>
        <w:top w:val="none" w:sz="0" w:space="0" w:color="auto"/>
        <w:left w:val="none" w:sz="0" w:space="0" w:color="auto"/>
        <w:bottom w:val="none" w:sz="0" w:space="0" w:color="auto"/>
        <w:right w:val="none" w:sz="0" w:space="0" w:color="auto"/>
      </w:divBdr>
    </w:div>
    <w:div w:id="1760516389">
      <w:bodyDiv w:val="1"/>
      <w:marLeft w:val="0"/>
      <w:marRight w:val="0"/>
      <w:marTop w:val="0"/>
      <w:marBottom w:val="0"/>
      <w:divBdr>
        <w:top w:val="none" w:sz="0" w:space="0" w:color="auto"/>
        <w:left w:val="none" w:sz="0" w:space="0" w:color="auto"/>
        <w:bottom w:val="none" w:sz="0" w:space="0" w:color="auto"/>
        <w:right w:val="none" w:sz="0" w:space="0" w:color="auto"/>
      </w:divBdr>
    </w:div>
    <w:div w:id="1762028407">
      <w:bodyDiv w:val="1"/>
      <w:marLeft w:val="0"/>
      <w:marRight w:val="0"/>
      <w:marTop w:val="0"/>
      <w:marBottom w:val="0"/>
      <w:divBdr>
        <w:top w:val="none" w:sz="0" w:space="0" w:color="auto"/>
        <w:left w:val="none" w:sz="0" w:space="0" w:color="auto"/>
        <w:bottom w:val="none" w:sz="0" w:space="0" w:color="auto"/>
        <w:right w:val="none" w:sz="0" w:space="0" w:color="auto"/>
      </w:divBdr>
    </w:div>
    <w:div w:id="1794324321">
      <w:bodyDiv w:val="1"/>
      <w:marLeft w:val="0"/>
      <w:marRight w:val="0"/>
      <w:marTop w:val="0"/>
      <w:marBottom w:val="0"/>
      <w:divBdr>
        <w:top w:val="none" w:sz="0" w:space="0" w:color="auto"/>
        <w:left w:val="none" w:sz="0" w:space="0" w:color="auto"/>
        <w:bottom w:val="none" w:sz="0" w:space="0" w:color="auto"/>
        <w:right w:val="none" w:sz="0" w:space="0" w:color="auto"/>
      </w:divBdr>
    </w:div>
    <w:div w:id="1794403108">
      <w:bodyDiv w:val="1"/>
      <w:marLeft w:val="0"/>
      <w:marRight w:val="0"/>
      <w:marTop w:val="0"/>
      <w:marBottom w:val="0"/>
      <w:divBdr>
        <w:top w:val="none" w:sz="0" w:space="0" w:color="auto"/>
        <w:left w:val="none" w:sz="0" w:space="0" w:color="auto"/>
        <w:bottom w:val="none" w:sz="0" w:space="0" w:color="auto"/>
        <w:right w:val="none" w:sz="0" w:space="0" w:color="auto"/>
      </w:divBdr>
      <w:divsChild>
        <w:div w:id="160507610">
          <w:marLeft w:val="0"/>
          <w:marRight w:val="0"/>
          <w:marTop w:val="0"/>
          <w:marBottom w:val="0"/>
          <w:divBdr>
            <w:top w:val="none" w:sz="0" w:space="0" w:color="auto"/>
            <w:left w:val="none" w:sz="0" w:space="0" w:color="auto"/>
            <w:bottom w:val="none" w:sz="0" w:space="0" w:color="auto"/>
            <w:right w:val="none" w:sz="0" w:space="0" w:color="auto"/>
          </w:divBdr>
        </w:div>
        <w:div w:id="364911594">
          <w:marLeft w:val="0"/>
          <w:marRight w:val="0"/>
          <w:marTop w:val="0"/>
          <w:marBottom w:val="0"/>
          <w:divBdr>
            <w:top w:val="none" w:sz="0" w:space="0" w:color="auto"/>
            <w:left w:val="none" w:sz="0" w:space="0" w:color="auto"/>
            <w:bottom w:val="none" w:sz="0" w:space="0" w:color="auto"/>
            <w:right w:val="none" w:sz="0" w:space="0" w:color="auto"/>
          </w:divBdr>
        </w:div>
        <w:div w:id="1858497890">
          <w:marLeft w:val="0"/>
          <w:marRight w:val="0"/>
          <w:marTop w:val="0"/>
          <w:marBottom w:val="0"/>
          <w:divBdr>
            <w:top w:val="none" w:sz="0" w:space="0" w:color="auto"/>
            <w:left w:val="none" w:sz="0" w:space="0" w:color="auto"/>
            <w:bottom w:val="none" w:sz="0" w:space="0" w:color="auto"/>
            <w:right w:val="none" w:sz="0" w:space="0" w:color="auto"/>
          </w:divBdr>
        </w:div>
      </w:divsChild>
    </w:div>
    <w:div w:id="1794984632">
      <w:bodyDiv w:val="1"/>
      <w:marLeft w:val="0"/>
      <w:marRight w:val="0"/>
      <w:marTop w:val="0"/>
      <w:marBottom w:val="0"/>
      <w:divBdr>
        <w:top w:val="none" w:sz="0" w:space="0" w:color="auto"/>
        <w:left w:val="none" w:sz="0" w:space="0" w:color="auto"/>
        <w:bottom w:val="none" w:sz="0" w:space="0" w:color="auto"/>
        <w:right w:val="none" w:sz="0" w:space="0" w:color="auto"/>
      </w:divBdr>
    </w:div>
    <w:div w:id="1807623522">
      <w:bodyDiv w:val="1"/>
      <w:marLeft w:val="0"/>
      <w:marRight w:val="0"/>
      <w:marTop w:val="0"/>
      <w:marBottom w:val="0"/>
      <w:divBdr>
        <w:top w:val="none" w:sz="0" w:space="0" w:color="auto"/>
        <w:left w:val="none" w:sz="0" w:space="0" w:color="auto"/>
        <w:bottom w:val="none" w:sz="0" w:space="0" w:color="auto"/>
        <w:right w:val="none" w:sz="0" w:space="0" w:color="auto"/>
      </w:divBdr>
    </w:div>
    <w:div w:id="1810702365">
      <w:bodyDiv w:val="1"/>
      <w:marLeft w:val="0"/>
      <w:marRight w:val="0"/>
      <w:marTop w:val="0"/>
      <w:marBottom w:val="0"/>
      <w:divBdr>
        <w:top w:val="none" w:sz="0" w:space="0" w:color="auto"/>
        <w:left w:val="none" w:sz="0" w:space="0" w:color="auto"/>
        <w:bottom w:val="none" w:sz="0" w:space="0" w:color="auto"/>
        <w:right w:val="none" w:sz="0" w:space="0" w:color="auto"/>
      </w:divBdr>
    </w:div>
    <w:div w:id="1856070085">
      <w:bodyDiv w:val="1"/>
      <w:marLeft w:val="0"/>
      <w:marRight w:val="0"/>
      <w:marTop w:val="0"/>
      <w:marBottom w:val="0"/>
      <w:divBdr>
        <w:top w:val="none" w:sz="0" w:space="0" w:color="auto"/>
        <w:left w:val="none" w:sz="0" w:space="0" w:color="auto"/>
        <w:bottom w:val="none" w:sz="0" w:space="0" w:color="auto"/>
        <w:right w:val="none" w:sz="0" w:space="0" w:color="auto"/>
      </w:divBdr>
    </w:div>
    <w:div w:id="1871601824">
      <w:bodyDiv w:val="1"/>
      <w:marLeft w:val="0"/>
      <w:marRight w:val="0"/>
      <w:marTop w:val="0"/>
      <w:marBottom w:val="0"/>
      <w:divBdr>
        <w:top w:val="none" w:sz="0" w:space="0" w:color="auto"/>
        <w:left w:val="none" w:sz="0" w:space="0" w:color="auto"/>
        <w:bottom w:val="none" w:sz="0" w:space="0" w:color="auto"/>
        <w:right w:val="none" w:sz="0" w:space="0" w:color="auto"/>
      </w:divBdr>
    </w:div>
    <w:div w:id="1918203933">
      <w:bodyDiv w:val="1"/>
      <w:marLeft w:val="0"/>
      <w:marRight w:val="0"/>
      <w:marTop w:val="0"/>
      <w:marBottom w:val="0"/>
      <w:divBdr>
        <w:top w:val="none" w:sz="0" w:space="0" w:color="auto"/>
        <w:left w:val="none" w:sz="0" w:space="0" w:color="auto"/>
        <w:bottom w:val="none" w:sz="0" w:space="0" w:color="auto"/>
        <w:right w:val="none" w:sz="0" w:space="0" w:color="auto"/>
      </w:divBdr>
    </w:div>
    <w:div w:id="1921744664">
      <w:bodyDiv w:val="1"/>
      <w:marLeft w:val="0"/>
      <w:marRight w:val="0"/>
      <w:marTop w:val="0"/>
      <w:marBottom w:val="0"/>
      <w:divBdr>
        <w:top w:val="none" w:sz="0" w:space="0" w:color="auto"/>
        <w:left w:val="none" w:sz="0" w:space="0" w:color="auto"/>
        <w:bottom w:val="none" w:sz="0" w:space="0" w:color="auto"/>
        <w:right w:val="none" w:sz="0" w:space="0" w:color="auto"/>
      </w:divBdr>
    </w:div>
    <w:div w:id="2036803033">
      <w:bodyDiv w:val="1"/>
      <w:marLeft w:val="0"/>
      <w:marRight w:val="0"/>
      <w:marTop w:val="0"/>
      <w:marBottom w:val="0"/>
      <w:divBdr>
        <w:top w:val="none" w:sz="0" w:space="0" w:color="auto"/>
        <w:left w:val="none" w:sz="0" w:space="0" w:color="auto"/>
        <w:bottom w:val="none" w:sz="0" w:space="0" w:color="auto"/>
        <w:right w:val="none" w:sz="0" w:space="0" w:color="auto"/>
      </w:divBdr>
    </w:div>
    <w:div w:id="2048294597">
      <w:bodyDiv w:val="1"/>
      <w:marLeft w:val="0"/>
      <w:marRight w:val="0"/>
      <w:marTop w:val="0"/>
      <w:marBottom w:val="0"/>
      <w:divBdr>
        <w:top w:val="none" w:sz="0" w:space="0" w:color="auto"/>
        <w:left w:val="none" w:sz="0" w:space="0" w:color="auto"/>
        <w:bottom w:val="none" w:sz="0" w:space="0" w:color="auto"/>
        <w:right w:val="none" w:sz="0" w:space="0" w:color="auto"/>
      </w:divBdr>
    </w:div>
    <w:div w:id="2065522091">
      <w:bodyDiv w:val="1"/>
      <w:marLeft w:val="0"/>
      <w:marRight w:val="0"/>
      <w:marTop w:val="0"/>
      <w:marBottom w:val="0"/>
      <w:divBdr>
        <w:top w:val="none" w:sz="0" w:space="0" w:color="auto"/>
        <w:left w:val="none" w:sz="0" w:space="0" w:color="auto"/>
        <w:bottom w:val="none" w:sz="0" w:space="0" w:color="auto"/>
        <w:right w:val="none" w:sz="0" w:space="0" w:color="auto"/>
      </w:divBdr>
    </w:div>
    <w:div w:id="21062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6F5F995FD9E21AF47DFC7208CCAD13AF50AFFD2823E68D65C57459BEFrC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A3A2D17A1D84B89C5C8C8F026EFCD68545DA8CADD698A9C0F5065F25DD38FCCFF24C75806880552DP3zAC" TargetMode="External"/><Relationship Id="rId39" Type="http://schemas.openxmlformats.org/officeDocument/2006/relationships/hyperlink" Target="consultantplus://offline/ref=0FD6F5F995FD9E21AF47DFC432E090DD3AFD56F7D28135368F030C18CCF5274F42375CCEB255E94EBCD281E4r9D" TargetMode="Externa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2" Type="http://schemas.openxmlformats.org/officeDocument/2006/relationships/hyperlink" Target="http://docs.cntd.ru/document/1200102789"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D6F5F995FD9E21AF47DFC7208CCAD13AF50BFED18B3E68D65C57459BEFrC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consultantplus://offline/ref=0FD6F5F995FD9E21AF47DFC432E090DD3AFD56F7D586323789030C18CCF5274F42375CCEB255E94EBCD280E4rDD" TargetMode="External"/><Relationship Id="rId33" Type="http://schemas.openxmlformats.org/officeDocument/2006/relationships/hyperlink" Target="consultantplus://offline/ref=0122ABA12426F9B776976E6C30F53763453F981904BAB62E423E6248A5QEqDH" TargetMode="External"/><Relationship Id="rId38" Type="http://schemas.openxmlformats.org/officeDocument/2006/relationships/hyperlink" Target="consultantplus://offline/ref=0FD6F5F995FD9E21AF47DFC7208CCAD13AF50BFED2863E68D65C57459BEFrCD" TargetMode="External"/><Relationship Id="rId46" Type="http://schemas.openxmlformats.org/officeDocument/2006/relationships/hyperlink" Target="http://www.consultant.ru/document/cons_doc_LAW_60683/4c65ff0f232195d8dccc08535d2c3923d5b67f1c/" TargetMode="Externa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consultantplus://offline/ref=0FD6F5F995FD9E21AF47DFC432E090DD3AFD56F7D586303B8F030C18CCF5274F42375CCEB255E94EBCD282E4rDD" TargetMode="External"/><Relationship Id="rId29" Type="http://schemas.openxmlformats.org/officeDocument/2006/relationships/hyperlink" Target="consultantplus://offline/ref=0FD6F5F995FD9E21AF47DFC432E090DD3AFD56F7D585303A8E030C18CCF5274F42375CCEB255E94EBCD280E4rCD" TargetMode="External"/><Relationship Id="rId41" Type="http://schemas.openxmlformats.org/officeDocument/2006/relationships/hyperlink" Target="http://docs.cntd.ru/document/1200113272" TargetMode="External"/><Relationship Id="rId54"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6F5F995FD9E21AF47DFC7208CCAD13AF50BFED2863E68D65C57459BEFrC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432E090DD3AFD56F7D586363A8A030C18CCF5274F42375CCEB255E94EBCD280E4r8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45" Type="http://schemas.openxmlformats.org/officeDocument/2006/relationships/hyperlink" Target="http://docs.cntd.ru/document/1200110514" TargetMode="External"/><Relationship Id="rId53"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0FD6F5F995FD9E21AF47DFC7208CCAD13AF50BFED2863E68D65C57459BEFrCD" TargetMode="External"/><Relationship Id="rId36"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9" Type="http://schemas.openxmlformats.org/officeDocument/2006/relationships/hyperlink" Target="https://base.garant.ru/70736874/53f89421bbdaf741eb2d1ecc4ddb4c33/" TargetMode="External"/><Relationship Id="rId10" Type="http://schemas.openxmlformats.org/officeDocument/2006/relationships/footer" Target="footer1.xml"/><Relationship Id="rId19" Type="http://schemas.openxmlformats.org/officeDocument/2006/relationships/hyperlink" Target="consultantplus://offline/ref=0FD6F5F995FD9E21AF47DFC7208CCAD13AF50BFED2863E68D65C57459BEFrCD" TargetMode="External"/><Relationship Id="rId31" Type="http://schemas.openxmlformats.org/officeDocument/2006/relationships/hyperlink" Target="consultantplus://offline/ref=0FD6F5F995FD9E21AF47DFC432E090DD3AFD56F7D585343689030C18CCF5274F42375CCEB255E94EBCD280E4rCD" TargetMode="External"/><Relationship Id="rId44" Type="http://schemas.openxmlformats.org/officeDocument/2006/relationships/hyperlink" Target="http://docs.cntd.ru/document/456040113" TargetMode="External"/><Relationship Id="rId52"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AF3D28A3E68D65C57459BEFrCD" TargetMode="External"/><Relationship Id="rId27" Type="http://schemas.openxmlformats.org/officeDocument/2006/relationships/hyperlink" Target="consultantplus://offline/ref=0FD6F5F995FD9E21AF47DFC7208CCAD13AF50BFED2863E68D65C57459BEFrCD" TargetMode="External"/><Relationship Id="rId30" Type="http://schemas.openxmlformats.org/officeDocument/2006/relationships/hyperlink" Target="consultantplus://offline/ref=0FD6F5F995FD9E21AF47DFC7208CCAD13AF50BFED18B3E68D65C57459BEFrCD" TargetMode="External"/><Relationship Id="rId35" Type="http://schemas.openxmlformats.org/officeDocument/2006/relationships/hyperlink" Target="file:///D:\!!!NO_DELETE!!!\DOWNLOADS\5%207609%20&#1058;&#1077;&#1082;&#1089;&#1090;&#1086;&#1074;&#1072;&#1103;%20&#1095;&#1072;&#1089;&#1090;&#1100;%20&#1075;&#1088;&#1072;&#1076;&#1086;&#1089;&#1090;&#1088;&#1086;&#1080;&#1090;&#1077;&#1083;&#1100;&#1085;&#1099;&#1077;%20&#1088;&#1077;&#1075;&#1083;&#1072;&#1084;&#1077;&#1085;&#1090;&#1099;.doc" TargetMode="External"/><Relationship Id="rId43" Type="http://schemas.openxmlformats.org/officeDocument/2006/relationships/hyperlink" Target="http://docs.cntd.ru/document/1200118715" TargetMode="External"/><Relationship Id="rId48" Type="http://schemas.openxmlformats.org/officeDocument/2006/relationships/hyperlink" Target="https://base.garant.ru/70736874/53f89421bbdaf741eb2d1ecc4ddb4c33/"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base.garant.ru/70736874/53f89421bbdaf741eb2d1ecc4ddb4c3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9381-1AC7-4111-B53F-EAD9A11A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8</Pages>
  <Words>65316</Words>
  <Characters>372306</Characters>
  <Application>Microsoft Office Word</Application>
  <DocSecurity>0</DocSecurity>
  <Lines>3102</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Liniya01</cp:lastModifiedBy>
  <cp:revision>137</cp:revision>
  <dcterms:created xsi:type="dcterms:W3CDTF">2020-04-28T07:04:00Z</dcterms:created>
  <dcterms:modified xsi:type="dcterms:W3CDTF">2022-01-19T08:57:00Z</dcterms:modified>
</cp:coreProperties>
</file>