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1D" w:rsidRDefault="006149D9" w:rsidP="00EC7D1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1D" w:rsidRDefault="00EC7D1D" w:rsidP="00EC7D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C7D1D" w:rsidRDefault="00EC7D1D" w:rsidP="00EC7D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C7D1D" w:rsidRDefault="00EC7D1D" w:rsidP="00EC7D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C7D1D" w:rsidRDefault="00EC7D1D" w:rsidP="00EC7D1D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EC7D1D" w:rsidRDefault="00EC7D1D" w:rsidP="00EC7D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C7D1D" w:rsidRDefault="00EC7D1D" w:rsidP="00EC7D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C7D1D" w:rsidRDefault="00EC7D1D" w:rsidP="00EC7D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C7D1D" w:rsidRDefault="00EC7D1D" w:rsidP="00EC7D1D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1D" w:rsidRDefault="00EC7D1D" w:rsidP="00EC7D1D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C7D1D" w:rsidRPr="00085038" w:rsidRDefault="00EC7D1D" w:rsidP="00EC7D1D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085038">
        <w:rPr>
          <w:rFonts w:ascii="Segoe UI" w:hAnsi="Segoe UI" w:cs="Segoe UI"/>
          <w:b/>
          <w:sz w:val="32"/>
          <w:szCs w:val="32"/>
        </w:rPr>
        <w:t>ПРЕСС-РЕЛИЗ</w:t>
      </w:r>
    </w:p>
    <w:p w:rsidR="00EC7D1D" w:rsidRDefault="00EC7D1D" w:rsidP="00EC7D1D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4F7DD9" w:rsidRPr="009D163A" w:rsidRDefault="004F7DD9" w:rsidP="009D163A">
      <w:pPr>
        <w:jc w:val="center"/>
        <w:rPr>
          <w:rFonts w:ascii="Segoe UI" w:hAnsi="Segoe UI" w:cs="Segoe UI"/>
          <w:sz w:val="32"/>
          <w:szCs w:val="32"/>
        </w:rPr>
      </w:pPr>
      <w:r w:rsidRPr="009D163A">
        <w:rPr>
          <w:rFonts w:ascii="Segoe UI" w:hAnsi="Segoe UI" w:cs="Segoe UI"/>
          <w:sz w:val="32"/>
          <w:szCs w:val="32"/>
        </w:rPr>
        <w:t>Свыше 430 тысяч прав на недвижимость зарегистрировано Управлением Росреестра по Иркутской области</w:t>
      </w:r>
    </w:p>
    <w:p w:rsidR="0054765B" w:rsidRPr="009D163A" w:rsidRDefault="0054765B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 xml:space="preserve">С января по август Управление Росреестра по Иркутской области зарегистрировало свыше 430,5 тысячи прав, ограничений и обременений объектов недвижимости. В том числе </w:t>
      </w:r>
      <w:r w:rsidR="004F7DD9" w:rsidRPr="009D163A">
        <w:rPr>
          <w:rFonts w:ascii="Segoe UI" w:hAnsi="Segoe UI" w:cs="Segoe UI"/>
          <w:sz w:val="24"/>
          <w:szCs w:val="24"/>
        </w:rPr>
        <w:t xml:space="preserve">за указанный период </w:t>
      </w:r>
      <w:r w:rsidRPr="009D163A">
        <w:rPr>
          <w:rFonts w:ascii="Segoe UI" w:hAnsi="Segoe UI" w:cs="Segoe UI"/>
          <w:sz w:val="24"/>
          <w:szCs w:val="24"/>
        </w:rPr>
        <w:t xml:space="preserve">более 26 тысячи прав было оформлено по заявлениям о проведении единой процедуры государственного кадастрового учета и государственной регистрации прав. </w:t>
      </w:r>
    </w:p>
    <w:p w:rsidR="0054765B" w:rsidRPr="009D163A" w:rsidRDefault="0054765B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 xml:space="preserve">Средний фактический срок </w:t>
      </w:r>
      <w:r w:rsidR="004F7DD9" w:rsidRPr="009D163A">
        <w:rPr>
          <w:rFonts w:ascii="Segoe UI" w:hAnsi="Segoe UI" w:cs="Segoe UI"/>
          <w:sz w:val="24"/>
          <w:szCs w:val="24"/>
        </w:rPr>
        <w:t xml:space="preserve">оформления недвижимости составил </w:t>
      </w:r>
      <w:r w:rsidRPr="009D163A">
        <w:rPr>
          <w:rFonts w:ascii="Segoe UI" w:hAnsi="Segoe UI" w:cs="Segoe UI"/>
          <w:sz w:val="24"/>
          <w:szCs w:val="24"/>
        </w:rPr>
        <w:t>два дня. Это более чем в три раза меньше установленного законом срока. По документам, поданным в офисах многофункционального центра, средний срок регистрации прав составил четыре дня, что практически в два раза меньше срока, установленного законом.</w:t>
      </w:r>
    </w:p>
    <w:p w:rsidR="004F7DD9" w:rsidRPr="009D163A" w:rsidRDefault="0054765B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>Подать документы на кадастровый учет, регистрацию прав, предоставление сведений из Единого государственного реестра недвижимости жители Иркутской области могут в любом офисе многофункционального центра</w:t>
      </w:r>
      <w:r w:rsidR="004F7DD9" w:rsidRPr="009D163A">
        <w:rPr>
          <w:rFonts w:ascii="Segoe UI" w:hAnsi="Segoe UI" w:cs="Segoe UI"/>
          <w:sz w:val="24"/>
          <w:szCs w:val="24"/>
        </w:rPr>
        <w:t>.</w:t>
      </w:r>
    </w:p>
    <w:p w:rsidR="005C21D1" w:rsidRPr="009D163A" w:rsidRDefault="004F7DD9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 xml:space="preserve">Также обратиться за услугами Росреестра можно через </w:t>
      </w:r>
      <w:hyperlink r:id="rId6" w:history="1">
        <w:r w:rsidRPr="009D163A">
          <w:rPr>
            <w:rStyle w:val="a3"/>
            <w:rFonts w:ascii="Segoe UI" w:hAnsi="Segoe UI" w:cs="Segoe UI"/>
            <w:sz w:val="24"/>
            <w:szCs w:val="24"/>
          </w:rPr>
          <w:t>официальный сайт ведомства</w:t>
        </w:r>
      </w:hyperlink>
      <w:r w:rsidR="0054765B" w:rsidRPr="009D163A">
        <w:rPr>
          <w:rFonts w:ascii="Segoe UI" w:hAnsi="Segoe UI" w:cs="Segoe UI"/>
          <w:sz w:val="24"/>
          <w:szCs w:val="24"/>
        </w:rPr>
        <w:t xml:space="preserve">. </w:t>
      </w:r>
      <w:r w:rsidR="0096743B" w:rsidRPr="009D163A">
        <w:rPr>
          <w:rFonts w:ascii="Segoe UI" w:hAnsi="Segoe UI" w:cs="Segoe UI"/>
          <w:sz w:val="24"/>
          <w:szCs w:val="24"/>
        </w:rPr>
        <w:t>При этом государственная пошлина за регистрацию</w:t>
      </w:r>
      <w:r w:rsidR="0054765B" w:rsidRPr="009D163A">
        <w:rPr>
          <w:rFonts w:ascii="Segoe UI" w:hAnsi="Segoe UI" w:cs="Segoe UI"/>
          <w:sz w:val="24"/>
          <w:szCs w:val="24"/>
        </w:rPr>
        <w:t xml:space="preserve"> прав </w:t>
      </w:r>
      <w:r w:rsidR="0096743B" w:rsidRPr="009D163A">
        <w:rPr>
          <w:rFonts w:ascii="Segoe UI" w:hAnsi="Segoe UI" w:cs="Segoe UI"/>
          <w:sz w:val="24"/>
          <w:szCs w:val="24"/>
        </w:rPr>
        <w:t>для</w:t>
      </w:r>
      <w:r w:rsidRPr="009D163A">
        <w:rPr>
          <w:rFonts w:ascii="Segoe UI" w:hAnsi="Segoe UI" w:cs="Segoe UI"/>
          <w:sz w:val="24"/>
          <w:szCs w:val="24"/>
        </w:rPr>
        <w:t xml:space="preserve"> граждан </w:t>
      </w:r>
      <w:r w:rsidR="0054765B" w:rsidRPr="009D163A">
        <w:rPr>
          <w:rFonts w:ascii="Segoe UI" w:hAnsi="Segoe UI" w:cs="Segoe UI"/>
          <w:sz w:val="24"/>
          <w:szCs w:val="24"/>
        </w:rPr>
        <w:t>уменьш</w:t>
      </w:r>
      <w:r w:rsidRPr="009D163A">
        <w:rPr>
          <w:rFonts w:ascii="Segoe UI" w:hAnsi="Segoe UI" w:cs="Segoe UI"/>
          <w:sz w:val="24"/>
          <w:szCs w:val="24"/>
        </w:rPr>
        <w:t>и</w:t>
      </w:r>
      <w:r w:rsidR="0054765B" w:rsidRPr="009D163A">
        <w:rPr>
          <w:rFonts w:ascii="Segoe UI" w:hAnsi="Segoe UI" w:cs="Segoe UI"/>
          <w:sz w:val="24"/>
          <w:szCs w:val="24"/>
        </w:rPr>
        <w:t>т</w:t>
      </w:r>
      <w:r w:rsidR="0096743B" w:rsidRPr="009D163A">
        <w:rPr>
          <w:rFonts w:ascii="Segoe UI" w:hAnsi="Segoe UI" w:cs="Segoe UI"/>
          <w:sz w:val="24"/>
          <w:szCs w:val="24"/>
        </w:rPr>
        <w:t>ся</w:t>
      </w:r>
      <w:r w:rsidR="0054765B" w:rsidRPr="009D163A">
        <w:rPr>
          <w:rFonts w:ascii="Segoe UI" w:hAnsi="Segoe UI" w:cs="Segoe UI"/>
          <w:sz w:val="24"/>
          <w:szCs w:val="24"/>
        </w:rPr>
        <w:t xml:space="preserve"> на 30%</w:t>
      </w:r>
      <w:r w:rsidR="0096743B" w:rsidRPr="009D163A">
        <w:rPr>
          <w:rFonts w:ascii="Segoe UI" w:hAnsi="Segoe UI" w:cs="Segoe UI"/>
          <w:sz w:val="24"/>
          <w:szCs w:val="24"/>
        </w:rPr>
        <w:t>, а с</w:t>
      </w:r>
      <w:r w:rsidR="0054765B" w:rsidRPr="009D163A">
        <w:rPr>
          <w:rFonts w:ascii="Segoe UI" w:hAnsi="Segoe UI" w:cs="Segoe UI"/>
          <w:sz w:val="24"/>
          <w:szCs w:val="24"/>
        </w:rPr>
        <w:t>рок процедуры сократится до одного дня.</w:t>
      </w:r>
    </w:p>
    <w:p w:rsidR="00B41889" w:rsidRPr="009D163A" w:rsidRDefault="005C21D1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>П</w:t>
      </w:r>
      <w:r w:rsidR="0096743B" w:rsidRPr="009D163A">
        <w:rPr>
          <w:rFonts w:ascii="Segoe UI" w:hAnsi="Segoe UI" w:cs="Segoe UI"/>
          <w:sz w:val="24"/>
          <w:szCs w:val="24"/>
        </w:rPr>
        <w:t>ереоформ</w:t>
      </w:r>
      <w:r w:rsidRPr="009D163A">
        <w:rPr>
          <w:rFonts w:ascii="Segoe UI" w:hAnsi="Segoe UI" w:cs="Segoe UI"/>
          <w:sz w:val="24"/>
          <w:szCs w:val="24"/>
        </w:rPr>
        <w:t>ить</w:t>
      </w:r>
      <w:r w:rsidR="0096743B" w:rsidRPr="009D163A">
        <w:rPr>
          <w:rFonts w:ascii="Segoe UI" w:hAnsi="Segoe UI" w:cs="Segoe UI"/>
          <w:sz w:val="24"/>
          <w:szCs w:val="24"/>
        </w:rPr>
        <w:t xml:space="preserve"> прав</w:t>
      </w:r>
      <w:r w:rsidRPr="009D163A">
        <w:rPr>
          <w:rFonts w:ascii="Segoe UI" w:hAnsi="Segoe UI" w:cs="Segoe UI"/>
          <w:sz w:val="24"/>
          <w:szCs w:val="24"/>
        </w:rPr>
        <w:t>о собственности</w:t>
      </w:r>
      <w:r w:rsidR="0096743B" w:rsidRPr="009D163A">
        <w:rPr>
          <w:rFonts w:ascii="Segoe UI" w:hAnsi="Segoe UI" w:cs="Segoe UI"/>
          <w:sz w:val="24"/>
          <w:szCs w:val="24"/>
        </w:rPr>
        <w:t xml:space="preserve"> на недвижимое имущество </w:t>
      </w:r>
      <w:proofErr w:type="gramStart"/>
      <w:r w:rsidRPr="009D163A">
        <w:rPr>
          <w:rFonts w:ascii="Segoe UI" w:hAnsi="Segoe UI" w:cs="Segoe UI"/>
          <w:sz w:val="24"/>
          <w:szCs w:val="24"/>
        </w:rPr>
        <w:t>по</w:t>
      </w:r>
      <w:proofErr w:type="gramEnd"/>
      <w:r w:rsidRPr="009D163A">
        <w:rPr>
          <w:rFonts w:ascii="Segoe UI" w:hAnsi="Segoe UI" w:cs="Segoe UI"/>
          <w:sz w:val="24"/>
          <w:szCs w:val="24"/>
        </w:rPr>
        <w:t xml:space="preserve"> </w:t>
      </w:r>
      <w:r w:rsidR="0096743B" w:rsidRPr="009D163A">
        <w:rPr>
          <w:rFonts w:ascii="Segoe UI" w:hAnsi="Segoe UI" w:cs="Segoe UI"/>
          <w:sz w:val="24"/>
          <w:szCs w:val="24"/>
        </w:rPr>
        <w:t>электронн</w:t>
      </w:r>
      <w:r w:rsidRPr="009D163A">
        <w:rPr>
          <w:rFonts w:ascii="Segoe UI" w:hAnsi="Segoe UI" w:cs="Segoe UI"/>
          <w:sz w:val="24"/>
          <w:szCs w:val="24"/>
        </w:rPr>
        <w:t>ому пакету документов возможно</w:t>
      </w:r>
      <w:r w:rsidR="0096743B" w:rsidRPr="009D163A">
        <w:rPr>
          <w:rFonts w:ascii="Segoe UI" w:hAnsi="Segoe UI" w:cs="Segoe UI"/>
          <w:sz w:val="24"/>
          <w:szCs w:val="24"/>
        </w:rPr>
        <w:t xml:space="preserve"> только в случае, если собственник данной недвижимости предварительно подал в </w:t>
      </w:r>
      <w:r w:rsidRPr="009D163A">
        <w:rPr>
          <w:rFonts w:ascii="Segoe UI" w:hAnsi="Segoe UI" w:cs="Segoe UI"/>
          <w:sz w:val="24"/>
          <w:szCs w:val="24"/>
        </w:rPr>
        <w:t>офисе многофункционального центра</w:t>
      </w:r>
      <w:r w:rsidR="0096743B" w:rsidRPr="009D163A">
        <w:rPr>
          <w:rFonts w:ascii="Segoe UI" w:hAnsi="Segoe UI" w:cs="Segoe UI"/>
          <w:sz w:val="24"/>
          <w:szCs w:val="24"/>
        </w:rPr>
        <w:t xml:space="preserve"> заявление, разрешающее проведение сделок с его недвижимостью в электронном виде. </w:t>
      </w:r>
      <w:r w:rsidR="00B41889" w:rsidRPr="009D163A">
        <w:rPr>
          <w:rFonts w:ascii="Segoe UI" w:hAnsi="Segoe UI" w:cs="Segoe UI"/>
          <w:sz w:val="24"/>
          <w:szCs w:val="24"/>
        </w:rPr>
        <w:t>Исключением являются ситуации, когда документы в интересах граждан подаются нотариусами, органами власти или кредитными организациями. Не требуется также специального заявления от собственника, если электронный пакет документов на регистрацию сделок с его недвижимостью удостоверяется электронной подписью, выданной Федеральной кадастровой палатой Росреестра.</w:t>
      </w:r>
      <w:r w:rsidR="0096743B" w:rsidRPr="009D163A">
        <w:rPr>
          <w:rFonts w:ascii="Segoe UI" w:hAnsi="Segoe UI" w:cs="Segoe UI"/>
          <w:sz w:val="24"/>
          <w:szCs w:val="24"/>
        </w:rPr>
        <w:t xml:space="preserve"> </w:t>
      </w:r>
    </w:p>
    <w:p w:rsidR="00D94E95" w:rsidRDefault="00B41889" w:rsidP="009D163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D163A">
        <w:rPr>
          <w:rFonts w:ascii="Segoe UI" w:hAnsi="Segoe UI" w:cs="Segoe UI"/>
          <w:sz w:val="24"/>
          <w:szCs w:val="24"/>
        </w:rPr>
        <w:t>С информацией об Удостоверяющем центре Федеральной кадастровой палат</w:t>
      </w:r>
      <w:r w:rsidR="00854172">
        <w:rPr>
          <w:rFonts w:ascii="Segoe UI" w:hAnsi="Segoe UI" w:cs="Segoe UI"/>
          <w:sz w:val="24"/>
          <w:szCs w:val="24"/>
        </w:rPr>
        <w:t>ы</w:t>
      </w:r>
      <w:r w:rsidRPr="009D163A">
        <w:rPr>
          <w:rFonts w:ascii="Segoe UI" w:hAnsi="Segoe UI" w:cs="Segoe UI"/>
          <w:sz w:val="24"/>
          <w:szCs w:val="24"/>
        </w:rPr>
        <w:t xml:space="preserve"> Росреестра, а также порядке получения электронной подписи можно ознакомит</w:t>
      </w:r>
      <w:r w:rsidR="00854172">
        <w:rPr>
          <w:rFonts w:ascii="Segoe UI" w:hAnsi="Segoe UI" w:cs="Segoe UI"/>
          <w:sz w:val="24"/>
          <w:szCs w:val="24"/>
        </w:rPr>
        <w:t>ь</w:t>
      </w:r>
      <w:r w:rsidRPr="009D163A">
        <w:rPr>
          <w:rFonts w:ascii="Segoe UI" w:hAnsi="Segoe UI" w:cs="Segoe UI"/>
          <w:sz w:val="24"/>
          <w:szCs w:val="24"/>
        </w:rPr>
        <w:t xml:space="preserve">ся на сайте </w:t>
      </w:r>
      <w:r w:rsidR="009D163A" w:rsidRPr="009D163A">
        <w:rPr>
          <w:rFonts w:ascii="Segoe UI" w:hAnsi="Segoe UI" w:cs="Segoe UI"/>
          <w:sz w:val="24"/>
          <w:szCs w:val="24"/>
        </w:rPr>
        <w:t>https://uc.kadastr.ru/.</w:t>
      </w:r>
      <w:r w:rsidRPr="009D163A">
        <w:rPr>
          <w:rFonts w:ascii="Segoe UI" w:hAnsi="Segoe UI" w:cs="Segoe UI"/>
          <w:sz w:val="24"/>
          <w:szCs w:val="24"/>
        </w:rPr>
        <w:t xml:space="preserve">  </w:t>
      </w:r>
      <w:r w:rsidR="0096743B" w:rsidRPr="009D163A">
        <w:rPr>
          <w:rFonts w:ascii="Segoe UI" w:hAnsi="Segoe UI" w:cs="Segoe UI"/>
          <w:sz w:val="24"/>
          <w:szCs w:val="24"/>
        </w:rPr>
        <w:t xml:space="preserve"> </w:t>
      </w:r>
    </w:p>
    <w:p w:rsidR="00EC7D1D" w:rsidRDefault="00EC7D1D" w:rsidP="00EC7D1D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Ирина Кондратьева</w:t>
      </w: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специалист-эксперт отдела организации, мониторинга и контроля</w:t>
      </w: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Иркутской области</w:t>
      </w: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i/>
        </w:rPr>
        <w:t>тел. раб</w:t>
      </w:r>
      <w:proofErr w:type="gramStart"/>
      <w:r>
        <w:rPr>
          <w:rFonts w:ascii="Segoe UI" w:hAnsi="Segoe UI" w:cs="Segoe UI"/>
          <w:b/>
          <w:i/>
        </w:rPr>
        <w:t>.:</w:t>
      </w:r>
      <w:r>
        <w:rPr>
          <w:rFonts w:ascii="Segoe UI" w:hAnsi="Segoe UI" w:cs="Segoe UI"/>
        </w:rPr>
        <w:t xml:space="preserve"> </w:t>
      </w:r>
      <w:proofErr w:type="gramEnd"/>
      <w:r>
        <w:rPr>
          <w:rFonts w:ascii="Segoe UI" w:hAnsi="Segoe UI" w:cs="Segoe UI"/>
        </w:rPr>
        <w:t>8 (3952) 450-107</w:t>
      </w: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  <w:i/>
        </w:rPr>
        <w:t xml:space="preserve">тел. моб.: </w:t>
      </w:r>
      <w:r>
        <w:rPr>
          <w:rFonts w:ascii="Segoe UI" w:hAnsi="Segoe UI" w:cs="Segoe UI"/>
          <w:i/>
        </w:rPr>
        <w:t>+79248231401</w:t>
      </w: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  <w:b/>
          <w:i/>
        </w:rPr>
      </w:pP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i/>
          <w:lang w:val="en-US"/>
        </w:rPr>
        <w:t>E</w:t>
      </w:r>
      <w:r>
        <w:rPr>
          <w:rFonts w:ascii="Segoe UI" w:hAnsi="Segoe UI" w:cs="Segoe UI"/>
          <w:b/>
          <w:i/>
        </w:rPr>
        <w:t>-</w:t>
      </w:r>
      <w:r>
        <w:rPr>
          <w:rFonts w:ascii="Segoe UI" w:hAnsi="Segoe UI" w:cs="Segoe UI"/>
          <w:b/>
          <w:i/>
          <w:lang w:val="en-US"/>
        </w:rPr>
        <w:t>mail</w:t>
      </w:r>
      <w:r>
        <w:rPr>
          <w:rFonts w:ascii="Segoe UI" w:hAnsi="Segoe UI" w:cs="Segoe UI"/>
          <w:b/>
          <w:i/>
        </w:rPr>
        <w:t xml:space="preserve">: </w:t>
      </w:r>
      <w:hyperlink r:id="rId7" w:history="1">
        <w:r>
          <w:rPr>
            <w:rStyle w:val="a3"/>
            <w:rFonts w:ascii="Segoe UI" w:hAnsi="Segoe UI" w:cs="Segoe UI"/>
            <w:lang w:val="en-US"/>
          </w:rPr>
          <w:t>presscentr</w:t>
        </w:r>
        <w:r>
          <w:rPr>
            <w:rStyle w:val="a3"/>
            <w:rFonts w:ascii="Segoe UI" w:hAnsi="Segoe UI" w:cs="Segoe UI"/>
          </w:rPr>
          <w:t>@</w:t>
        </w:r>
        <w:r>
          <w:rPr>
            <w:rStyle w:val="a3"/>
            <w:rFonts w:ascii="Segoe UI" w:hAnsi="Segoe UI" w:cs="Segoe UI"/>
            <w:lang w:val="en-US"/>
          </w:rPr>
          <w:t>just</w:t>
        </w:r>
        <w:r>
          <w:rPr>
            <w:rStyle w:val="a3"/>
            <w:rFonts w:ascii="Segoe UI" w:hAnsi="Segoe UI" w:cs="Segoe UI"/>
          </w:rPr>
          <w:t>38.</w:t>
        </w:r>
        <w:proofErr w:type="spellStart"/>
        <w:r>
          <w:rPr>
            <w:rStyle w:val="a3"/>
            <w:rFonts w:ascii="Segoe UI" w:hAnsi="Segoe UI" w:cs="Segoe UI"/>
            <w:lang w:val="en-US"/>
          </w:rPr>
          <w:t>ru</w:t>
        </w:r>
        <w:proofErr w:type="spellEnd"/>
      </w:hyperlink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</w:rPr>
      </w:pP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Сайт:</w:t>
      </w:r>
    </w:p>
    <w:p w:rsidR="00EC7D1D" w:rsidRDefault="00EC7D1D" w:rsidP="00EC7D1D">
      <w:pPr>
        <w:spacing w:after="0" w:line="240" w:lineRule="auto"/>
        <w:jc w:val="both"/>
        <w:rPr>
          <w:rStyle w:val="a3"/>
        </w:rPr>
      </w:pPr>
      <w:hyperlink r:id="rId8" w:history="1">
        <w:r>
          <w:rPr>
            <w:rStyle w:val="a3"/>
            <w:rFonts w:ascii="Segoe UI" w:hAnsi="Segoe UI" w:cs="Segoe UI"/>
            <w:lang w:val="en-US"/>
          </w:rPr>
          <w:t>www</w:t>
        </w:r>
        <w:r>
          <w:rPr>
            <w:rStyle w:val="a3"/>
            <w:rFonts w:ascii="Segoe UI" w:hAnsi="Segoe UI" w:cs="Segoe UI"/>
          </w:rPr>
          <w:t>.</w:t>
        </w:r>
        <w:proofErr w:type="spellStart"/>
        <w:r>
          <w:rPr>
            <w:rStyle w:val="a3"/>
            <w:rFonts w:ascii="Segoe UI" w:hAnsi="Segoe UI" w:cs="Segoe UI"/>
            <w:lang w:val="en-US"/>
          </w:rPr>
          <w:t>rosreestr</w:t>
        </w:r>
        <w:proofErr w:type="spellEnd"/>
        <w:r>
          <w:rPr>
            <w:rStyle w:val="a3"/>
            <w:rFonts w:ascii="Segoe UI" w:hAnsi="Segoe UI" w:cs="Segoe UI"/>
          </w:rPr>
          <w:t>.</w:t>
        </w:r>
        <w:proofErr w:type="spellStart"/>
        <w:r>
          <w:rPr>
            <w:rStyle w:val="a3"/>
            <w:rFonts w:ascii="Segoe UI" w:hAnsi="Segoe UI" w:cs="Segoe UI"/>
            <w:lang w:val="en-US"/>
          </w:rPr>
          <w:t>ru</w:t>
        </w:r>
        <w:proofErr w:type="spellEnd"/>
      </w:hyperlink>
    </w:p>
    <w:p w:rsidR="00EC7D1D" w:rsidRDefault="00EC7D1D" w:rsidP="00EC7D1D">
      <w:pPr>
        <w:spacing w:after="0" w:line="240" w:lineRule="auto"/>
        <w:jc w:val="both"/>
        <w:rPr>
          <w:rStyle w:val="a3"/>
          <w:rFonts w:ascii="Segoe UI" w:hAnsi="Segoe UI" w:cs="Segoe UI"/>
        </w:rPr>
      </w:pPr>
      <w:hyperlink r:id="rId9" w:history="1">
        <w:r>
          <w:rPr>
            <w:rStyle w:val="a3"/>
            <w:rFonts w:ascii="Segoe UI" w:hAnsi="Segoe UI" w:cs="Segoe UI"/>
            <w:lang w:val="en-US"/>
          </w:rPr>
          <w:t>www</w:t>
        </w:r>
        <w:r>
          <w:rPr>
            <w:rStyle w:val="a3"/>
            <w:rFonts w:ascii="Segoe UI" w:hAnsi="Segoe UI" w:cs="Segoe UI"/>
          </w:rPr>
          <w:t>.</w:t>
        </w:r>
        <w:proofErr w:type="spellStart"/>
        <w:r>
          <w:rPr>
            <w:rStyle w:val="a3"/>
            <w:rFonts w:ascii="Segoe UI" w:hAnsi="Segoe UI" w:cs="Segoe UI"/>
            <w:lang w:val="en-US"/>
          </w:rPr>
          <w:t>rosreestr</w:t>
        </w:r>
        <w:proofErr w:type="spellEnd"/>
        <w:r>
          <w:rPr>
            <w:rStyle w:val="a3"/>
            <w:rFonts w:ascii="Segoe UI" w:hAnsi="Segoe UI" w:cs="Segoe UI"/>
          </w:rPr>
          <w:t>38.</w:t>
        </w:r>
        <w:proofErr w:type="spellStart"/>
        <w:r>
          <w:rPr>
            <w:rStyle w:val="a3"/>
            <w:rFonts w:ascii="Segoe UI" w:hAnsi="Segoe UI" w:cs="Segoe UI"/>
            <w:lang w:val="en-US"/>
          </w:rPr>
          <w:t>ru</w:t>
        </w:r>
        <w:proofErr w:type="spellEnd"/>
      </w:hyperlink>
    </w:p>
    <w:p w:rsidR="00EC7D1D" w:rsidRDefault="00EC7D1D" w:rsidP="00EC7D1D">
      <w:pPr>
        <w:spacing w:after="0" w:line="240" w:lineRule="auto"/>
        <w:jc w:val="both"/>
      </w:pP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Страницы в социальных сетях:</w:t>
      </w: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</w:rPr>
      </w:pPr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</w:rPr>
      </w:pPr>
      <w:hyperlink r:id="rId10" w:history="1">
        <w:r>
          <w:rPr>
            <w:rStyle w:val="a3"/>
            <w:rFonts w:ascii="Segoe UI" w:hAnsi="Segoe UI" w:cs="Segoe UI"/>
            <w:lang w:val="en-US"/>
          </w:rPr>
          <w:t>http</w:t>
        </w:r>
        <w:r>
          <w:rPr>
            <w:rStyle w:val="a3"/>
            <w:rFonts w:ascii="Segoe UI" w:hAnsi="Segoe UI" w:cs="Segoe UI"/>
          </w:rPr>
          <w:t>://</w:t>
        </w:r>
        <w:proofErr w:type="spellStart"/>
        <w:r>
          <w:rPr>
            <w:rStyle w:val="a3"/>
            <w:rFonts w:ascii="Segoe UI" w:hAnsi="Segoe UI" w:cs="Segoe UI"/>
            <w:lang w:val="en-US"/>
          </w:rPr>
          <w:t>vk</w:t>
        </w:r>
        <w:proofErr w:type="spellEnd"/>
        <w:r>
          <w:rPr>
            <w:rStyle w:val="a3"/>
            <w:rFonts w:ascii="Segoe UI" w:hAnsi="Segoe UI" w:cs="Segoe UI"/>
          </w:rPr>
          <w:t>.</w:t>
        </w:r>
        <w:r>
          <w:rPr>
            <w:rStyle w:val="a3"/>
            <w:rFonts w:ascii="Segoe UI" w:hAnsi="Segoe UI" w:cs="Segoe UI"/>
            <w:lang w:val="en-US"/>
          </w:rPr>
          <w:t>com</w:t>
        </w:r>
        <w:r>
          <w:rPr>
            <w:rStyle w:val="a3"/>
            <w:rFonts w:ascii="Segoe UI" w:hAnsi="Segoe UI" w:cs="Segoe UI"/>
          </w:rPr>
          <w:t>/</w:t>
        </w:r>
        <w:proofErr w:type="spellStart"/>
        <w:r>
          <w:rPr>
            <w:rStyle w:val="a3"/>
            <w:rFonts w:ascii="Segoe UI" w:hAnsi="Segoe UI" w:cs="Segoe UI"/>
            <w:lang w:val="en-US"/>
          </w:rPr>
          <w:t>rosreestr</w:t>
        </w:r>
        <w:proofErr w:type="spellEnd"/>
        <w:r>
          <w:rPr>
            <w:rStyle w:val="a3"/>
            <w:rFonts w:ascii="Segoe UI" w:hAnsi="Segoe UI" w:cs="Segoe UI"/>
          </w:rPr>
          <w:t>38</w:t>
        </w:r>
      </w:hyperlink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</w:rPr>
      </w:pPr>
      <w:hyperlink r:id="rId11" w:history="1">
        <w:r>
          <w:rPr>
            <w:rStyle w:val="a3"/>
            <w:rFonts w:ascii="Segoe UI" w:hAnsi="Segoe UI" w:cs="Segoe UI"/>
            <w:lang w:val="en-US"/>
          </w:rPr>
          <w:t>http</w:t>
        </w:r>
        <w:r>
          <w:rPr>
            <w:rStyle w:val="a3"/>
            <w:rFonts w:ascii="Segoe UI" w:hAnsi="Segoe UI" w:cs="Segoe UI"/>
          </w:rPr>
          <w:t>://</w:t>
        </w:r>
        <w:proofErr w:type="spellStart"/>
        <w:r>
          <w:rPr>
            <w:rStyle w:val="a3"/>
            <w:rFonts w:ascii="Segoe UI" w:hAnsi="Segoe UI" w:cs="Segoe UI"/>
            <w:lang w:val="en-US"/>
          </w:rPr>
          <w:t>facebook</w:t>
        </w:r>
        <w:proofErr w:type="spellEnd"/>
        <w:r>
          <w:rPr>
            <w:rStyle w:val="a3"/>
            <w:rFonts w:ascii="Segoe UI" w:hAnsi="Segoe UI" w:cs="Segoe UI"/>
          </w:rPr>
          <w:t>.</w:t>
        </w:r>
        <w:r>
          <w:rPr>
            <w:rStyle w:val="a3"/>
            <w:rFonts w:ascii="Segoe UI" w:hAnsi="Segoe UI" w:cs="Segoe UI"/>
            <w:lang w:val="en-US"/>
          </w:rPr>
          <w:t>com</w:t>
        </w:r>
        <w:r>
          <w:rPr>
            <w:rStyle w:val="a3"/>
            <w:rFonts w:ascii="Segoe UI" w:hAnsi="Segoe UI" w:cs="Segoe UI"/>
          </w:rPr>
          <w:t>/</w:t>
        </w:r>
        <w:proofErr w:type="spellStart"/>
        <w:r>
          <w:rPr>
            <w:rStyle w:val="a3"/>
            <w:rFonts w:ascii="Segoe UI" w:hAnsi="Segoe UI" w:cs="Segoe UI"/>
            <w:lang w:val="en-US"/>
          </w:rPr>
          <w:t>rosreestr</w:t>
        </w:r>
        <w:proofErr w:type="spellEnd"/>
        <w:r>
          <w:rPr>
            <w:rStyle w:val="a3"/>
            <w:rFonts w:ascii="Segoe UI" w:hAnsi="Segoe UI" w:cs="Segoe UI"/>
          </w:rPr>
          <w:t>38</w:t>
        </w:r>
      </w:hyperlink>
    </w:p>
    <w:p w:rsidR="00EC7D1D" w:rsidRDefault="00EC7D1D" w:rsidP="00EC7D1D">
      <w:pPr>
        <w:spacing w:after="0" w:line="240" w:lineRule="auto"/>
        <w:rPr>
          <w:rFonts w:ascii="Segoe UI" w:eastAsia="Times New Roman" w:hAnsi="Segoe UI" w:cs="Segoe UI"/>
          <w:bCs/>
        </w:rPr>
      </w:pPr>
      <w:hyperlink r:id="rId12" w:history="1">
        <w:r>
          <w:rPr>
            <w:rStyle w:val="a3"/>
            <w:rFonts w:ascii="Segoe UI" w:hAnsi="Segoe UI" w:cs="Segoe UI"/>
            <w:lang w:val="en-US"/>
          </w:rPr>
          <w:t>http</w:t>
        </w:r>
        <w:r>
          <w:rPr>
            <w:rStyle w:val="a3"/>
            <w:rFonts w:ascii="Segoe UI" w:hAnsi="Segoe UI" w:cs="Segoe UI"/>
          </w:rPr>
          <w:t>://</w:t>
        </w:r>
        <w:r>
          <w:rPr>
            <w:rStyle w:val="a3"/>
            <w:rFonts w:ascii="Segoe UI" w:hAnsi="Segoe UI" w:cs="Segoe UI"/>
            <w:lang w:val="en-US"/>
          </w:rPr>
          <w:t>twitter</w:t>
        </w:r>
        <w:r>
          <w:rPr>
            <w:rStyle w:val="a3"/>
            <w:rFonts w:ascii="Segoe UI" w:hAnsi="Segoe UI" w:cs="Segoe UI"/>
          </w:rPr>
          <w:t>.</w:t>
        </w:r>
        <w:r>
          <w:rPr>
            <w:rStyle w:val="a3"/>
            <w:rFonts w:ascii="Segoe UI" w:hAnsi="Segoe UI" w:cs="Segoe UI"/>
            <w:lang w:val="en-US"/>
          </w:rPr>
          <w:t>com</w:t>
        </w:r>
        <w:r>
          <w:rPr>
            <w:rStyle w:val="a3"/>
            <w:rFonts w:ascii="Segoe UI" w:hAnsi="Segoe UI" w:cs="Segoe UI"/>
          </w:rPr>
          <w:t>/</w:t>
        </w:r>
        <w:proofErr w:type="spellStart"/>
        <w:r>
          <w:rPr>
            <w:rStyle w:val="a3"/>
            <w:rFonts w:ascii="Segoe UI" w:hAnsi="Segoe UI" w:cs="Segoe UI"/>
            <w:lang w:val="en-US"/>
          </w:rPr>
          <w:t>rosreestr</w:t>
        </w:r>
        <w:proofErr w:type="spellEnd"/>
        <w:r>
          <w:rPr>
            <w:rStyle w:val="a3"/>
            <w:rFonts w:ascii="Segoe UI" w:hAnsi="Segoe UI" w:cs="Segoe UI"/>
          </w:rPr>
          <w:t>38</w:t>
        </w:r>
      </w:hyperlink>
    </w:p>
    <w:p w:rsidR="00EC7D1D" w:rsidRDefault="00EC7D1D" w:rsidP="00EC7D1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94E95" w:rsidRPr="009D163A" w:rsidRDefault="00D94E95" w:rsidP="00EC7D1D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D94E95" w:rsidRPr="009D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0A"/>
    <w:rsid w:val="00296A74"/>
    <w:rsid w:val="004D3E0A"/>
    <w:rsid w:val="004F7DD9"/>
    <w:rsid w:val="0054765B"/>
    <w:rsid w:val="00597A73"/>
    <w:rsid w:val="005C21D1"/>
    <w:rsid w:val="006149D9"/>
    <w:rsid w:val="00854172"/>
    <w:rsid w:val="0096743B"/>
    <w:rsid w:val="009D163A"/>
    <w:rsid w:val="00B41889"/>
    <w:rsid w:val="00BB3F74"/>
    <w:rsid w:val="00D94E95"/>
    <w:rsid w:val="00E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765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9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765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9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centr@just38.ru" TargetMode="External"/><Relationship Id="rId12" Type="http://schemas.openxmlformats.org/officeDocument/2006/relationships/hyperlink" Target="http://twitter.com/rosreestr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hyperlink" Target="http://facebook.com/rosreestr3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vk.com/rosreestr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Links>
    <vt:vector size="42" baseType="variant">
      <vt:variant>
        <vt:i4>6488126</vt:i4>
      </vt:variant>
      <vt:variant>
        <vt:i4>18</vt:i4>
      </vt:variant>
      <vt:variant>
        <vt:i4>0</vt:i4>
      </vt:variant>
      <vt:variant>
        <vt:i4>5</vt:i4>
      </vt:variant>
      <vt:variant>
        <vt:lpwstr>http://twitter.com/rosreestr38</vt:lpwstr>
      </vt:variant>
      <vt:variant>
        <vt:lpwstr/>
      </vt:variant>
      <vt:variant>
        <vt:i4>7471202</vt:i4>
      </vt:variant>
      <vt:variant>
        <vt:i4>15</vt:i4>
      </vt:variant>
      <vt:variant>
        <vt:i4>0</vt:i4>
      </vt:variant>
      <vt:variant>
        <vt:i4>5</vt:i4>
      </vt:variant>
      <vt:variant>
        <vt:lpwstr>http://facebook.com/rosreestr38</vt:lpwstr>
      </vt:variant>
      <vt:variant>
        <vt:lpwstr/>
      </vt:variant>
      <vt:variant>
        <vt:i4>786441</vt:i4>
      </vt:variant>
      <vt:variant>
        <vt:i4>12</vt:i4>
      </vt:variant>
      <vt:variant>
        <vt:i4>0</vt:i4>
      </vt:variant>
      <vt:variant>
        <vt:i4>5</vt:i4>
      </vt:variant>
      <vt:variant>
        <vt:lpwstr>http://vk.com/rosreestr38</vt:lpwstr>
      </vt:variant>
      <vt:variant>
        <vt:lpwstr/>
      </vt:variant>
      <vt:variant>
        <vt:i4>2818100</vt:i4>
      </vt:variant>
      <vt:variant>
        <vt:i4>9</vt:i4>
      </vt:variant>
      <vt:variant>
        <vt:i4>0</vt:i4>
      </vt:variant>
      <vt:variant>
        <vt:i4>5</vt:i4>
      </vt:variant>
      <vt:variant>
        <vt:lpwstr>http://www.rosreestr38.ru/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1966128</vt:i4>
      </vt:variant>
      <vt:variant>
        <vt:i4>3</vt:i4>
      </vt:variant>
      <vt:variant>
        <vt:i4>0</vt:i4>
      </vt:variant>
      <vt:variant>
        <vt:i4>5</vt:i4>
      </vt:variant>
      <vt:variant>
        <vt:lpwstr>mailto:presscentr@just38.ru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Admin</cp:lastModifiedBy>
  <cp:revision>2</cp:revision>
  <dcterms:created xsi:type="dcterms:W3CDTF">2019-09-20T02:27:00Z</dcterms:created>
  <dcterms:modified xsi:type="dcterms:W3CDTF">2019-09-20T02:27:00Z</dcterms:modified>
</cp:coreProperties>
</file>